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8DE" w:rsidRDefault="00810CDA">
      <w:pPr>
        <w:jc w:val="center"/>
        <w:rPr>
          <w:b/>
          <w:sz w:val="28"/>
          <w:szCs w:val="28"/>
        </w:rPr>
      </w:pPr>
      <w:r>
        <w:rPr>
          <w:b/>
          <w:sz w:val="28"/>
          <w:szCs w:val="28"/>
        </w:rPr>
        <w:t xml:space="preserve">ЛИСТ ИЗМЕНЕНИЙ И ДОПОЛНЕНИЙ, </w:t>
      </w:r>
    </w:p>
    <w:p w:rsidR="00DD38DE" w:rsidRDefault="00810CDA">
      <w:pPr>
        <w:jc w:val="center"/>
        <w:rPr>
          <w:b/>
          <w:sz w:val="28"/>
          <w:szCs w:val="28"/>
        </w:rPr>
      </w:pPr>
      <w:proofErr w:type="gramStart"/>
      <w:r>
        <w:rPr>
          <w:b/>
          <w:sz w:val="28"/>
          <w:szCs w:val="28"/>
        </w:rPr>
        <w:t>ВНЕСЕННЫХ</w:t>
      </w:r>
      <w:proofErr w:type="gramEnd"/>
      <w:r>
        <w:rPr>
          <w:b/>
          <w:sz w:val="28"/>
          <w:szCs w:val="28"/>
        </w:rPr>
        <w:t xml:space="preserve"> В ПРОГРАММУ </w:t>
      </w:r>
    </w:p>
    <w:p w:rsidR="00DD38DE" w:rsidRDefault="00810CDA">
      <w:pPr>
        <w:jc w:val="center"/>
        <w:rPr>
          <w:b/>
          <w:sz w:val="28"/>
          <w:szCs w:val="28"/>
        </w:rPr>
      </w:pPr>
      <w:r>
        <w:rPr>
          <w:b/>
          <w:sz w:val="28"/>
          <w:szCs w:val="28"/>
        </w:rPr>
        <w:t xml:space="preserve">ГОСУДАРСТВЕННОЙ ИТОГОВОЙ АТТЕСТАЦИИ </w:t>
      </w:r>
    </w:p>
    <w:p w:rsidR="00DD38DE" w:rsidRDefault="00DD38DE">
      <w:pPr>
        <w:jc w:val="center"/>
        <w:rPr>
          <w:b/>
          <w:sz w:val="28"/>
          <w:szCs w:val="28"/>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6"/>
      </w:tblGrid>
      <w:tr w:rsidR="00DD38DE" w:rsidTr="00837D4D">
        <w:tc>
          <w:tcPr>
            <w:tcW w:w="10916" w:type="dxa"/>
            <w:shd w:val="clear" w:color="auto" w:fill="auto"/>
          </w:tcPr>
          <w:p w:rsidR="00DD38DE" w:rsidRDefault="00810CDA">
            <w:pPr>
              <w:jc w:val="center"/>
            </w:pPr>
            <w:r>
              <w:t>№ изменения, дата изменения; раздел, номер пункта с изменением</w:t>
            </w:r>
          </w:p>
          <w:p w:rsidR="00DD38DE" w:rsidRPr="0072702B" w:rsidRDefault="00810CDA">
            <w:pPr>
              <w:jc w:val="center"/>
            </w:pPr>
            <w:r w:rsidRPr="0072702B">
              <w:t xml:space="preserve">Изменение </w:t>
            </w:r>
            <w:r w:rsidRPr="0072702B">
              <w:rPr>
                <w:b/>
              </w:rPr>
              <w:t>№</w:t>
            </w:r>
            <w:r w:rsidR="0072702B" w:rsidRPr="0072702B">
              <w:rPr>
                <w:b/>
              </w:rPr>
              <w:t>_</w:t>
            </w:r>
            <w:r w:rsidRPr="0072702B">
              <w:t xml:space="preserve">, от </w:t>
            </w:r>
            <w:r w:rsidR="0072702B" w:rsidRPr="0072702B">
              <w:rPr>
                <w:b/>
              </w:rPr>
              <w:t>«__»________2024</w:t>
            </w:r>
            <w:r w:rsidR="0072702B">
              <w:rPr>
                <w:b/>
              </w:rPr>
              <w:t xml:space="preserve"> г.</w:t>
            </w:r>
          </w:p>
          <w:p w:rsidR="00DD38DE" w:rsidRDefault="00810CDA">
            <w:pPr>
              <w:jc w:val="center"/>
              <w:rPr>
                <w:szCs w:val="28"/>
              </w:rPr>
            </w:pPr>
            <w:r>
              <w:rPr>
                <w:rFonts w:eastAsia="TimesNewRoman"/>
                <w:b/>
                <w:bCs/>
              </w:rPr>
              <w:t>раздел «ТРЕБОВАНИЯ К СТРУКТУРЕ И СОДЕРЖАНИЮ ГОСУДАРСТВЕННОГО ЭКЗАМЕНА»</w:t>
            </w:r>
          </w:p>
        </w:tc>
      </w:tr>
      <w:tr w:rsidR="00DD38DE" w:rsidTr="00837D4D">
        <w:tc>
          <w:tcPr>
            <w:tcW w:w="10916" w:type="dxa"/>
            <w:shd w:val="clear" w:color="auto" w:fill="auto"/>
          </w:tcPr>
          <w:p w:rsidR="0005086F" w:rsidRDefault="0005086F">
            <w:pPr>
              <w:jc w:val="center"/>
              <w:rPr>
                <w:rFonts w:eastAsia="Calibri,Italic"/>
                <w:b/>
                <w:iCs/>
              </w:rPr>
            </w:pPr>
            <w:bookmarkStart w:id="0" w:name="_Hlk65955619"/>
          </w:p>
          <w:p w:rsidR="00383712" w:rsidRDefault="00383712" w:rsidP="00383712">
            <w:pPr>
              <w:shd w:val="clear" w:color="auto" w:fill="BFBFBF" w:themeFill="background1" w:themeFillShade="BF"/>
              <w:jc w:val="center"/>
              <w:rPr>
                <w:rFonts w:eastAsia="Calibri,Italic"/>
                <w:b/>
                <w:iCs/>
              </w:rPr>
            </w:pPr>
            <w:r>
              <w:rPr>
                <w:rFonts w:eastAsia="Calibri,Italic"/>
                <w:b/>
                <w:iCs/>
              </w:rPr>
              <w:t>ПРОФИЛЬ «БИОЛОГИЯ»</w:t>
            </w:r>
          </w:p>
          <w:p w:rsidR="00383712" w:rsidRDefault="00383712">
            <w:pPr>
              <w:jc w:val="center"/>
              <w:rPr>
                <w:rFonts w:eastAsia="Calibri,Italic"/>
                <w:b/>
                <w:iCs/>
              </w:rPr>
            </w:pPr>
          </w:p>
          <w:p w:rsidR="00DD38DE" w:rsidRDefault="00810CDA" w:rsidP="0005086F">
            <w:pPr>
              <w:shd w:val="clear" w:color="auto" w:fill="BFBFBF" w:themeFill="background1" w:themeFillShade="BF"/>
              <w:jc w:val="center"/>
              <w:rPr>
                <w:rFonts w:eastAsia="Calibri,Italic"/>
                <w:b/>
                <w:iCs/>
              </w:rPr>
            </w:pPr>
            <w:r>
              <w:rPr>
                <w:rFonts w:eastAsia="Calibri,Italic"/>
                <w:b/>
                <w:iCs/>
              </w:rPr>
              <w:t>БЫЛО:</w:t>
            </w:r>
          </w:p>
          <w:p w:rsidR="00DD38DE" w:rsidRDefault="00810CDA">
            <w:pPr>
              <w:ind w:left="34"/>
              <w:jc w:val="both"/>
              <w:rPr>
                <w:rFonts w:eastAsia="Calibri"/>
                <w:b/>
                <w:bCs/>
                <w:lang w:eastAsia="en-US"/>
              </w:rPr>
            </w:pPr>
            <w:r>
              <w:rPr>
                <w:rFonts w:eastAsia="Calibri"/>
                <w:b/>
                <w:bCs/>
                <w:lang w:eastAsia="en-US"/>
              </w:rPr>
              <w:t>Пункт 4. Содержание государственного экзамена</w:t>
            </w:r>
          </w:p>
          <w:p w:rsidR="00DD38DE" w:rsidRDefault="00DD38DE">
            <w:pPr>
              <w:ind w:left="34"/>
              <w:jc w:val="center"/>
              <w:rPr>
                <w:rFonts w:eastAsia="Calibri"/>
                <w:b/>
                <w:bCs/>
                <w:lang w:eastAsia="en-US"/>
              </w:rPr>
            </w:pPr>
          </w:p>
          <w:p w:rsidR="00DD38DE" w:rsidRDefault="0005086F" w:rsidP="0005086F">
            <w:pPr>
              <w:shd w:val="clear" w:color="auto" w:fill="BFBFBF" w:themeFill="background1" w:themeFillShade="BF"/>
              <w:ind w:firstLine="709"/>
              <w:jc w:val="center"/>
            </w:pPr>
            <w:r>
              <w:rPr>
                <w:b/>
              </w:rPr>
              <w:t xml:space="preserve">СОДЕРЖАНИЕ КОМПЛЕКСНОГО ГОСУДАРСТВЕННОГО ЭКЗАМЕНА </w:t>
            </w:r>
          </w:p>
          <w:p w:rsidR="00DD38DE" w:rsidRDefault="00DD38DE">
            <w:pPr>
              <w:ind w:firstLine="709"/>
              <w:jc w:val="center"/>
            </w:pPr>
          </w:p>
          <w:p w:rsidR="00837D4D" w:rsidRDefault="00837D4D">
            <w:pPr>
              <w:tabs>
                <w:tab w:val="left" w:pos="851"/>
                <w:tab w:val="left" w:pos="993"/>
              </w:tabs>
              <w:jc w:val="center"/>
              <w:rPr>
                <w:rFonts w:eastAsia="Calibri"/>
                <w:b/>
                <w:i/>
                <w:caps/>
                <w:color w:val="000000"/>
                <w:lang w:eastAsia="en-US"/>
              </w:rPr>
            </w:pPr>
          </w:p>
          <w:p w:rsidR="00DD38DE" w:rsidRPr="00383712" w:rsidRDefault="00810CDA" w:rsidP="0005086F">
            <w:pPr>
              <w:shd w:val="clear" w:color="auto" w:fill="BFBFBF" w:themeFill="background1" w:themeFillShade="BF"/>
              <w:tabs>
                <w:tab w:val="left" w:pos="851"/>
                <w:tab w:val="left" w:pos="993"/>
              </w:tabs>
              <w:jc w:val="center"/>
              <w:rPr>
                <w:sz w:val="22"/>
                <w:szCs w:val="22"/>
              </w:rPr>
            </w:pPr>
            <w:r w:rsidRPr="00383712">
              <w:rPr>
                <w:rFonts w:eastAsia="Calibri"/>
                <w:b/>
                <w:i/>
                <w:caps/>
                <w:color w:val="000000"/>
                <w:sz w:val="22"/>
                <w:szCs w:val="22"/>
                <w:lang w:eastAsia="en-US"/>
              </w:rPr>
              <w:t>МНОГООБРАЗИЕ ОРГАНИЧЕСКОГО МИРА: Ботаника</w:t>
            </w:r>
          </w:p>
          <w:p w:rsidR="00837D4D" w:rsidRPr="00383712" w:rsidRDefault="00837D4D" w:rsidP="00837D4D">
            <w:pPr>
              <w:ind w:left="34" w:right="139"/>
              <w:jc w:val="center"/>
              <w:rPr>
                <w:rFonts w:eastAsia="Calibri"/>
                <w:b/>
                <w:bCs/>
                <w:sz w:val="22"/>
                <w:szCs w:val="22"/>
                <w:lang w:eastAsia="en-US"/>
              </w:rPr>
            </w:pPr>
          </w:p>
          <w:p w:rsidR="00DD38DE" w:rsidRPr="00383712" w:rsidRDefault="00810CDA" w:rsidP="00837D4D">
            <w:pPr>
              <w:ind w:left="34" w:right="139"/>
              <w:jc w:val="center"/>
              <w:rPr>
                <w:sz w:val="22"/>
                <w:szCs w:val="22"/>
              </w:rPr>
            </w:pPr>
            <w:r w:rsidRPr="00383712">
              <w:rPr>
                <w:rFonts w:eastAsia="Calibri"/>
                <w:b/>
                <w:bCs/>
                <w:sz w:val="22"/>
                <w:szCs w:val="22"/>
                <w:lang w:eastAsia="en-US"/>
              </w:rPr>
              <w:t>Раздел 1.</w:t>
            </w:r>
            <w:r w:rsidR="00837D4D" w:rsidRPr="00383712">
              <w:rPr>
                <w:rFonts w:eastAsia="Calibri"/>
                <w:b/>
                <w:bCs/>
                <w:sz w:val="22"/>
                <w:szCs w:val="22"/>
                <w:lang w:eastAsia="en-US"/>
              </w:rPr>
              <w:t xml:space="preserve"> </w:t>
            </w:r>
            <w:r w:rsidRPr="00383712">
              <w:rPr>
                <w:rFonts w:eastAsia="Calibri"/>
                <w:b/>
                <w:bCs/>
                <w:sz w:val="22"/>
                <w:szCs w:val="22"/>
                <w:lang w:eastAsia="en-US"/>
              </w:rPr>
              <w:t>Клеточное строение растительного организма. Классификация тканей</w:t>
            </w:r>
          </w:p>
          <w:p w:rsidR="00DD38DE" w:rsidRPr="00383712" w:rsidRDefault="00810CDA" w:rsidP="00837D4D">
            <w:pPr>
              <w:ind w:left="34" w:right="139"/>
              <w:jc w:val="both"/>
              <w:rPr>
                <w:sz w:val="22"/>
                <w:szCs w:val="22"/>
              </w:rPr>
            </w:pPr>
            <w:r w:rsidRPr="00383712">
              <w:rPr>
                <w:rFonts w:eastAsia="Calibri"/>
                <w:b/>
                <w:bCs/>
                <w:i/>
                <w:sz w:val="22"/>
                <w:szCs w:val="22"/>
                <w:lang w:eastAsia="en-US"/>
              </w:rPr>
              <w:t>1.1.Строение растительной клетки.</w:t>
            </w:r>
            <w:r w:rsidRPr="00383712">
              <w:rPr>
                <w:rFonts w:eastAsia="Calibri"/>
                <w:bCs/>
                <w:sz w:val="22"/>
                <w:szCs w:val="22"/>
                <w:lang w:eastAsia="en-US"/>
              </w:rPr>
              <w:t xml:space="preserve"> Структурные компоненты клетки, их функции. </w:t>
            </w:r>
          </w:p>
          <w:p w:rsidR="00DD38DE" w:rsidRPr="00383712" w:rsidRDefault="00810CDA" w:rsidP="00837D4D">
            <w:pPr>
              <w:ind w:left="34" w:right="139"/>
              <w:jc w:val="both"/>
              <w:rPr>
                <w:sz w:val="22"/>
                <w:szCs w:val="22"/>
              </w:rPr>
            </w:pPr>
            <w:r w:rsidRPr="00383712">
              <w:rPr>
                <w:rFonts w:eastAsia="Calibri"/>
                <w:b/>
                <w:bCs/>
                <w:i/>
                <w:sz w:val="22"/>
                <w:szCs w:val="22"/>
                <w:lang w:eastAsia="en-US"/>
              </w:rPr>
              <w:t>1.2.Ткани растительной клетки</w:t>
            </w:r>
            <w:r w:rsidRPr="00383712">
              <w:rPr>
                <w:rFonts w:eastAsia="Calibri"/>
                <w:bCs/>
                <w:sz w:val="22"/>
                <w:szCs w:val="22"/>
                <w:lang w:eastAsia="en-US"/>
              </w:rPr>
              <w:t>: покровная, образовательная, проводящая, механическая, основная. Строение и функции тканей.</w:t>
            </w:r>
          </w:p>
          <w:p w:rsidR="00837D4D" w:rsidRPr="00383712" w:rsidRDefault="00837D4D" w:rsidP="00837D4D">
            <w:pPr>
              <w:ind w:left="34" w:right="139"/>
              <w:jc w:val="both"/>
              <w:rPr>
                <w:rFonts w:eastAsia="Calibri"/>
                <w:b/>
                <w:bCs/>
                <w:sz w:val="22"/>
                <w:szCs w:val="22"/>
                <w:lang w:eastAsia="en-US"/>
              </w:rPr>
            </w:pPr>
          </w:p>
          <w:p w:rsidR="00DD38DE" w:rsidRPr="00383712" w:rsidRDefault="00810CDA" w:rsidP="00837D4D">
            <w:pPr>
              <w:ind w:left="34" w:right="139"/>
              <w:jc w:val="center"/>
              <w:rPr>
                <w:sz w:val="22"/>
                <w:szCs w:val="22"/>
              </w:rPr>
            </w:pPr>
            <w:r w:rsidRPr="00383712">
              <w:rPr>
                <w:rFonts w:eastAsia="Calibri"/>
                <w:b/>
                <w:bCs/>
                <w:sz w:val="22"/>
                <w:szCs w:val="22"/>
                <w:lang w:eastAsia="en-US"/>
              </w:rPr>
              <w:t>Раздел 2.Вегетативные органы растений</w:t>
            </w:r>
          </w:p>
          <w:p w:rsidR="00DD38DE" w:rsidRPr="00383712" w:rsidRDefault="00810CDA" w:rsidP="00837D4D">
            <w:pPr>
              <w:ind w:left="34" w:right="139"/>
              <w:jc w:val="both"/>
              <w:rPr>
                <w:sz w:val="22"/>
                <w:szCs w:val="22"/>
              </w:rPr>
            </w:pPr>
            <w:r w:rsidRPr="00383712">
              <w:rPr>
                <w:rFonts w:eastAsia="Calibri"/>
                <w:b/>
                <w:bCs/>
                <w:i/>
                <w:sz w:val="22"/>
                <w:szCs w:val="22"/>
                <w:lang w:eastAsia="en-US"/>
              </w:rPr>
              <w:t>2.1.Корень и корневые системы.</w:t>
            </w:r>
            <w:r w:rsidR="0005086F" w:rsidRPr="00383712">
              <w:rPr>
                <w:rFonts w:eastAsia="Calibri"/>
                <w:b/>
                <w:bCs/>
                <w:i/>
                <w:sz w:val="22"/>
                <w:szCs w:val="22"/>
                <w:lang w:eastAsia="en-US"/>
              </w:rPr>
              <w:t xml:space="preserve"> </w:t>
            </w:r>
            <w:r w:rsidRPr="00383712">
              <w:rPr>
                <w:rFonts w:eastAsia="Calibri"/>
                <w:bCs/>
                <w:sz w:val="22"/>
                <w:szCs w:val="22"/>
                <w:lang w:eastAsia="en-US"/>
              </w:rPr>
              <w:t>Функции корня. Внешнее и внутреннее строение. Виды корней. Типы корневых систем, влияние экологических факторов на их размеры и размещение. Видоизменение корней.</w:t>
            </w:r>
          </w:p>
          <w:p w:rsidR="00DD38DE" w:rsidRPr="00383712" w:rsidRDefault="00810CDA" w:rsidP="00837D4D">
            <w:pPr>
              <w:ind w:left="34" w:right="139"/>
              <w:jc w:val="both"/>
              <w:rPr>
                <w:sz w:val="22"/>
                <w:szCs w:val="22"/>
              </w:rPr>
            </w:pPr>
            <w:r w:rsidRPr="00383712">
              <w:rPr>
                <w:rFonts w:eastAsia="Calibri"/>
                <w:b/>
                <w:bCs/>
                <w:i/>
                <w:sz w:val="22"/>
                <w:szCs w:val="22"/>
                <w:lang w:eastAsia="en-US"/>
              </w:rPr>
              <w:t>2.2.Побег и системы побегов.</w:t>
            </w:r>
            <w:r w:rsidR="0005086F" w:rsidRPr="00383712">
              <w:rPr>
                <w:rFonts w:eastAsia="Calibri"/>
                <w:b/>
                <w:bCs/>
                <w:i/>
                <w:sz w:val="22"/>
                <w:szCs w:val="22"/>
                <w:lang w:eastAsia="en-US"/>
              </w:rPr>
              <w:t xml:space="preserve"> </w:t>
            </w:r>
            <w:r w:rsidRPr="00383712">
              <w:rPr>
                <w:rFonts w:eastAsia="Calibri"/>
                <w:bCs/>
                <w:sz w:val="22"/>
                <w:szCs w:val="22"/>
                <w:lang w:eastAsia="en-US"/>
              </w:rPr>
              <w:t xml:space="preserve">Побег. Строение и типы побегов. Ветвление и нарастание. Почка. Строение и разнообразие почек. Видоизменения </w:t>
            </w:r>
            <w:proofErr w:type="spellStart"/>
            <w:r w:rsidRPr="00383712">
              <w:rPr>
                <w:rFonts w:eastAsia="Calibri"/>
                <w:bCs/>
                <w:sz w:val="22"/>
                <w:szCs w:val="22"/>
                <w:lang w:eastAsia="en-US"/>
              </w:rPr>
              <w:t>побегов</w:t>
            </w:r>
            <w:proofErr w:type="gramStart"/>
            <w:r w:rsidRPr="00383712">
              <w:rPr>
                <w:rFonts w:eastAsia="Calibri"/>
                <w:bCs/>
                <w:sz w:val="22"/>
                <w:szCs w:val="22"/>
                <w:lang w:eastAsia="en-US"/>
              </w:rPr>
              <w:t>.С</w:t>
            </w:r>
            <w:proofErr w:type="gramEnd"/>
            <w:r w:rsidRPr="00383712">
              <w:rPr>
                <w:rFonts w:eastAsia="Calibri"/>
                <w:bCs/>
                <w:sz w:val="22"/>
                <w:szCs w:val="22"/>
                <w:lang w:eastAsia="en-US"/>
              </w:rPr>
              <w:t>тебель</w:t>
            </w:r>
            <w:proofErr w:type="spellEnd"/>
            <w:r w:rsidRPr="00383712">
              <w:rPr>
                <w:rFonts w:eastAsia="Calibri"/>
                <w:bCs/>
                <w:sz w:val="22"/>
                <w:szCs w:val="22"/>
                <w:lang w:eastAsia="en-US"/>
              </w:rPr>
              <w:t>. Функции.  Особенности внутреннего строения стеблей однодольных и двудольных травянистых растений. Особенности строения стебля древесного растения.  Морфология листьев. Внутреннее строение листьев. Функции листа. Фотосинтез. Влияние экологических факторов на внешнее и внутреннее строение стебля и листьев.  Продолжительность жизни листьев. Листопад.</w:t>
            </w:r>
          </w:p>
          <w:p w:rsidR="00837D4D" w:rsidRPr="00383712" w:rsidRDefault="00837D4D" w:rsidP="00837D4D">
            <w:pPr>
              <w:ind w:left="34" w:right="139"/>
              <w:jc w:val="both"/>
              <w:rPr>
                <w:rFonts w:eastAsia="Calibri"/>
                <w:b/>
                <w:bCs/>
                <w:sz w:val="22"/>
                <w:szCs w:val="22"/>
                <w:lang w:eastAsia="en-US"/>
              </w:rPr>
            </w:pPr>
          </w:p>
          <w:p w:rsidR="00DD38DE" w:rsidRPr="00383712" w:rsidRDefault="00810CDA" w:rsidP="00837D4D">
            <w:pPr>
              <w:ind w:left="34" w:right="139"/>
              <w:jc w:val="center"/>
              <w:rPr>
                <w:sz w:val="22"/>
                <w:szCs w:val="22"/>
              </w:rPr>
            </w:pPr>
            <w:r w:rsidRPr="00383712">
              <w:rPr>
                <w:rFonts w:eastAsia="Calibri"/>
                <w:b/>
                <w:bCs/>
                <w:sz w:val="22"/>
                <w:szCs w:val="22"/>
                <w:lang w:eastAsia="en-US"/>
              </w:rPr>
              <w:t>Раздел 3.Репродуктивные органы растений</w:t>
            </w:r>
          </w:p>
          <w:p w:rsidR="00DD38DE" w:rsidRPr="00383712" w:rsidRDefault="00810CDA" w:rsidP="00837D4D">
            <w:pPr>
              <w:ind w:left="34" w:right="139"/>
              <w:jc w:val="both"/>
              <w:rPr>
                <w:sz w:val="22"/>
                <w:szCs w:val="22"/>
              </w:rPr>
            </w:pPr>
            <w:r w:rsidRPr="00383712">
              <w:rPr>
                <w:rFonts w:eastAsia="Calibri"/>
                <w:b/>
                <w:bCs/>
                <w:i/>
                <w:sz w:val="22"/>
                <w:szCs w:val="22"/>
                <w:lang w:eastAsia="en-US"/>
              </w:rPr>
              <w:t>3.1.Цветок.</w:t>
            </w:r>
            <w:r w:rsidRPr="00383712">
              <w:rPr>
                <w:rFonts w:eastAsia="Calibri"/>
                <w:bCs/>
                <w:sz w:val="22"/>
                <w:szCs w:val="22"/>
                <w:lang w:eastAsia="en-US"/>
              </w:rPr>
              <w:t xml:space="preserve"> Соцветия.   Размножение </w:t>
            </w:r>
            <w:proofErr w:type="spellStart"/>
            <w:r w:rsidRPr="00383712">
              <w:rPr>
                <w:rFonts w:eastAsia="Calibri"/>
                <w:bCs/>
                <w:sz w:val="22"/>
                <w:szCs w:val="22"/>
                <w:lang w:eastAsia="en-US"/>
              </w:rPr>
              <w:t>растений</w:t>
            </w:r>
            <w:proofErr w:type="gramStart"/>
            <w:r w:rsidRPr="00383712">
              <w:rPr>
                <w:rFonts w:eastAsia="Calibri"/>
                <w:bCs/>
                <w:sz w:val="22"/>
                <w:szCs w:val="22"/>
                <w:lang w:eastAsia="en-US"/>
              </w:rPr>
              <w:t>.Ц</w:t>
            </w:r>
            <w:proofErr w:type="gramEnd"/>
            <w:r w:rsidRPr="00383712">
              <w:rPr>
                <w:rFonts w:eastAsia="Calibri"/>
                <w:bCs/>
                <w:sz w:val="22"/>
                <w:szCs w:val="22"/>
                <w:lang w:eastAsia="en-US"/>
              </w:rPr>
              <w:t>веток</w:t>
            </w:r>
            <w:proofErr w:type="spellEnd"/>
            <w:r w:rsidRPr="00383712">
              <w:rPr>
                <w:rFonts w:eastAsia="Calibri"/>
                <w:bCs/>
                <w:sz w:val="22"/>
                <w:szCs w:val="22"/>
                <w:lang w:eastAsia="en-US"/>
              </w:rPr>
              <w:t xml:space="preserve">. Строение. Функции частей цветка.  Опыление. Двойное оплодотворение. Формирование семени и плода. Типы соцветий и их биологическое значение. </w:t>
            </w:r>
          </w:p>
          <w:p w:rsidR="00DD38DE" w:rsidRPr="00383712" w:rsidRDefault="00810CDA" w:rsidP="00837D4D">
            <w:pPr>
              <w:ind w:left="34" w:right="139"/>
              <w:jc w:val="both"/>
              <w:rPr>
                <w:sz w:val="22"/>
                <w:szCs w:val="22"/>
              </w:rPr>
            </w:pPr>
            <w:r w:rsidRPr="00383712">
              <w:rPr>
                <w:rFonts w:eastAsia="Calibri"/>
                <w:b/>
                <w:bCs/>
                <w:i/>
                <w:sz w:val="22"/>
                <w:szCs w:val="22"/>
                <w:lang w:eastAsia="en-US"/>
              </w:rPr>
              <w:t>3.2.Семя</w:t>
            </w:r>
            <w:proofErr w:type="gramStart"/>
            <w:r w:rsidRPr="00383712">
              <w:rPr>
                <w:rFonts w:eastAsia="Calibri"/>
                <w:b/>
                <w:bCs/>
                <w:i/>
                <w:sz w:val="22"/>
                <w:szCs w:val="22"/>
                <w:lang w:eastAsia="en-US"/>
              </w:rPr>
              <w:t>.П</w:t>
            </w:r>
            <w:proofErr w:type="gramEnd"/>
            <w:r w:rsidRPr="00383712">
              <w:rPr>
                <w:rFonts w:eastAsia="Calibri"/>
                <w:b/>
                <w:bCs/>
                <w:i/>
                <w:sz w:val="22"/>
                <w:szCs w:val="22"/>
                <w:lang w:eastAsia="en-US"/>
              </w:rPr>
              <w:t>лод.</w:t>
            </w:r>
            <w:r w:rsidRPr="00383712">
              <w:rPr>
                <w:rFonts w:eastAsia="Calibri"/>
                <w:bCs/>
                <w:sz w:val="22"/>
                <w:szCs w:val="22"/>
                <w:lang w:eastAsia="en-US"/>
              </w:rPr>
              <w:t xml:space="preserve"> Распространение плодов. Плоды. Классификация </w:t>
            </w:r>
            <w:proofErr w:type="spellStart"/>
            <w:r w:rsidRPr="00383712">
              <w:rPr>
                <w:rFonts w:eastAsia="Calibri"/>
                <w:bCs/>
                <w:sz w:val="22"/>
                <w:szCs w:val="22"/>
                <w:lang w:eastAsia="en-US"/>
              </w:rPr>
              <w:t>плодов</w:t>
            </w:r>
            <w:proofErr w:type="gramStart"/>
            <w:r w:rsidRPr="00383712">
              <w:rPr>
                <w:rFonts w:eastAsia="Calibri"/>
                <w:bCs/>
                <w:sz w:val="22"/>
                <w:szCs w:val="22"/>
                <w:lang w:eastAsia="en-US"/>
              </w:rPr>
              <w:t>.С</w:t>
            </w:r>
            <w:proofErr w:type="gramEnd"/>
            <w:r w:rsidRPr="00383712">
              <w:rPr>
                <w:rFonts w:eastAsia="Calibri"/>
                <w:bCs/>
                <w:sz w:val="22"/>
                <w:szCs w:val="22"/>
                <w:lang w:eastAsia="en-US"/>
              </w:rPr>
              <w:t>троение</w:t>
            </w:r>
            <w:proofErr w:type="spellEnd"/>
            <w:r w:rsidRPr="00383712">
              <w:rPr>
                <w:rFonts w:eastAsia="Calibri"/>
                <w:bCs/>
                <w:sz w:val="22"/>
                <w:szCs w:val="22"/>
                <w:lang w:eastAsia="en-US"/>
              </w:rPr>
              <w:t xml:space="preserve"> семян. Типы семян.  Условия, необходимые для их прорастания.  Распространение плодов и семян.  Общие сведения о размножении растений. Вегетативное размножение.  Понятие о росте растений. </w:t>
            </w:r>
          </w:p>
          <w:p w:rsidR="00837D4D" w:rsidRPr="00383712" w:rsidRDefault="00837D4D" w:rsidP="00837D4D">
            <w:pPr>
              <w:ind w:left="34" w:right="139"/>
              <w:jc w:val="both"/>
              <w:rPr>
                <w:rFonts w:eastAsia="Calibri"/>
                <w:b/>
                <w:bCs/>
                <w:sz w:val="22"/>
                <w:szCs w:val="22"/>
                <w:lang w:eastAsia="en-US"/>
              </w:rPr>
            </w:pPr>
          </w:p>
          <w:p w:rsidR="00DD38DE" w:rsidRPr="00383712" w:rsidRDefault="00810CDA" w:rsidP="00837D4D">
            <w:pPr>
              <w:ind w:left="34" w:right="139"/>
              <w:jc w:val="center"/>
              <w:rPr>
                <w:sz w:val="22"/>
                <w:szCs w:val="22"/>
              </w:rPr>
            </w:pPr>
            <w:r w:rsidRPr="00383712">
              <w:rPr>
                <w:rFonts w:eastAsia="Calibri"/>
                <w:b/>
                <w:bCs/>
                <w:sz w:val="22"/>
                <w:szCs w:val="22"/>
                <w:lang w:eastAsia="en-US"/>
              </w:rPr>
              <w:t>Раздел 4. Многообразие растительного мира</w:t>
            </w:r>
          </w:p>
          <w:p w:rsidR="00DD38DE" w:rsidRPr="00383712" w:rsidRDefault="00810CDA" w:rsidP="00837D4D">
            <w:pPr>
              <w:ind w:left="34" w:right="139"/>
              <w:jc w:val="both"/>
              <w:rPr>
                <w:sz w:val="22"/>
                <w:szCs w:val="22"/>
              </w:rPr>
            </w:pPr>
            <w:r w:rsidRPr="00383712">
              <w:rPr>
                <w:rFonts w:eastAsia="Calibri"/>
                <w:b/>
                <w:bCs/>
                <w:i/>
                <w:sz w:val="22"/>
                <w:szCs w:val="22"/>
                <w:lang w:eastAsia="en-US"/>
              </w:rPr>
              <w:t xml:space="preserve"> 4.1.Системы растений.</w:t>
            </w:r>
            <w:r w:rsidRPr="00383712">
              <w:rPr>
                <w:rFonts w:eastAsia="Calibri"/>
                <w:bCs/>
                <w:sz w:val="22"/>
                <w:szCs w:val="22"/>
                <w:lang w:eastAsia="en-US"/>
              </w:rPr>
              <w:t xml:space="preserve"> Классификации</w:t>
            </w:r>
            <w:proofErr w:type="gramStart"/>
            <w:r w:rsidRPr="00383712">
              <w:rPr>
                <w:rFonts w:eastAsia="Calibri"/>
                <w:bCs/>
                <w:sz w:val="22"/>
                <w:szCs w:val="22"/>
                <w:lang w:eastAsia="en-US"/>
              </w:rPr>
              <w:t xml:space="preserve"> .</w:t>
            </w:r>
            <w:proofErr w:type="gramEnd"/>
            <w:r w:rsidRPr="00383712">
              <w:rPr>
                <w:rFonts w:eastAsia="Calibri"/>
                <w:bCs/>
                <w:sz w:val="22"/>
                <w:szCs w:val="22"/>
                <w:lang w:eastAsia="en-US"/>
              </w:rPr>
              <w:t xml:space="preserve"> Многообразие растительного мира. Фитология и фитоценология как два раздела ботаники. Искусственные, естественные и филогенетические системы. Растения в биосфере, их место среди других групп живых организмов. </w:t>
            </w:r>
          </w:p>
          <w:p w:rsidR="00DD38DE" w:rsidRPr="00383712" w:rsidRDefault="00810CDA" w:rsidP="00837D4D">
            <w:pPr>
              <w:ind w:left="34" w:right="139"/>
              <w:jc w:val="both"/>
              <w:rPr>
                <w:sz w:val="22"/>
                <w:szCs w:val="22"/>
              </w:rPr>
            </w:pPr>
            <w:r w:rsidRPr="00383712">
              <w:rPr>
                <w:rFonts w:eastAsia="Calibri"/>
                <w:b/>
                <w:bCs/>
                <w:i/>
                <w:sz w:val="22"/>
                <w:szCs w:val="22"/>
                <w:lang w:eastAsia="en-US"/>
              </w:rPr>
              <w:t xml:space="preserve">4.2.  Современная система органического </w:t>
            </w:r>
            <w:proofErr w:type="spellStart"/>
            <w:r w:rsidRPr="00383712">
              <w:rPr>
                <w:rFonts w:eastAsia="Calibri"/>
                <w:b/>
                <w:bCs/>
                <w:i/>
                <w:sz w:val="22"/>
                <w:szCs w:val="22"/>
                <w:lang w:eastAsia="en-US"/>
              </w:rPr>
              <w:t>мира</w:t>
            </w:r>
            <w:proofErr w:type="gramStart"/>
            <w:r w:rsidRPr="00383712">
              <w:rPr>
                <w:rFonts w:eastAsia="Calibri"/>
                <w:b/>
                <w:bCs/>
                <w:i/>
                <w:sz w:val="22"/>
                <w:szCs w:val="22"/>
                <w:lang w:eastAsia="en-US"/>
              </w:rPr>
              <w:t>.</w:t>
            </w:r>
            <w:r w:rsidRPr="00383712">
              <w:rPr>
                <w:rFonts w:eastAsia="Calibri"/>
                <w:bCs/>
                <w:sz w:val="22"/>
                <w:szCs w:val="22"/>
                <w:lang w:eastAsia="en-US"/>
              </w:rPr>
              <w:t>Т</w:t>
            </w:r>
            <w:proofErr w:type="gramEnd"/>
            <w:r w:rsidRPr="00383712">
              <w:rPr>
                <w:rFonts w:eastAsia="Calibri"/>
                <w:bCs/>
                <w:sz w:val="22"/>
                <w:szCs w:val="22"/>
                <w:lang w:eastAsia="en-US"/>
              </w:rPr>
              <w:t>аксономические</w:t>
            </w:r>
            <w:proofErr w:type="spellEnd"/>
            <w:r w:rsidRPr="00383712">
              <w:rPr>
                <w:rFonts w:eastAsia="Calibri"/>
                <w:bCs/>
                <w:sz w:val="22"/>
                <w:szCs w:val="22"/>
                <w:lang w:eastAsia="en-US"/>
              </w:rPr>
              <w:t xml:space="preserve"> </w:t>
            </w:r>
            <w:proofErr w:type="spellStart"/>
            <w:r w:rsidRPr="00383712">
              <w:rPr>
                <w:rFonts w:eastAsia="Calibri"/>
                <w:bCs/>
                <w:sz w:val="22"/>
                <w:szCs w:val="22"/>
                <w:lang w:eastAsia="en-US"/>
              </w:rPr>
              <w:t>единицысистематики</w:t>
            </w:r>
            <w:proofErr w:type="spellEnd"/>
            <w:r w:rsidRPr="00383712">
              <w:rPr>
                <w:rFonts w:eastAsia="Calibri"/>
                <w:bCs/>
                <w:sz w:val="22"/>
                <w:szCs w:val="22"/>
                <w:lang w:eastAsia="en-US"/>
              </w:rPr>
              <w:t xml:space="preserve"> растений Прокариоты и эукариоты. </w:t>
            </w:r>
            <w:proofErr w:type="spellStart"/>
            <w:r w:rsidRPr="00383712">
              <w:rPr>
                <w:rFonts w:eastAsia="Calibri"/>
                <w:bCs/>
                <w:sz w:val="22"/>
                <w:szCs w:val="22"/>
                <w:lang w:eastAsia="en-US"/>
              </w:rPr>
              <w:t>Гаметофитная</w:t>
            </w:r>
            <w:proofErr w:type="spellEnd"/>
            <w:r w:rsidRPr="00383712">
              <w:rPr>
                <w:rFonts w:eastAsia="Calibri"/>
                <w:bCs/>
                <w:sz w:val="22"/>
                <w:szCs w:val="22"/>
                <w:lang w:eastAsia="en-US"/>
              </w:rPr>
              <w:t xml:space="preserve"> и </w:t>
            </w:r>
            <w:proofErr w:type="spellStart"/>
            <w:r w:rsidRPr="00383712">
              <w:rPr>
                <w:rFonts w:eastAsia="Calibri"/>
                <w:bCs/>
                <w:sz w:val="22"/>
                <w:szCs w:val="22"/>
                <w:lang w:eastAsia="en-US"/>
              </w:rPr>
              <w:t>спорофитная</w:t>
            </w:r>
            <w:proofErr w:type="spellEnd"/>
            <w:r w:rsidRPr="00383712">
              <w:rPr>
                <w:rFonts w:eastAsia="Calibri"/>
                <w:bCs/>
                <w:sz w:val="22"/>
                <w:szCs w:val="22"/>
                <w:lang w:eastAsia="en-US"/>
              </w:rPr>
              <w:t xml:space="preserve"> линия  эволюции.</w:t>
            </w:r>
          </w:p>
          <w:p w:rsidR="00837D4D" w:rsidRPr="00383712" w:rsidRDefault="00837D4D" w:rsidP="00837D4D">
            <w:pPr>
              <w:ind w:left="34" w:right="139"/>
              <w:jc w:val="both"/>
              <w:rPr>
                <w:rFonts w:eastAsia="Calibri"/>
                <w:b/>
                <w:bCs/>
                <w:sz w:val="22"/>
                <w:szCs w:val="22"/>
                <w:lang w:eastAsia="en-US"/>
              </w:rPr>
            </w:pPr>
          </w:p>
          <w:p w:rsidR="00DD38DE" w:rsidRPr="00383712" w:rsidRDefault="00810CDA" w:rsidP="00837D4D">
            <w:pPr>
              <w:ind w:left="34" w:right="139"/>
              <w:jc w:val="center"/>
              <w:rPr>
                <w:sz w:val="22"/>
                <w:szCs w:val="22"/>
              </w:rPr>
            </w:pPr>
            <w:r w:rsidRPr="00383712">
              <w:rPr>
                <w:rFonts w:eastAsia="Calibri"/>
                <w:b/>
                <w:bCs/>
                <w:sz w:val="22"/>
                <w:szCs w:val="22"/>
                <w:lang w:eastAsia="en-US"/>
              </w:rPr>
              <w:t>Раздел 5.Цианобактерии. Водоросли</w:t>
            </w:r>
          </w:p>
          <w:p w:rsidR="00DD38DE" w:rsidRPr="00383712" w:rsidRDefault="00810CDA" w:rsidP="00837D4D">
            <w:pPr>
              <w:ind w:left="34" w:right="139"/>
              <w:jc w:val="both"/>
              <w:rPr>
                <w:sz w:val="22"/>
                <w:szCs w:val="22"/>
              </w:rPr>
            </w:pPr>
            <w:r w:rsidRPr="00383712">
              <w:rPr>
                <w:rFonts w:eastAsia="Calibri"/>
                <w:b/>
                <w:bCs/>
                <w:i/>
                <w:sz w:val="22"/>
                <w:szCs w:val="22"/>
                <w:lang w:eastAsia="en-US"/>
              </w:rPr>
              <w:t xml:space="preserve"> 5.1.Надцарство Прокариоты.</w:t>
            </w:r>
            <w:r w:rsidRPr="00383712">
              <w:rPr>
                <w:rFonts w:eastAsia="Calibri"/>
                <w:bCs/>
                <w:sz w:val="22"/>
                <w:szCs w:val="22"/>
                <w:lang w:eastAsia="en-US"/>
              </w:rPr>
              <w:t xml:space="preserve"> Отдел  </w:t>
            </w:r>
            <w:proofErr w:type="spellStart"/>
            <w:r w:rsidRPr="00383712">
              <w:rPr>
                <w:rFonts w:eastAsia="Calibri"/>
                <w:bCs/>
                <w:sz w:val="22"/>
                <w:szCs w:val="22"/>
                <w:lang w:eastAsia="en-US"/>
              </w:rPr>
              <w:t>Цианобактерии</w:t>
            </w:r>
            <w:proofErr w:type="spellEnd"/>
            <w:r w:rsidRPr="00383712">
              <w:rPr>
                <w:rFonts w:eastAsia="Calibri"/>
                <w:bCs/>
                <w:sz w:val="22"/>
                <w:szCs w:val="22"/>
                <w:lang w:eastAsia="en-US"/>
              </w:rPr>
              <w:t xml:space="preserve">. Систематика. Морфология. Строение клетки, пигменты. Продукты запаса. Размножение. Экология, распространение. Класс </w:t>
            </w:r>
            <w:proofErr w:type="spellStart"/>
            <w:r w:rsidRPr="00383712">
              <w:rPr>
                <w:rFonts w:eastAsia="Calibri"/>
                <w:bCs/>
                <w:sz w:val="22"/>
                <w:szCs w:val="22"/>
                <w:lang w:eastAsia="en-US"/>
              </w:rPr>
              <w:t>Хроококковые</w:t>
            </w:r>
            <w:proofErr w:type="spellEnd"/>
            <w:r w:rsidRPr="00383712">
              <w:rPr>
                <w:rFonts w:eastAsia="Calibri"/>
                <w:bCs/>
                <w:sz w:val="22"/>
                <w:szCs w:val="22"/>
                <w:lang w:eastAsia="en-US"/>
              </w:rPr>
              <w:t xml:space="preserve">. Порядок </w:t>
            </w:r>
            <w:proofErr w:type="spellStart"/>
            <w:r w:rsidRPr="00383712">
              <w:rPr>
                <w:rFonts w:eastAsia="Calibri"/>
                <w:bCs/>
                <w:sz w:val="22"/>
                <w:szCs w:val="22"/>
                <w:lang w:eastAsia="en-US"/>
              </w:rPr>
              <w:t>Хроококковые</w:t>
            </w:r>
            <w:proofErr w:type="spellEnd"/>
            <w:r w:rsidRPr="00383712">
              <w:rPr>
                <w:rFonts w:eastAsia="Calibri"/>
                <w:bCs/>
                <w:sz w:val="22"/>
                <w:szCs w:val="22"/>
                <w:lang w:eastAsia="en-US"/>
              </w:rPr>
              <w:t xml:space="preserve">. строение, циклы воспроизведения. Представители. Класс </w:t>
            </w:r>
            <w:proofErr w:type="spellStart"/>
            <w:r w:rsidRPr="00383712">
              <w:rPr>
                <w:rFonts w:eastAsia="Calibri"/>
                <w:bCs/>
                <w:sz w:val="22"/>
                <w:szCs w:val="22"/>
                <w:lang w:eastAsia="en-US"/>
              </w:rPr>
              <w:t>Гормогониевые</w:t>
            </w:r>
            <w:proofErr w:type="spellEnd"/>
            <w:r w:rsidRPr="00383712">
              <w:rPr>
                <w:rFonts w:eastAsia="Calibri"/>
                <w:bCs/>
                <w:sz w:val="22"/>
                <w:szCs w:val="22"/>
                <w:lang w:eastAsia="en-US"/>
              </w:rPr>
              <w:t xml:space="preserve">. Порядок </w:t>
            </w:r>
            <w:proofErr w:type="spellStart"/>
            <w:r w:rsidRPr="00383712">
              <w:rPr>
                <w:rFonts w:eastAsia="Calibri"/>
                <w:bCs/>
                <w:sz w:val="22"/>
                <w:szCs w:val="22"/>
                <w:lang w:eastAsia="en-US"/>
              </w:rPr>
              <w:t>Ностоковые</w:t>
            </w:r>
            <w:proofErr w:type="spellEnd"/>
            <w:r w:rsidRPr="00383712">
              <w:rPr>
                <w:rFonts w:eastAsia="Calibri"/>
                <w:bCs/>
                <w:sz w:val="22"/>
                <w:szCs w:val="22"/>
                <w:lang w:eastAsia="en-US"/>
              </w:rPr>
              <w:t xml:space="preserve">. Строение, циклы воспроизведения. Представители.  </w:t>
            </w:r>
            <w:proofErr w:type="spellStart"/>
            <w:r w:rsidRPr="00383712">
              <w:rPr>
                <w:rFonts w:eastAsia="Calibri"/>
                <w:bCs/>
                <w:sz w:val="22"/>
                <w:szCs w:val="22"/>
                <w:lang w:eastAsia="en-US"/>
              </w:rPr>
              <w:t>Надцарство</w:t>
            </w:r>
            <w:proofErr w:type="spellEnd"/>
            <w:r w:rsidRPr="00383712">
              <w:rPr>
                <w:rFonts w:eastAsia="Calibri"/>
                <w:bCs/>
                <w:sz w:val="22"/>
                <w:szCs w:val="22"/>
                <w:lang w:eastAsia="en-US"/>
              </w:rPr>
              <w:t xml:space="preserve"> Эукариоты. Систематика. Морфология. Строение клетки,  пигменты. Продукты запаса. Размножение. Экология. Распространение. </w:t>
            </w:r>
            <w:proofErr w:type="spellStart"/>
            <w:r w:rsidRPr="00383712">
              <w:rPr>
                <w:rFonts w:eastAsia="Calibri"/>
                <w:bCs/>
                <w:sz w:val="22"/>
                <w:szCs w:val="22"/>
                <w:lang w:eastAsia="en-US"/>
              </w:rPr>
              <w:t>Фототрофные</w:t>
            </w:r>
            <w:proofErr w:type="spellEnd"/>
            <w:r w:rsidRPr="00383712">
              <w:rPr>
                <w:rFonts w:eastAsia="Calibri"/>
                <w:bCs/>
                <w:sz w:val="22"/>
                <w:szCs w:val="22"/>
                <w:lang w:eastAsia="en-US"/>
              </w:rPr>
              <w:t xml:space="preserve"> и гетеротрофные эукариоты. Группа отделов Водоросли. Отдел Красные водоросли. Строение клетки,  пигменты. Продукты запаса. Размножение. Экология. Распространение. Классы </w:t>
            </w:r>
            <w:proofErr w:type="spellStart"/>
            <w:r w:rsidRPr="00383712">
              <w:rPr>
                <w:rFonts w:eastAsia="Calibri"/>
                <w:bCs/>
                <w:sz w:val="22"/>
                <w:szCs w:val="22"/>
                <w:lang w:eastAsia="en-US"/>
              </w:rPr>
              <w:t>Бангиевые</w:t>
            </w:r>
            <w:proofErr w:type="spellEnd"/>
            <w:r w:rsidRPr="00383712">
              <w:rPr>
                <w:rFonts w:eastAsia="Calibri"/>
                <w:bCs/>
                <w:sz w:val="22"/>
                <w:szCs w:val="22"/>
                <w:lang w:eastAsia="en-US"/>
              </w:rPr>
              <w:t xml:space="preserve">  и  </w:t>
            </w:r>
            <w:proofErr w:type="spellStart"/>
            <w:r w:rsidRPr="00383712">
              <w:rPr>
                <w:rFonts w:eastAsia="Calibri"/>
                <w:bCs/>
                <w:sz w:val="22"/>
                <w:szCs w:val="22"/>
                <w:lang w:eastAsia="en-US"/>
              </w:rPr>
              <w:lastRenderedPageBreak/>
              <w:t>Флоридеи</w:t>
            </w:r>
            <w:proofErr w:type="spellEnd"/>
            <w:r w:rsidRPr="00383712">
              <w:rPr>
                <w:rFonts w:eastAsia="Calibri"/>
                <w:bCs/>
                <w:sz w:val="22"/>
                <w:szCs w:val="22"/>
                <w:lang w:eastAsia="en-US"/>
              </w:rPr>
              <w:t>.</w:t>
            </w:r>
          </w:p>
          <w:p w:rsidR="00DD38DE" w:rsidRPr="00383712" w:rsidRDefault="00810CDA" w:rsidP="00837D4D">
            <w:pPr>
              <w:ind w:left="34" w:right="139"/>
              <w:jc w:val="both"/>
              <w:rPr>
                <w:sz w:val="22"/>
                <w:szCs w:val="22"/>
              </w:rPr>
            </w:pPr>
            <w:r w:rsidRPr="00383712">
              <w:rPr>
                <w:rFonts w:eastAsia="Calibri"/>
                <w:b/>
                <w:bCs/>
                <w:i/>
                <w:sz w:val="22"/>
                <w:szCs w:val="22"/>
                <w:lang w:eastAsia="en-US"/>
              </w:rPr>
              <w:t>5.2. Отдел Зеленые водоросли.</w:t>
            </w:r>
            <w:r w:rsidRPr="00383712">
              <w:rPr>
                <w:rFonts w:eastAsia="Calibri"/>
                <w:bCs/>
                <w:sz w:val="22"/>
                <w:szCs w:val="22"/>
                <w:lang w:eastAsia="en-US"/>
              </w:rPr>
              <w:t xml:space="preserve"> Строение клетки,  пигменты. Продукты запаса. Размножение. Экология. Распространение. Деление отдела на классы.</w:t>
            </w:r>
          </w:p>
          <w:p w:rsidR="00DD38DE" w:rsidRPr="00383712" w:rsidRDefault="00810CDA" w:rsidP="00837D4D">
            <w:pPr>
              <w:ind w:left="34" w:right="139"/>
              <w:jc w:val="both"/>
              <w:rPr>
                <w:sz w:val="22"/>
                <w:szCs w:val="22"/>
              </w:rPr>
            </w:pPr>
            <w:r w:rsidRPr="00383712">
              <w:rPr>
                <w:rFonts w:eastAsia="Calibri"/>
                <w:b/>
                <w:bCs/>
                <w:i/>
                <w:sz w:val="22"/>
                <w:szCs w:val="22"/>
                <w:lang w:eastAsia="en-US"/>
              </w:rPr>
              <w:t>5.3. Отдел Желто-зеленые водоросли.</w:t>
            </w:r>
            <w:r w:rsidRPr="00383712">
              <w:rPr>
                <w:rFonts w:eastAsia="Calibri"/>
                <w:bCs/>
                <w:sz w:val="22"/>
                <w:szCs w:val="22"/>
                <w:lang w:eastAsia="en-US"/>
              </w:rPr>
              <w:t xml:space="preserve"> Строение клетки,  пигменты. Продукты запаса. Размножение. Экология. Распространение. Деление отдела на классы. </w:t>
            </w:r>
          </w:p>
          <w:p w:rsidR="00DD38DE" w:rsidRPr="00383712" w:rsidRDefault="00810CDA" w:rsidP="00837D4D">
            <w:pPr>
              <w:ind w:left="34" w:right="139"/>
              <w:jc w:val="both"/>
              <w:rPr>
                <w:sz w:val="22"/>
                <w:szCs w:val="22"/>
              </w:rPr>
            </w:pPr>
            <w:r w:rsidRPr="00383712">
              <w:rPr>
                <w:rFonts w:eastAsia="Calibri"/>
                <w:b/>
                <w:bCs/>
                <w:i/>
                <w:sz w:val="22"/>
                <w:szCs w:val="22"/>
                <w:lang w:eastAsia="en-US"/>
              </w:rPr>
              <w:t>5.4. Отделы Диатомовые, Бурые водоросли.</w:t>
            </w:r>
            <w:r w:rsidRPr="00383712">
              <w:rPr>
                <w:rFonts w:eastAsia="Calibri"/>
                <w:bCs/>
                <w:sz w:val="22"/>
                <w:szCs w:val="22"/>
                <w:lang w:eastAsia="en-US"/>
              </w:rPr>
              <w:t xml:space="preserve"> Типы организации таллома. Систематика. Эволюция полового размножения: </w:t>
            </w:r>
            <w:proofErr w:type="spellStart"/>
            <w:r w:rsidRPr="00383712">
              <w:rPr>
                <w:rFonts w:eastAsia="Calibri"/>
                <w:bCs/>
                <w:sz w:val="22"/>
                <w:szCs w:val="22"/>
                <w:lang w:eastAsia="en-US"/>
              </w:rPr>
              <w:t>хологамия</w:t>
            </w:r>
            <w:proofErr w:type="spellEnd"/>
            <w:r w:rsidRPr="00383712">
              <w:rPr>
                <w:rFonts w:eastAsia="Calibri"/>
                <w:bCs/>
                <w:sz w:val="22"/>
                <w:szCs w:val="22"/>
                <w:lang w:eastAsia="en-US"/>
              </w:rPr>
              <w:t>, изогамия, гетерогамия, оогамия. Основные черты экологии водорослей.  Особенности водной среды обитания. Влияние тепла, света,  движения воды и других  экологических факторов на жизнь и распределение водорослей. Экологические группы водорослей. Практическое значение водорослей.</w:t>
            </w:r>
          </w:p>
          <w:p w:rsidR="00837D4D" w:rsidRPr="00383712" w:rsidRDefault="00837D4D" w:rsidP="00837D4D">
            <w:pPr>
              <w:ind w:left="34" w:right="139"/>
              <w:jc w:val="both"/>
              <w:rPr>
                <w:rFonts w:eastAsia="Calibri"/>
                <w:b/>
                <w:bCs/>
                <w:sz w:val="22"/>
                <w:szCs w:val="22"/>
                <w:lang w:eastAsia="en-US"/>
              </w:rPr>
            </w:pPr>
          </w:p>
          <w:p w:rsidR="00DD38DE" w:rsidRPr="00383712" w:rsidRDefault="00810CDA" w:rsidP="00837D4D">
            <w:pPr>
              <w:ind w:left="34" w:right="139"/>
              <w:jc w:val="center"/>
              <w:rPr>
                <w:sz w:val="22"/>
                <w:szCs w:val="22"/>
              </w:rPr>
            </w:pPr>
            <w:r w:rsidRPr="00383712">
              <w:rPr>
                <w:rFonts w:eastAsia="Calibri"/>
                <w:b/>
                <w:bCs/>
                <w:sz w:val="22"/>
                <w:szCs w:val="22"/>
                <w:lang w:eastAsia="en-US"/>
              </w:rPr>
              <w:t>Раздел 6.</w:t>
            </w:r>
            <w:r w:rsidR="00837D4D" w:rsidRPr="00383712">
              <w:rPr>
                <w:rFonts w:eastAsia="Calibri"/>
                <w:b/>
                <w:bCs/>
                <w:sz w:val="22"/>
                <w:szCs w:val="22"/>
                <w:lang w:eastAsia="en-US"/>
              </w:rPr>
              <w:t xml:space="preserve"> </w:t>
            </w:r>
            <w:r w:rsidRPr="00383712">
              <w:rPr>
                <w:rFonts w:eastAsia="Calibri"/>
                <w:b/>
                <w:bCs/>
                <w:sz w:val="22"/>
                <w:szCs w:val="22"/>
                <w:lang w:eastAsia="en-US"/>
              </w:rPr>
              <w:t>Грибы.</w:t>
            </w:r>
            <w:r w:rsidR="00837D4D" w:rsidRPr="00383712">
              <w:rPr>
                <w:rFonts w:eastAsia="Calibri"/>
                <w:b/>
                <w:bCs/>
                <w:sz w:val="22"/>
                <w:szCs w:val="22"/>
                <w:lang w:eastAsia="en-US"/>
              </w:rPr>
              <w:t xml:space="preserve"> </w:t>
            </w:r>
            <w:r w:rsidRPr="00383712">
              <w:rPr>
                <w:rFonts w:eastAsia="Calibri"/>
                <w:b/>
                <w:bCs/>
                <w:sz w:val="22"/>
                <w:szCs w:val="22"/>
                <w:lang w:eastAsia="en-US"/>
              </w:rPr>
              <w:t>Лишайники</w:t>
            </w:r>
          </w:p>
          <w:p w:rsidR="00DD38DE" w:rsidRPr="00383712" w:rsidRDefault="00810CDA" w:rsidP="00837D4D">
            <w:pPr>
              <w:ind w:left="34" w:right="139"/>
              <w:jc w:val="both"/>
              <w:rPr>
                <w:sz w:val="22"/>
                <w:szCs w:val="22"/>
              </w:rPr>
            </w:pPr>
            <w:r w:rsidRPr="00383712">
              <w:rPr>
                <w:rFonts w:eastAsia="Calibri"/>
                <w:b/>
                <w:bCs/>
                <w:i/>
                <w:sz w:val="22"/>
                <w:szCs w:val="22"/>
                <w:lang w:eastAsia="en-US"/>
              </w:rPr>
              <w:t>6.1. Царство грибы.</w:t>
            </w:r>
            <w:r w:rsidRPr="00383712">
              <w:rPr>
                <w:rFonts w:eastAsia="Calibri"/>
                <w:bCs/>
                <w:sz w:val="22"/>
                <w:szCs w:val="22"/>
                <w:lang w:eastAsia="en-US"/>
              </w:rPr>
              <w:t xml:space="preserve"> Положение грибов в системе органического мира. Систематика. Представители. Распространение. Условные категории /«высшие» и «низшие» грибы/, их классификация. Отдел  Миксомицеты. Систематика. Морфология. Строение клетки. Образ жизни и питание. Сапрофитные и паразитные миксомице</w:t>
            </w:r>
            <w:r w:rsidR="00DE7029">
              <w:rPr>
                <w:rFonts w:eastAsia="Calibri"/>
                <w:bCs/>
                <w:sz w:val="22"/>
                <w:szCs w:val="22"/>
                <w:lang w:eastAsia="en-US"/>
              </w:rPr>
              <w:t xml:space="preserve">ты. Класс </w:t>
            </w:r>
            <w:proofErr w:type="spellStart"/>
            <w:r w:rsidR="00DE7029">
              <w:rPr>
                <w:rFonts w:eastAsia="Calibri"/>
                <w:bCs/>
                <w:sz w:val="22"/>
                <w:szCs w:val="22"/>
                <w:lang w:eastAsia="en-US"/>
              </w:rPr>
              <w:t>Миксогастровые</w:t>
            </w:r>
            <w:proofErr w:type="spellEnd"/>
            <w:r w:rsidR="00DE7029">
              <w:rPr>
                <w:rFonts w:eastAsia="Calibri"/>
                <w:bCs/>
                <w:sz w:val="22"/>
                <w:szCs w:val="22"/>
                <w:lang w:eastAsia="en-US"/>
              </w:rPr>
              <w:t>. Поряд</w:t>
            </w:r>
            <w:r w:rsidRPr="00383712">
              <w:rPr>
                <w:rFonts w:eastAsia="Calibri"/>
                <w:bCs/>
                <w:sz w:val="22"/>
                <w:szCs w:val="22"/>
                <w:lang w:eastAsia="en-US"/>
              </w:rPr>
              <w:t>ки</w:t>
            </w:r>
            <w:r w:rsidR="00DE7029">
              <w:rPr>
                <w:rFonts w:eastAsia="Calibri"/>
                <w:bCs/>
                <w:sz w:val="22"/>
                <w:szCs w:val="22"/>
                <w:lang w:eastAsia="en-US"/>
              </w:rPr>
              <w:t xml:space="preserve"> </w:t>
            </w:r>
            <w:proofErr w:type="spellStart"/>
            <w:r w:rsidRPr="00383712">
              <w:rPr>
                <w:rFonts w:eastAsia="Calibri"/>
                <w:bCs/>
                <w:sz w:val="22"/>
                <w:szCs w:val="22"/>
                <w:lang w:eastAsia="en-US"/>
              </w:rPr>
              <w:t>Лициевые</w:t>
            </w:r>
            <w:proofErr w:type="spellEnd"/>
            <w:r w:rsidRPr="00383712">
              <w:rPr>
                <w:rFonts w:eastAsia="Calibri"/>
                <w:bCs/>
                <w:sz w:val="22"/>
                <w:szCs w:val="22"/>
                <w:lang w:eastAsia="en-US"/>
              </w:rPr>
              <w:t xml:space="preserve">, </w:t>
            </w:r>
            <w:proofErr w:type="spellStart"/>
            <w:r w:rsidRPr="00383712">
              <w:rPr>
                <w:rFonts w:eastAsia="Calibri"/>
                <w:bCs/>
                <w:sz w:val="22"/>
                <w:szCs w:val="22"/>
                <w:lang w:eastAsia="en-US"/>
              </w:rPr>
              <w:t>Плазмодиофоровые</w:t>
            </w:r>
            <w:proofErr w:type="spellEnd"/>
            <w:r w:rsidRPr="00383712">
              <w:rPr>
                <w:rFonts w:eastAsia="Calibri"/>
                <w:bCs/>
                <w:sz w:val="22"/>
                <w:szCs w:val="22"/>
                <w:lang w:eastAsia="en-US"/>
              </w:rPr>
              <w:t xml:space="preserve">. Строение тела. Систематика. Цикл воспроизведения.  Отдел Настоящие грибы. Систематика. Морфология. Строение клетки. Образ жизни и питание. Вегетативное тело гриба, его видоизменения. Вегетативное, бесполое и половое размножение у грибов.  Сапрофитные и паразитные грибы. Принципы деления на классы.  Классы Хитридиевые, Оомицеты, Зигомицеты, </w:t>
            </w:r>
          </w:p>
          <w:p w:rsidR="00DD38DE" w:rsidRPr="00383712" w:rsidRDefault="00810CDA" w:rsidP="00837D4D">
            <w:pPr>
              <w:ind w:left="34" w:right="139"/>
              <w:jc w:val="both"/>
              <w:rPr>
                <w:sz w:val="22"/>
                <w:szCs w:val="22"/>
              </w:rPr>
            </w:pPr>
            <w:r w:rsidRPr="00383712">
              <w:rPr>
                <w:rFonts w:eastAsia="Calibri"/>
                <w:b/>
                <w:bCs/>
                <w:i/>
                <w:sz w:val="22"/>
                <w:szCs w:val="22"/>
                <w:lang w:eastAsia="en-US"/>
              </w:rPr>
              <w:t xml:space="preserve"> 6.2. Класс </w:t>
            </w:r>
            <w:proofErr w:type="spellStart"/>
            <w:r w:rsidRPr="00383712">
              <w:rPr>
                <w:rFonts w:eastAsia="Calibri"/>
                <w:b/>
                <w:bCs/>
                <w:i/>
                <w:sz w:val="22"/>
                <w:szCs w:val="22"/>
                <w:lang w:eastAsia="en-US"/>
              </w:rPr>
              <w:t>Трихомицеты</w:t>
            </w:r>
            <w:proofErr w:type="spellEnd"/>
            <w:r w:rsidRPr="00383712">
              <w:rPr>
                <w:rFonts w:eastAsia="Calibri"/>
                <w:b/>
                <w:bCs/>
                <w:i/>
                <w:sz w:val="22"/>
                <w:szCs w:val="22"/>
                <w:lang w:eastAsia="en-US"/>
              </w:rPr>
              <w:t>.</w:t>
            </w:r>
            <w:r w:rsidRPr="00383712">
              <w:rPr>
                <w:rFonts w:eastAsia="Calibri"/>
                <w:bCs/>
                <w:sz w:val="22"/>
                <w:szCs w:val="22"/>
                <w:lang w:eastAsia="en-US"/>
              </w:rPr>
              <w:t xml:space="preserve"> Класс Аскомицеты Отличительные признаки класса. Экология, распространение. Строение плодового тела. Способы размножения.  Цикл воспроизведения. Особенности строения. Способы питания. </w:t>
            </w:r>
          </w:p>
          <w:p w:rsidR="00DD38DE" w:rsidRPr="00383712" w:rsidRDefault="00810CDA" w:rsidP="00837D4D">
            <w:pPr>
              <w:ind w:left="34" w:right="139"/>
              <w:jc w:val="both"/>
              <w:rPr>
                <w:sz w:val="22"/>
                <w:szCs w:val="22"/>
              </w:rPr>
            </w:pPr>
            <w:r w:rsidRPr="00383712">
              <w:rPr>
                <w:rFonts w:eastAsia="Calibri"/>
                <w:b/>
                <w:bCs/>
                <w:i/>
                <w:sz w:val="22"/>
                <w:szCs w:val="22"/>
                <w:lang w:eastAsia="en-US"/>
              </w:rPr>
              <w:t xml:space="preserve"> 6.3. Базидиомицеты.</w:t>
            </w:r>
            <w:r w:rsidRPr="00383712">
              <w:rPr>
                <w:rFonts w:eastAsia="Calibri"/>
                <w:bCs/>
                <w:sz w:val="22"/>
                <w:szCs w:val="22"/>
                <w:lang w:eastAsia="en-US"/>
              </w:rPr>
              <w:t xml:space="preserve"> Отличительные признаки классов. Экология, распространение. Строение плодового тела. Способы размножения.  Цикл воспроизведения. Особенности строения. Способы питания.  Сапрофиты и паразиты. Класс несовершенные грибы. Искусственный характер группы. Общая характеристика. Распространение. Размножение. Значение.</w:t>
            </w:r>
          </w:p>
          <w:p w:rsidR="00DD38DE" w:rsidRPr="00383712" w:rsidRDefault="00810CDA" w:rsidP="00837D4D">
            <w:pPr>
              <w:ind w:left="34" w:right="139"/>
              <w:jc w:val="both"/>
              <w:rPr>
                <w:sz w:val="22"/>
                <w:szCs w:val="22"/>
              </w:rPr>
            </w:pPr>
            <w:r w:rsidRPr="00383712">
              <w:rPr>
                <w:rFonts w:eastAsia="Calibri"/>
                <w:b/>
                <w:bCs/>
                <w:i/>
                <w:sz w:val="22"/>
                <w:szCs w:val="22"/>
                <w:lang w:eastAsia="en-US"/>
              </w:rPr>
              <w:t xml:space="preserve"> 6.4. Отдел Лишайники.</w:t>
            </w:r>
            <w:r w:rsidRPr="00383712">
              <w:rPr>
                <w:rFonts w:eastAsia="Calibri"/>
                <w:bCs/>
                <w:sz w:val="22"/>
                <w:szCs w:val="22"/>
                <w:lang w:eastAsia="en-US"/>
              </w:rPr>
              <w:t xml:space="preserve"> Типы таллома. Симбиотические </w:t>
            </w:r>
            <w:proofErr w:type="spellStart"/>
            <w:r w:rsidRPr="00383712">
              <w:rPr>
                <w:rFonts w:eastAsia="Calibri"/>
                <w:bCs/>
                <w:sz w:val="22"/>
                <w:szCs w:val="22"/>
                <w:lang w:eastAsia="en-US"/>
              </w:rPr>
              <w:t>компоненты</w:t>
            </w:r>
            <w:proofErr w:type="gramStart"/>
            <w:r w:rsidRPr="00383712">
              <w:rPr>
                <w:rFonts w:eastAsia="Calibri"/>
                <w:bCs/>
                <w:sz w:val="22"/>
                <w:szCs w:val="22"/>
                <w:lang w:eastAsia="en-US"/>
              </w:rPr>
              <w:t>.г</w:t>
            </w:r>
            <w:proofErr w:type="gramEnd"/>
            <w:r w:rsidRPr="00383712">
              <w:rPr>
                <w:rFonts w:eastAsia="Calibri"/>
                <w:bCs/>
                <w:sz w:val="22"/>
                <w:szCs w:val="22"/>
                <w:lang w:eastAsia="en-US"/>
              </w:rPr>
              <w:t>етеромерные</w:t>
            </w:r>
            <w:proofErr w:type="spellEnd"/>
            <w:r w:rsidRPr="00383712">
              <w:rPr>
                <w:rFonts w:eastAsia="Calibri"/>
                <w:bCs/>
                <w:sz w:val="22"/>
                <w:szCs w:val="22"/>
                <w:lang w:eastAsia="en-US"/>
              </w:rPr>
              <w:t xml:space="preserve"> и  гомеомерные лишайники. Лишайники как пионеры растительности и биоиндикаторы. Практическое значение лишайников.   Класс сумчатые лишайники. Общая характеристика. Распространение и экология. Подкласс </w:t>
            </w:r>
            <w:proofErr w:type="spellStart"/>
            <w:r w:rsidRPr="00383712">
              <w:rPr>
                <w:rFonts w:eastAsia="Calibri"/>
                <w:bCs/>
                <w:sz w:val="22"/>
                <w:szCs w:val="22"/>
                <w:lang w:eastAsia="en-US"/>
              </w:rPr>
              <w:t>гимнокарповые</w:t>
            </w:r>
            <w:proofErr w:type="spellEnd"/>
            <w:r w:rsidRPr="00383712">
              <w:rPr>
                <w:rFonts w:eastAsia="Calibri"/>
                <w:bCs/>
                <w:sz w:val="22"/>
                <w:szCs w:val="22"/>
                <w:lang w:eastAsia="en-US"/>
              </w:rPr>
              <w:t xml:space="preserve">. Порядки  </w:t>
            </w:r>
            <w:proofErr w:type="spellStart"/>
            <w:r w:rsidRPr="00383712">
              <w:rPr>
                <w:rFonts w:eastAsia="Calibri"/>
                <w:bCs/>
                <w:sz w:val="22"/>
                <w:szCs w:val="22"/>
                <w:lang w:eastAsia="en-US"/>
              </w:rPr>
              <w:t>Круглоплодные</w:t>
            </w:r>
            <w:proofErr w:type="spellEnd"/>
            <w:r w:rsidRPr="00383712">
              <w:rPr>
                <w:rFonts w:eastAsia="Calibri"/>
                <w:bCs/>
                <w:sz w:val="22"/>
                <w:szCs w:val="22"/>
                <w:lang w:eastAsia="en-US"/>
              </w:rPr>
              <w:t xml:space="preserve">, </w:t>
            </w:r>
            <w:proofErr w:type="spellStart"/>
            <w:r w:rsidRPr="00383712">
              <w:rPr>
                <w:rFonts w:eastAsia="Calibri"/>
                <w:bCs/>
                <w:sz w:val="22"/>
                <w:szCs w:val="22"/>
                <w:lang w:eastAsia="en-US"/>
              </w:rPr>
              <w:t>Графидовые</w:t>
            </w:r>
            <w:proofErr w:type="spellEnd"/>
            <w:r w:rsidRPr="00383712">
              <w:rPr>
                <w:rFonts w:eastAsia="Calibri"/>
                <w:bCs/>
                <w:sz w:val="22"/>
                <w:szCs w:val="22"/>
                <w:lang w:eastAsia="en-US"/>
              </w:rPr>
              <w:t xml:space="preserve">. Типы слоевища. Симбиотические компоненты. Экология. Распространение. Систематика. Представители. Практическая роль. </w:t>
            </w:r>
          </w:p>
          <w:p w:rsidR="00837D4D" w:rsidRPr="00383712" w:rsidRDefault="00837D4D" w:rsidP="00837D4D">
            <w:pPr>
              <w:ind w:left="34" w:right="139"/>
              <w:jc w:val="both"/>
              <w:rPr>
                <w:rFonts w:eastAsia="Calibri"/>
                <w:b/>
                <w:bCs/>
                <w:sz w:val="22"/>
                <w:szCs w:val="22"/>
                <w:lang w:eastAsia="en-US"/>
              </w:rPr>
            </w:pPr>
          </w:p>
          <w:p w:rsidR="00DD38DE" w:rsidRPr="00383712" w:rsidRDefault="00810CDA" w:rsidP="00837D4D">
            <w:pPr>
              <w:ind w:left="34" w:right="139"/>
              <w:jc w:val="center"/>
              <w:rPr>
                <w:sz w:val="22"/>
                <w:szCs w:val="22"/>
              </w:rPr>
            </w:pPr>
            <w:r w:rsidRPr="00383712">
              <w:rPr>
                <w:rFonts w:eastAsia="Calibri"/>
                <w:b/>
                <w:bCs/>
                <w:sz w:val="22"/>
                <w:szCs w:val="22"/>
                <w:lang w:eastAsia="en-US"/>
              </w:rPr>
              <w:t>Раздел 7.Высшие споровые растения</w:t>
            </w:r>
          </w:p>
          <w:p w:rsidR="00DD38DE" w:rsidRPr="00383712" w:rsidRDefault="00810CDA" w:rsidP="00837D4D">
            <w:pPr>
              <w:ind w:left="34" w:right="139"/>
              <w:jc w:val="both"/>
              <w:rPr>
                <w:sz w:val="22"/>
                <w:szCs w:val="22"/>
              </w:rPr>
            </w:pPr>
            <w:r w:rsidRPr="00383712">
              <w:rPr>
                <w:rFonts w:eastAsia="Calibri"/>
                <w:b/>
                <w:bCs/>
                <w:i/>
                <w:sz w:val="22"/>
                <w:szCs w:val="22"/>
                <w:lang w:eastAsia="en-US"/>
              </w:rPr>
              <w:t>7.1. Царство Растения.</w:t>
            </w:r>
            <w:r w:rsidRPr="00383712">
              <w:rPr>
                <w:rFonts w:eastAsia="Calibri"/>
                <w:bCs/>
                <w:sz w:val="22"/>
                <w:szCs w:val="22"/>
                <w:lang w:eastAsia="en-US"/>
              </w:rPr>
              <w:t xml:space="preserve"> Отделы высших растений, их эволюционные взаимоотношения. </w:t>
            </w:r>
            <w:proofErr w:type="spellStart"/>
            <w:r w:rsidRPr="00383712">
              <w:rPr>
                <w:rFonts w:eastAsia="Calibri"/>
                <w:bCs/>
                <w:sz w:val="22"/>
                <w:szCs w:val="22"/>
                <w:lang w:eastAsia="en-US"/>
              </w:rPr>
              <w:t>Предпобеговые</w:t>
            </w:r>
            <w:proofErr w:type="spellEnd"/>
            <w:r w:rsidRPr="00383712">
              <w:rPr>
                <w:rFonts w:eastAsia="Calibri"/>
                <w:bCs/>
                <w:sz w:val="22"/>
                <w:szCs w:val="22"/>
                <w:lang w:eastAsia="en-US"/>
              </w:rPr>
              <w:t xml:space="preserve"> и </w:t>
            </w:r>
            <w:proofErr w:type="spellStart"/>
            <w:r w:rsidRPr="00383712">
              <w:rPr>
                <w:rFonts w:eastAsia="Calibri"/>
                <w:bCs/>
                <w:sz w:val="22"/>
                <w:szCs w:val="22"/>
                <w:lang w:eastAsia="en-US"/>
              </w:rPr>
              <w:t>побеговые</w:t>
            </w:r>
            <w:proofErr w:type="spellEnd"/>
            <w:r w:rsidRPr="00383712">
              <w:rPr>
                <w:rFonts w:eastAsia="Calibri"/>
                <w:bCs/>
                <w:sz w:val="22"/>
                <w:szCs w:val="22"/>
                <w:lang w:eastAsia="en-US"/>
              </w:rPr>
              <w:t xml:space="preserve"> высшие растения, споровые и семенные, архегониальные и цветковые. Особенности высших растений, их сходство и отличие </w:t>
            </w:r>
            <w:proofErr w:type="gramStart"/>
            <w:r w:rsidRPr="00383712">
              <w:rPr>
                <w:rFonts w:eastAsia="Calibri"/>
                <w:bCs/>
                <w:sz w:val="22"/>
                <w:szCs w:val="22"/>
                <w:lang w:eastAsia="en-US"/>
              </w:rPr>
              <w:t>от</w:t>
            </w:r>
            <w:proofErr w:type="gramEnd"/>
            <w:r w:rsidRPr="00383712">
              <w:rPr>
                <w:rFonts w:eastAsia="Calibri"/>
                <w:bCs/>
                <w:sz w:val="22"/>
                <w:szCs w:val="22"/>
                <w:lang w:eastAsia="en-US"/>
              </w:rPr>
              <w:t xml:space="preserve"> низших. Значение высших растений в биосфере.     Отделы Моховидные Общая характеристика. Географическое распространение и экология. Циклы воспроизведения. Деление отдела на классы.</w:t>
            </w:r>
          </w:p>
          <w:p w:rsidR="00DD38DE" w:rsidRPr="00383712" w:rsidRDefault="00810CDA" w:rsidP="00837D4D">
            <w:pPr>
              <w:ind w:left="34" w:right="139"/>
              <w:jc w:val="both"/>
              <w:rPr>
                <w:sz w:val="22"/>
                <w:szCs w:val="22"/>
              </w:rPr>
            </w:pPr>
            <w:r w:rsidRPr="00383712">
              <w:rPr>
                <w:rFonts w:eastAsia="Calibri"/>
                <w:b/>
                <w:bCs/>
                <w:i/>
                <w:sz w:val="22"/>
                <w:szCs w:val="22"/>
                <w:lang w:eastAsia="en-US"/>
              </w:rPr>
              <w:t xml:space="preserve">7.2. Отдел </w:t>
            </w:r>
            <w:proofErr w:type="gramStart"/>
            <w:r w:rsidRPr="00383712">
              <w:rPr>
                <w:rFonts w:eastAsia="Calibri"/>
                <w:b/>
                <w:bCs/>
                <w:i/>
                <w:sz w:val="22"/>
                <w:szCs w:val="22"/>
                <w:lang w:eastAsia="en-US"/>
              </w:rPr>
              <w:t>Плауновидные</w:t>
            </w:r>
            <w:proofErr w:type="gramEnd"/>
            <w:r w:rsidRPr="00383712">
              <w:rPr>
                <w:rFonts w:eastAsia="Calibri"/>
                <w:b/>
                <w:bCs/>
                <w:i/>
                <w:sz w:val="22"/>
                <w:szCs w:val="22"/>
                <w:lang w:eastAsia="en-US"/>
              </w:rPr>
              <w:t>.</w:t>
            </w:r>
            <w:r w:rsidRPr="00383712">
              <w:rPr>
                <w:rFonts w:eastAsia="Calibri"/>
                <w:bCs/>
                <w:sz w:val="22"/>
                <w:szCs w:val="22"/>
                <w:lang w:eastAsia="en-US"/>
              </w:rPr>
              <w:t xml:space="preserve"> Общая характеристика. Географическое распространение и экология. Циклы воспроизведения. Деление отдела на классы.</w:t>
            </w:r>
          </w:p>
          <w:p w:rsidR="00DD38DE" w:rsidRPr="00383712" w:rsidRDefault="00810CDA" w:rsidP="00837D4D">
            <w:pPr>
              <w:ind w:left="34" w:right="139"/>
              <w:jc w:val="both"/>
              <w:rPr>
                <w:sz w:val="22"/>
                <w:szCs w:val="22"/>
              </w:rPr>
            </w:pPr>
            <w:r w:rsidRPr="00383712">
              <w:rPr>
                <w:rFonts w:eastAsia="Calibri"/>
                <w:b/>
                <w:bCs/>
                <w:i/>
                <w:sz w:val="22"/>
                <w:szCs w:val="22"/>
                <w:lang w:eastAsia="en-US"/>
              </w:rPr>
              <w:t xml:space="preserve">7.3. Отдел </w:t>
            </w:r>
            <w:proofErr w:type="gramStart"/>
            <w:r w:rsidRPr="00383712">
              <w:rPr>
                <w:rFonts w:eastAsia="Calibri"/>
                <w:b/>
                <w:bCs/>
                <w:i/>
                <w:sz w:val="22"/>
                <w:szCs w:val="22"/>
                <w:lang w:eastAsia="en-US"/>
              </w:rPr>
              <w:t>Хвощевидные</w:t>
            </w:r>
            <w:proofErr w:type="gramEnd"/>
            <w:r w:rsidRPr="00383712">
              <w:rPr>
                <w:rFonts w:eastAsia="Calibri"/>
                <w:b/>
                <w:bCs/>
                <w:i/>
                <w:sz w:val="22"/>
                <w:szCs w:val="22"/>
                <w:lang w:eastAsia="en-US"/>
              </w:rPr>
              <w:t>.</w:t>
            </w:r>
            <w:r w:rsidRPr="00383712">
              <w:rPr>
                <w:rFonts w:eastAsia="Calibri"/>
                <w:bCs/>
                <w:sz w:val="22"/>
                <w:szCs w:val="22"/>
                <w:lang w:eastAsia="en-US"/>
              </w:rPr>
              <w:t xml:space="preserve"> Общая характеристика. Географическое распространение и экология. Циклы воспроизведения. Деление отдела на классы.</w:t>
            </w:r>
          </w:p>
          <w:p w:rsidR="00DD38DE" w:rsidRPr="00383712" w:rsidRDefault="00810CDA" w:rsidP="00837D4D">
            <w:pPr>
              <w:ind w:left="34" w:right="139"/>
              <w:jc w:val="both"/>
              <w:rPr>
                <w:sz w:val="22"/>
                <w:szCs w:val="22"/>
              </w:rPr>
            </w:pPr>
            <w:r w:rsidRPr="00383712">
              <w:rPr>
                <w:rFonts w:eastAsia="Calibri"/>
                <w:b/>
                <w:bCs/>
                <w:i/>
                <w:sz w:val="22"/>
                <w:szCs w:val="22"/>
                <w:lang w:eastAsia="en-US"/>
              </w:rPr>
              <w:t xml:space="preserve">7.4. Отдел </w:t>
            </w:r>
            <w:proofErr w:type="gramStart"/>
            <w:r w:rsidRPr="00383712">
              <w:rPr>
                <w:rFonts w:eastAsia="Calibri"/>
                <w:b/>
                <w:bCs/>
                <w:i/>
                <w:sz w:val="22"/>
                <w:szCs w:val="22"/>
                <w:lang w:eastAsia="en-US"/>
              </w:rPr>
              <w:t>Папоротниковидные</w:t>
            </w:r>
            <w:proofErr w:type="gramEnd"/>
            <w:r w:rsidRPr="00383712">
              <w:rPr>
                <w:rFonts w:eastAsia="Calibri"/>
                <w:b/>
                <w:bCs/>
                <w:i/>
                <w:sz w:val="22"/>
                <w:szCs w:val="22"/>
                <w:lang w:eastAsia="en-US"/>
              </w:rPr>
              <w:t>.</w:t>
            </w:r>
            <w:r w:rsidRPr="00383712">
              <w:rPr>
                <w:rFonts w:eastAsia="Calibri"/>
                <w:bCs/>
                <w:sz w:val="22"/>
                <w:szCs w:val="22"/>
                <w:lang w:eastAsia="en-US"/>
              </w:rPr>
              <w:t xml:space="preserve"> Общая характеристика. Географическое распространение и экология. Деление отдела на классы.  Равно-</w:t>
            </w:r>
            <w:proofErr w:type="spellStart"/>
            <w:r w:rsidRPr="00383712">
              <w:rPr>
                <w:rFonts w:eastAsia="Calibri"/>
                <w:bCs/>
                <w:sz w:val="22"/>
                <w:szCs w:val="22"/>
                <w:lang w:eastAsia="en-US"/>
              </w:rPr>
              <w:t>иразноспоровость</w:t>
            </w:r>
            <w:proofErr w:type="spellEnd"/>
            <w:r w:rsidRPr="00383712">
              <w:rPr>
                <w:rFonts w:eastAsia="Calibri"/>
                <w:bCs/>
                <w:sz w:val="22"/>
                <w:szCs w:val="22"/>
                <w:lang w:eastAsia="en-US"/>
              </w:rPr>
              <w:t xml:space="preserve">.  Происхождение листьев папоротниковидных. </w:t>
            </w:r>
            <w:proofErr w:type="spellStart"/>
            <w:r w:rsidRPr="00383712">
              <w:rPr>
                <w:rFonts w:eastAsia="Calibri"/>
                <w:bCs/>
                <w:sz w:val="22"/>
                <w:szCs w:val="22"/>
                <w:lang w:eastAsia="en-US"/>
              </w:rPr>
              <w:t>Макрофиллия</w:t>
            </w:r>
            <w:proofErr w:type="spellEnd"/>
            <w:r w:rsidRPr="00383712">
              <w:rPr>
                <w:rFonts w:eastAsia="Calibri"/>
                <w:bCs/>
                <w:sz w:val="22"/>
                <w:szCs w:val="22"/>
                <w:lang w:eastAsia="en-US"/>
              </w:rPr>
              <w:t>/</w:t>
            </w:r>
            <w:proofErr w:type="spellStart"/>
            <w:r w:rsidRPr="00383712">
              <w:rPr>
                <w:rFonts w:eastAsia="Calibri"/>
                <w:bCs/>
                <w:sz w:val="22"/>
                <w:szCs w:val="22"/>
                <w:lang w:eastAsia="en-US"/>
              </w:rPr>
              <w:t>мегафиллия</w:t>
            </w:r>
            <w:proofErr w:type="spellEnd"/>
            <w:r w:rsidRPr="00383712">
              <w:rPr>
                <w:rFonts w:eastAsia="Calibri"/>
                <w:bCs/>
                <w:sz w:val="22"/>
                <w:szCs w:val="22"/>
                <w:lang w:eastAsia="en-US"/>
              </w:rPr>
              <w:t xml:space="preserve">.  Строение гаметофита и  спорофита. Систематика. Представители.  Роль в растительном покрове. Хозяйственное значение.      </w:t>
            </w:r>
          </w:p>
          <w:p w:rsidR="00DD38DE" w:rsidRPr="00383712" w:rsidRDefault="00810CDA" w:rsidP="00837D4D">
            <w:pPr>
              <w:ind w:left="34" w:right="139"/>
              <w:jc w:val="both"/>
              <w:rPr>
                <w:rFonts w:eastAsia="Calibri"/>
                <w:b/>
                <w:bCs/>
                <w:sz w:val="22"/>
                <w:szCs w:val="22"/>
                <w:lang w:eastAsia="en-US"/>
              </w:rPr>
            </w:pPr>
            <w:r w:rsidRPr="00383712">
              <w:rPr>
                <w:rFonts w:eastAsia="Calibri"/>
                <w:b/>
                <w:bCs/>
                <w:sz w:val="22"/>
                <w:szCs w:val="22"/>
                <w:lang w:eastAsia="en-US"/>
              </w:rPr>
              <w:t xml:space="preserve"> </w:t>
            </w:r>
          </w:p>
          <w:p w:rsidR="00DD38DE" w:rsidRPr="00383712" w:rsidRDefault="00810CDA" w:rsidP="00837D4D">
            <w:pPr>
              <w:ind w:left="34" w:right="139"/>
              <w:jc w:val="center"/>
              <w:rPr>
                <w:sz w:val="22"/>
                <w:szCs w:val="22"/>
              </w:rPr>
            </w:pPr>
            <w:r w:rsidRPr="00383712">
              <w:rPr>
                <w:rFonts w:eastAsia="Calibri"/>
                <w:b/>
                <w:bCs/>
                <w:sz w:val="22"/>
                <w:szCs w:val="22"/>
                <w:lang w:eastAsia="en-US"/>
              </w:rPr>
              <w:t>Раздел 8</w:t>
            </w:r>
            <w:r w:rsidRPr="00383712">
              <w:rPr>
                <w:rFonts w:eastAsia="Calibri"/>
                <w:bCs/>
                <w:sz w:val="22"/>
                <w:szCs w:val="22"/>
                <w:lang w:eastAsia="en-US"/>
              </w:rPr>
              <w:t xml:space="preserve">. </w:t>
            </w:r>
            <w:r w:rsidRPr="00383712">
              <w:rPr>
                <w:rFonts w:eastAsia="Calibri"/>
                <w:b/>
                <w:bCs/>
                <w:sz w:val="22"/>
                <w:szCs w:val="22"/>
                <w:lang w:eastAsia="en-US"/>
              </w:rPr>
              <w:t>Семенные растения</w:t>
            </w:r>
            <w:r w:rsidRPr="00383712">
              <w:rPr>
                <w:rFonts w:eastAsia="Calibri"/>
                <w:bCs/>
                <w:i/>
                <w:sz w:val="22"/>
                <w:szCs w:val="22"/>
                <w:lang w:eastAsia="en-US"/>
              </w:rPr>
              <w:t>.</w:t>
            </w:r>
            <w:r w:rsidR="00837D4D" w:rsidRPr="00383712">
              <w:rPr>
                <w:rFonts w:eastAsia="Calibri"/>
                <w:b/>
                <w:bCs/>
                <w:sz w:val="22"/>
                <w:szCs w:val="22"/>
                <w:lang w:eastAsia="en-US"/>
              </w:rPr>
              <w:t xml:space="preserve"> Понятие о фитоценозах</w:t>
            </w:r>
          </w:p>
          <w:p w:rsidR="00DD38DE" w:rsidRPr="00383712" w:rsidRDefault="00810CDA" w:rsidP="00837D4D">
            <w:pPr>
              <w:ind w:left="34" w:right="139"/>
              <w:jc w:val="both"/>
              <w:rPr>
                <w:sz w:val="22"/>
                <w:szCs w:val="22"/>
              </w:rPr>
            </w:pPr>
            <w:r w:rsidRPr="00383712">
              <w:rPr>
                <w:rFonts w:eastAsia="Calibri"/>
                <w:b/>
                <w:bCs/>
                <w:i/>
                <w:sz w:val="22"/>
                <w:szCs w:val="22"/>
                <w:lang w:eastAsia="en-US"/>
              </w:rPr>
              <w:t xml:space="preserve"> 8.1. Отдел </w:t>
            </w:r>
            <w:proofErr w:type="gramStart"/>
            <w:r w:rsidRPr="00383712">
              <w:rPr>
                <w:rFonts w:eastAsia="Calibri"/>
                <w:b/>
                <w:bCs/>
                <w:i/>
                <w:sz w:val="22"/>
                <w:szCs w:val="22"/>
                <w:lang w:eastAsia="en-US"/>
              </w:rPr>
              <w:t>Голосеменные</w:t>
            </w:r>
            <w:proofErr w:type="gramEnd"/>
            <w:r w:rsidRPr="00383712">
              <w:rPr>
                <w:rFonts w:eastAsia="Calibri"/>
                <w:b/>
                <w:bCs/>
                <w:i/>
                <w:sz w:val="22"/>
                <w:szCs w:val="22"/>
                <w:lang w:eastAsia="en-US"/>
              </w:rPr>
              <w:t>.</w:t>
            </w:r>
            <w:r w:rsidRPr="00383712">
              <w:rPr>
                <w:rFonts w:eastAsia="Calibri"/>
                <w:bCs/>
                <w:sz w:val="22"/>
                <w:szCs w:val="22"/>
                <w:lang w:eastAsia="en-US"/>
              </w:rPr>
              <w:t xml:space="preserve"> Общая характеристика. Распространение. Особенности морфологического строения спорофита. Экология. Жизненные формы. Происхождение </w:t>
            </w:r>
            <w:proofErr w:type="gramStart"/>
            <w:r w:rsidRPr="00383712">
              <w:rPr>
                <w:rFonts w:eastAsia="Calibri"/>
                <w:bCs/>
                <w:sz w:val="22"/>
                <w:szCs w:val="22"/>
                <w:lang w:eastAsia="en-US"/>
              </w:rPr>
              <w:t>голосеменных</w:t>
            </w:r>
            <w:proofErr w:type="gramEnd"/>
            <w:r w:rsidRPr="00383712">
              <w:rPr>
                <w:rFonts w:eastAsia="Calibri"/>
                <w:bCs/>
                <w:sz w:val="22"/>
                <w:szCs w:val="22"/>
                <w:lang w:eastAsia="en-US"/>
              </w:rPr>
              <w:t xml:space="preserve">. Строение стробилов. Классы Семенные папоротники, Саговниковые, </w:t>
            </w:r>
            <w:proofErr w:type="spellStart"/>
            <w:r w:rsidRPr="00383712">
              <w:rPr>
                <w:rFonts w:eastAsia="Calibri"/>
                <w:bCs/>
                <w:sz w:val="22"/>
                <w:szCs w:val="22"/>
                <w:lang w:eastAsia="en-US"/>
              </w:rPr>
              <w:t>Беннеттитовые</w:t>
            </w:r>
            <w:proofErr w:type="spellEnd"/>
            <w:r w:rsidRPr="00383712">
              <w:rPr>
                <w:rFonts w:eastAsia="Calibri"/>
                <w:bCs/>
                <w:sz w:val="22"/>
                <w:szCs w:val="22"/>
                <w:lang w:eastAsia="en-US"/>
              </w:rPr>
              <w:t xml:space="preserve">, </w:t>
            </w:r>
            <w:proofErr w:type="spellStart"/>
            <w:r w:rsidRPr="00383712">
              <w:rPr>
                <w:rFonts w:eastAsia="Calibri"/>
                <w:bCs/>
                <w:sz w:val="22"/>
                <w:szCs w:val="22"/>
                <w:lang w:eastAsia="en-US"/>
              </w:rPr>
              <w:t>Гнетовые</w:t>
            </w:r>
            <w:proofErr w:type="spellEnd"/>
            <w:r w:rsidRPr="00383712">
              <w:rPr>
                <w:rFonts w:eastAsia="Calibri"/>
                <w:bCs/>
                <w:sz w:val="22"/>
                <w:szCs w:val="22"/>
                <w:lang w:eastAsia="en-US"/>
              </w:rPr>
              <w:t xml:space="preserve">, </w:t>
            </w:r>
            <w:proofErr w:type="spellStart"/>
            <w:r w:rsidRPr="00383712">
              <w:rPr>
                <w:rFonts w:eastAsia="Calibri"/>
                <w:bCs/>
                <w:sz w:val="22"/>
                <w:szCs w:val="22"/>
                <w:lang w:eastAsia="en-US"/>
              </w:rPr>
              <w:t>Гинкговые</w:t>
            </w:r>
            <w:proofErr w:type="spellEnd"/>
            <w:r w:rsidRPr="00383712">
              <w:rPr>
                <w:rFonts w:eastAsia="Calibri"/>
                <w:bCs/>
                <w:sz w:val="22"/>
                <w:szCs w:val="22"/>
                <w:lang w:eastAsia="en-US"/>
              </w:rPr>
              <w:t xml:space="preserve">, Хвойные.  Общая </w:t>
            </w:r>
            <w:proofErr w:type="spellStart"/>
            <w:r w:rsidRPr="00383712">
              <w:rPr>
                <w:rFonts w:eastAsia="Calibri"/>
                <w:bCs/>
                <w:sz w:val="22"/>
                <w:szCs w:val="22"/>
                <w:lang w:eastAsia="en-US"/>
              </w:rPr>
              <w:t>характеристика</w:t>
            </w:r>
            <w:proofErr w:type="gramStart"/>
            <w:r w:rsidRPr="00383712">
              <w:rPr>
                <w:rFonts w:eastAsia="Calibri"/>
                <w:bCs/>
                <w:sz w:val="22"/>
                <w:szCs w:val="22"/>
                <w:lang w:eastAsia="en-US"/>
              </w:rPr>
              <w:t>.п</w:t>
            </w:r>
            <w:proofErr w:type="gramEnd"/>
            <w:r w:rsidRPr="00383712">
              <w:rPr>
                <w:rFonts w:eastAsia="Calibri"/>
                <w:bCs/>
                <w:sz w:val="22"/>
                <w:szCs w:val="22"/>
                <w:lang w:eastAsia="en-US"/>
              </w:rPr>
              <w:t>обегов</w:t>
            </w:r>
            <w:proofErr w:type="spellEnd"/>
            <w:r w:rsidRPr="00383712">
              <w:rPr>
                <w:rFonts w:eastAsia="Calibri"/>
                <w:bCs/>
                <w:sz w:val="22"/>
                <w:szCs w:val="22"/>
                <w:lang w:eastAsia="en-US"/>
              </w:rPr>
              <w:t xml:space="preserve">. Строение и разнообразие листьев. Роль в растительном покрове. Хозяйственное значение голосеменных   растений.     </w:t>
            </w:r>
          </w:p>
          <w:p w:rsidR="00DD38DE" w:rsidRPr="00383712" w:rsidRDefault="00810CDA" w:rsidP="00837D4D">
            <w:pPr>
              <w:tabs>
                <w:tab w:val="left" w:pos="851"/>
                <w:tab w:val="left" w:pos="993"/>
              </w:tabs>
              <w:ind w:left="34" w:right="139"/>
              <w:jc w:val="both"/>
              <w:rPr>
                <w:sz w:val="22"/>
                <w:szCs w:val="22"/>
              </w:rPr>
            </w:pPr>
            <w:r w:rsidRPr="00383712">
              <w:rPr>
                <w:rFonts w:eastAsia="Calibri"/>
                <w:b/>
                <w:bCs/>
                <w:i/>
                <w:color w:val="000000"/>
                <w:sz w:val="22"/>
                <w:szCs w:val="22"/>
                <w:lang w:eastAsia="en-US"/>
              </w:rPr>
              <w:t xml:space="preserve">8.2. Отдел </w:t>
            </w:r>
            <w:proofErr w:type="gramStart"/>
            <w:r w:rsidRPr="00383712">
              <w:rPr>
                <w:rFonts w:eastAsia="Calibri"/>
                <w:b/>
                <w:bCs/>
                <w:i/>
                <w:color w:val="000000"/>
                <w:sz w:val="22"/>
                <w:szCs w:val="22"/>
                <w:lang w:eastAsia="en-US"/>
              </w:rPr>
              <w:t>Покрытосеменные</w:t>
            </w:r>
            <w:proofErr w:type="gramEnd"/>
            <w:r w:rsidRPr="00383712">
              <w:rPr>
                <w:rFonts w:eastAsia="Calibri"/>
                <w:b/>
                <w:bCs/>
                <w:i/>
                <w:color w:val="000000"/>
                <w:sz w:val="22"/>
                <w:szCs w:val="22"/>
                <w:lang w:eastAsia="en-US"/>
              </w:rPr>
              <w:t>.</w:t>
            </w:r>
            <w:r w:rsidRPr="00383712">
              <w:rPr>
                <w:rFonts w:eastAsia="Calibri"/>
                <w:bCs/>
                <w:color w:val="000000"/>
                <w:sz w:val="22"/>
                <w:szCs w:val="22"/>
                <w:lang w:eastAsia="en-US"/>
              </w:rPr>
              <w:t xml:space="preserve"> Общая характеристика. Географическое распространение. Гипотезы происхождения цветка. Предполагаемые  предки цветковых растений.  Принцип классификации </w:t>
            </w:r>
            <w:proofErr w:type="gramStart"/>
            <w:r w:rsidRPr="00383712">
              <w:rPr>
                <w:rFonts w:eastAsia="Calibri"/>
                <w:bCs/>
                <w:color w:val="000000"/>
                <w:sz w:val="22"/>
                <w:szCs w:val="22"/>
                <w:lang w:eastAsia="en-US"/>
              </w:rPr>
              <w:t>покрытосеменных</w:t>
            </w:r>
            <w:proofErr w:type="gramEnd"/>
            <w:r w:rsidRPr="00383712">
              <w:rPr>
                <w:rFonts w:eastAsia="Calibri"/>
                <w:bCs/>
                <w:color w:val="000000"/>
                <w:sz w:val="22"/>
                <w:szCs w:val="22"/>
                <w:lang w:eastAsia="en-US"/>
              </w:rPr>
              <w:t xml:space="preserve">. Класс </w:t>
            </w:r>
            <w:proofErr w:type="spellStart"/>
            <w:r w:rsidRPr="00383712">
              <w:rPr>
                <w:rFonts w:eastAsia="Calibri"/>
                <w:bCs/>
                <w:color w:val="000000"/>
                <w:sz w:val="22"/>
                <w:szCs w:val="22"/>
                <w:lang w:eastAsia="en-US"/>
              </w:rPr>
              <w:t>Магнолиопсиды</w:t>
            </w:r>
            <w:proofErr w:type="spellEnd"/>
            <w:r w:rsidRPr="00383712">
              <w:rPr>
                <w:rFonts w:eastAsia="Calibri"/>
                <w:bCs/>
                <w:color w:val="000000"/>
                <w:sz w:val="22"/>
                <w:szCs w:val="22"/>
                <w:lang w:eastAsia="en-US"/>
              </w:rPr>
              <w:t xml:space="preserve">, или  </w:t>
            </w:r>
            <w:proofErr w:type="gramStart"/>
            <w:r w:rsidRPr="00383712">
              <w:rPr>
                <w:rFonts w:eastAsia="Calibri"/>
                <w:bCs/>
                <w:color w:val="000000"/>
                <w:sz w:val="22"/>
                <w:szCs w:val="22"/>
                <w:lang w:eastAsia="en-US"/>
              </w:rPr>
              <w:t>двудольные</w:t>
            </w:r>
            <w:proofErr w:type="gramEnd"/>
            <w:r w:rsidRPr="00383712">
              <w:rPr>
                <w:rFonts w:eastAsia="Calibri"/>
                <w:bCs/>
                <w:color w:val="000000"/>
                <w:sz w:val="22"/>
                <w:szCs w:val="22"/>
                <w:lang w:eastAsia="en-US"/>
              </w:rPr>
              <w:t xml:space="preserve">. Общая характеристика. Значение в растительном покрове и деятельности человека. Подклассы </w:t>
            </w:r>
            <w:proofErr w:type="spellStart"/>
            <w:r w:rsidRPr="00383712">
              <w:rPr>
                <w:rFonts w:eastAsia="Calibri"/>
                <w:bCs/>
                <w:color w:val="000000"/>
                <w:sz w:val="22"/>
                <w:szCs w:val="22"/>
                <w:lang w:eastAsia="en-US"/>
              </w:rPr>
              <w:t>Магнолииды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Ранункулиды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Гамамелидиды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Кариофиллиды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lastRenderedPageBreak/>
              <w:t>Дилленииды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Розиды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Астериды</w:t>
            </w:r>
            <w:proofErr w:type="spellEnd"/>
            <w:r w:rsidRPr="00383712">
              <w:rPr>
                <w:rFonts w:eastAsia="Calibri"/>
                <w:bCs/>
                <w:color w:val="000000"/>
                <w:sz w:val="22"/>
                <w:szCs w:val="22"/>
                <w:lang w:eastAsia="en-US"/>
              </w:rPr>
              <w:t xml:space="preserve">,  или Сложноцветные.  Характеристика подклассов и основных порядков и семейств. Класс </w:t>
            </w:r>
            <w:proofErr w:type="spellStart"/>
            <w:r w:rsidRPr="00383712">
              <w:rPr>
                <w:rFonts w:eastAsia="Calibri"/>
                <w:bCs/>
                <w:color w:val="000000"/>
                <w:sz w:val="22"/>
                <w:szCs w:val="22"/>
                <w:lang w:eastAsia="en-US"/>
              </w:rPr>
              <w:t>Лилиопсиды</w:t>
            </w:r>
            <w:proofErr w:type="spellEnd"/>
            <w:r w:rsidRPr="00383712">
              <w:rPr>
                <w:rFonts w:eastAsia="Calibri"/>
                <w:bCs/>
                <w:color w:val="000000"/>
                <w:sz w:val="22"/>
                <w:szCs w:val="22"/>
                <w:lang w:eastAsia="en-US"/>
              </w:rPr>
              <w:t xml:space="preserve">,  или </w:t>
            </w:r>
            <w:proofErr w:type="gramStart"/>
            <w:r w:rsidRPr="00383712">
              <w:rPr>
                <w:rFonts w:eastAsia="Calibri"/>
                <w:bCs/>
                <w:color w:val="000000"/>
                <w:sz w:val="22"/>
                <w:szCs w:val="22"/>
                <w:lang w:eastAsia="en-US"/>
              </w:rPr>
              <w:t>Однодольные</w:t>
            </w:r>
            <w:proofErr w:type="gramEnd"/>
            <w:r w:rsidRPr="00383712">
              <w:rPr>
                <w:rFonts w:eastAsia="Calibri"/>
                <w:bCs/>
                <w:color w:val="000000"/>
                <w:sz w:val="22"/>
                <w:szCs w:val="22"/>
                <w:lang w:eastAsia="en-US"/>
              </w:rPr>
              <w:t xml:space="preserve">. Особенности строения вегетативных и репродуктивных органов. Подкласс </w:t>
            </w:r>
            <w:proofErr w:type="spellStart"/>
            <w:r w:rsidRPr="00383712">
              <w:rPr>
                <w:rFonts w:eastAsia="Calibri"/>
                <w:bCs/>
                <w:color w:val="000000"/>
                <w:sz w:val="22"/>
                <w:szCs w:val="22"/>
                <w:lang w:eastAsia="en-US"/>
              </w:rPr>
              <w:t>Алисматиды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Лилииды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Арециды</w:t>
            </w:r>
            <w:proofErr w:type="spellEnd"/>
            <w:r w:rsidRPr="00383712">
              <w:rPr>
                <w:rFonts w:eastAsia="Calibri"/>
                <w:bCs/>
                <w:color w:val="000000"/>
                <w:sz w:val="22"/>
                <w:szCs w:val="22"/>
                <w:lang w:eastAsia="en-US"/>
              </w:rPr>
              <w:t xml:space="preserve">.  Характеристика подклассов и основных порядков и семейств.  Понятие фитоценоза. Состав и структура фитоценозов. </w:t>
            </w:r>
            <w:proofErr w:type="spellStart"/>
            <w:r w:rsidRPr="00383712">
              <w:rPr>
                <w:rFonts w:eastAsia="Calibri"/>
                <w:bCs/>
                <w:color w:val="000000"/>
                <w:sz w:val="22"/>
                <w:szCs w:val="22"/>
                <w:lang w:eastAsia="en-US"/>
              </w:rPr>
              <w:t>Ценопопуляции</w:t>
            </w:r>
            <w:proofErr w:type="spellEnd"/>
            <w:r w:rsidRPr="00383712">
              <w:rPr>
                <w:rFonts w:eastAsia="Calibri"/>
                <w:bCs/>
                <w:color w:val="000000"/>
                <w:sz w:val="22"/>
                <w:szCs w:val="22"/>
                <w:lang w:eastAsia="en-US"/>
              </w:rPr>
              <w:t xml:space="preserve">. Влияние растительности на среду. Динамика фитоценозов: циклическая изменчивость. Сукцессии. Классификация и </w:t>
            </w:r>
            <w:proofErr w:type="spellStart"/>
            <w:r w:rsidRPr="00383712">
              <w:rPr>
                <w:rFonts w:eastAsia="Calibri"/>
                <w:bCs/>
                <w:color w:val="000000"/>
                <w:sz w:val="22"/>
                <w:szCs w:val="22"/>
                <w:lang w:eastAsia="en-US"/>
              </w:rPr>
              <w:t>ординация</w:t>
            </w:r>
            <w:proofErr w:type="spellEnd"/>
            <w:r w:rsidRPr="00383712">
              <w:rPr>
                <w:rFonts w:eastAsia="Calibri"/>
                <w:bCs/>
                <w:color w:val="000000"/>
                <w:sz w:val="22"/>
                <w:szCs w:val="22"/>
                <w:lang w:eastAsia="en-US"/>
              </w:rPr>
              <w:t xml:space="preserve"> растительности. Основные фитоценозы  Нижегородской области. Анализ фитоценозов Нижегородской области.</w:t>
            </w:r>
          </w:p>
          <w:p w:rsidR="00DD38DE" w:rsidRPr="00383712" w:rsidRDefault="00DD38DE">
            <w:pPr>
              <w:tabs>
                <w:tab w:val="left" w:pos="851"/>
                <w:tab w:val="left" w:pos="993"/>
              </w:tabs>
              <w:jc w:val="both"/>
              <w:rPr>
                <w:sz w:val="22"/>
                <w:szCs w:val="22"/>
              </w:rPr>
            </w:pPr>
          </w:p>
          <w:p w:rsidR="00837D4D" w:rsidRPr="00383712" w:rsidRDefault="00837D4D" w:rsidP="00837D4D">
            <w:pPr>
              <w:tabs>
                <w:tab w:val="left" w:pos="851"/>
                <w:tab w:val="left" w:pos="993"/>
              </w:tabs>
              <w:ind w:right="176"/>
              <w:jc w:val="center"/>
              <w:rPr>
                <w:rFonts w:eastAsia="Calibri"/>
                <w:b/>
                <w:i/>
                <w:caps/>
                <w:color w:val="000000"/>
                <w:sz w:val="22"/>
                <w:szCs w:val="22"/>
                <w:lang w:eastAsia="en-US"/>
              </w:rPr>
            </w:pPr>
          </w:p>
          <w:p w:rsidR="00DD38DE" w:rsidRPr="00383712" w:rsidRDefault="00810CDA" w:rsidP="0005086F">
            <w:pPr>
              <w:shd w:val="clear" w:color="auto" w:fill="BFBFBF" w:themeFill="background1" w:themeFillShade="BF"/>
              <w:tabs>
                <w:tab w:val="left" w:pos="851"/>
                <w:tab w:val="left" w:pos="993"/>
              </w:tabs>
              <w:ind w:right="176"/>
              <w:jc w:val="center"/>
              <w:rPr>
                <w:sz w:val="22"/>
                <w:szCs w:val="22"/>
              </w:rPr>
            </w:pPr>
            <w:r w:rsidRPr="00383712">
              <w:rPr>
                <w:rFonts w:eastAsia="Calibri"/>
                <w:b/>
                <w:i/>
                <w:caps/>
                <w:color w:val="000000"/>
                <w:sz w:val="22"/>
                <w:szCs w:val="22"/>
                <w:lang w:eastAsia="en-US"/>
              </w:rPr>
              <w:t>МНОГООБРАЗИЕ ОРГАНИЧЕСКОГО МИРА: Зоология</w:t>
            </w:r>
          </w:p>
          <w:p w:rsidR="00837D4D" w:rsidRPr="00383712" w:rsidRDefault="00837D4D" w:rsidP="00837D4D">
            <w:pPr>
              <w:ind w:right="176"/>
              <w:jc w:val="center"/>
              <w:rPr>
                <w:rFonts w:eastAsia="Calibri"/>
                <w:b/>
                <w:sz w:val="22"/>
                <w:szCs w:val="22"/>
                <w:lang w:eastAsia="en-US"/>
              </w:rPr>
            </w:pPr>
          </w:p>
          <w:p w:rsidR="00DD38DE" w:rsidRPr="00383712" w:rsidRDefault="00810CDA" w:rsidP="00837D4D">
            <w:pPr>
              <w:ind w:right="176"/>
              <w:jc w:val="center"/>
              <w:rPr>
                <w:sz w:val="22"/>
                <w:szCs w:val="22"/>
              </w:rPr>
            </w:pPr>
            <w:r w:rsidRPr="00383712">
              <w:rPr>
                <w:rFonts w:eastAsia="Calibri"/>
                <w:b/>
                <w:sz w:val="22"/>
                <w:szCs w:val="22"/>
                <w:lang w:eastAsia="en-US"/>
              </w:rPr>
              <w:t>Раз</w:t>
            </w:r>
            <w:r w:rsidR="00837D4D" w:rsidRPr="00383712">
              <w:rPr>
                <w:rFonts w:eastAsia="Calibri"/>
                <w:b/>
                <w:sz w:val="22"/>
                <w:szCs w:val="22"/>
                <w:lang w:eastAsia="en-US"/>
              </w:rPr>
              <w:t xml:space="preserve">дел 1. </w:t>
            </w:r>
            <w:proofErr w:type="spellStart"/>
            <w:r w:rsidR="00837D4D" w:rsidRPr="00383712">
              <w:rPr>
                <w:rFonts w:eastAsia="Calibri"/>
                <w:b/>
                <w:sz w:val="22"/>
                <w:szCs w:val="22"/>
                <w:lang w:eastAsia="en-US"/>
              </w:rPr>
              <w:t>Подцарство</w:t>
            </w:r>
            <w:proofErr w:type="spellEnd"/>
            <w:r w:rsidR="00837D4D" w:rsidRPr="00383712">
              <w:rPr>
                <w:rFonts w:eastAsia="Calibri"/>
                <w:b/>
                <w:sz w:val="22"/>
                <w:szCs w:val="22"/>
                <w:lang w:eastAsia="en-US"/>
              </w:rPr>
              <w:t xml:space="preserve"> Одноклеточные</w:t>
            </w:r>
          </w:p>
          <w:p w:rsidR="00DD38DE" w:rsidRPr="00383712" w:rsidRDefault="00810CDA" w:rsidP="00837D4D">
            <w:pPr>
              <w:ind w:right="176"/>
              <w:jc w:val="both"/>
              <w:rPr>
                <w:sz w:val="22"/>
                <w:szCs w:val="22"/>
              </w:rPr>
            </w:pPr>
            <w:r w:rsidRPr="00383712">
              <w:rPr>
                <w:rFonts w:eastAsia="Calibri"/>
                <w:b/>
                <w:i/>
                <w:sz w:val="22"/>
                <w:szCs w:val="22"/>
                <w:lang w:eastAsia="en-US"/>
              </w:rPr>
              <w:t xml:space="preserve">1.1. Тип </w:t>
            </w:r>
            <w:proofErr w:type="spellStart"/>
            <w:r w:rsidRPr="00383712">
              <w:rPr>
                <w:rFonts w:eastAsia="Calibri"/>
                <w:b/>
                <w:i/>
                <w:sz w:val="22"/>
                <w:szCs w:val="22"/>
                <w:lang w:eastAsia="en-US"/>
              </w:rPr>
              <w:t>Саркомастигофоры</w:t>
            </w:r>
            <w:proofErr w:type="spellEnd"/>
            <w:r w:rsidRPr="00383712">
              <w:rPr>
                <w:rFonts w:eastAsia="Calibri"/>
                <w:b/>
                <w:i/>
                <w:sz w:val="22"/>
                <w:szCs w:val="22"/>
                <w:lang w:eastAsia="en-US"/>
              </w:rPr>
              <w:t xml:space="preserve">. </w:t>
            </w:r>
            <w:r w:rsidRPr="00383712">
              <w:rPr>
                <w:rFonts w:eastAsia="Calibri"/>
                <w:sz w:val="22"/>
                <w:szCs w:val="22"/>
                <w:lang w:eastAsia="en-US"/>
              </w:rPr>
              <w:t xml:space="preserve">Строение: форма клетки, поверхностный аппарат, цитоплазма, органеллы передвижения, питания выделения. Размножение </w:t>
            </w:r>
            <w:proofErr w:type="gramStart"/>
            <w:r w:rsidRPr="00383712">
              <w:rPr>
                <w:rFonts w:eastAsia="Calibri"/>
                <w:sz w:val="22"/>
                <w:szCs w:val="22"/>
                <w:lang w:eastAsia="en-US"/>
              </w:rPr>
              <w:t>одноклеточных</w:t>
            </w:r>
            <w:proofErr w:type="gramEnd"/>
            <w:r w:rsidRPr="00383712">
              <w:rPr>
                <w:rFonts w:eastAsia="Calibri"/>
                <w:sz w:val="22"/>
                <w:szCs w:val="22"/>
                <w:lang w:eastAsia="en-US"/>
              </w:rPr>
              <w:t>. Систематика: деление на типы и классы.</w:t>
            </w:r>
          </w:p>
          <w:p w:rsidR="00DD38DE" w:rsidRPr="00383712" w:rsidRDefault="00810CDA" w:rsidP="00837D4D">
            <w:pPr>
              <w:ind w:right="176"/>
              <w:jc w:val="both"/>
              <w:rPr>
                <w:sz w:val="22"/>
                <w:szCs w:val="22"/>
              </w:rPr>
            </w:pPr>
            <w:r w:rsidRPr="00383712">
              <w:rPr>
                <w:rFonts w:eastAsia="Calibri"/>
                <w:b/>
                <w:i/>
                <w:sz w:val="22"/>
                <w:szCs w:val="22"/>
                <w:lang w:eastAsia="en-US"/>
              </w:rPr>
              <w:t xml:space="preserve">1.2.  Подтип </w:t>
            </w:r>
            <w:proofErr w:type="spellStart"/>
            <w:r w:rsidRPr="00383712">
              <w:rPr>
                <w:rFonts w:eastAsia="Calibri"/>
                <w:b/>
                <w:i/>
                <w:sz w:val="22"/>
                <w:szCs w:val="22"/>
                <w:lang w:eastAsia="en-US"/>
              </w:rPr>
              <w:t>Жгутиковые</w:t>
            </w:r>
            <w:proofErr w:type="gramStart"/>
            <w:r w:rsidRPr="00383712">
              <w:rPr>
                <w:rFonts w:eastAsia="Calibri"/>
                <w:b/>
                <w:i/>
                <w:sz w:val="22"/>
                <w:szCs w:val="22"/>
                <w:lang w:eastAsia="en-US"/>
              </w:rPr>
              <w:t>.</w:t>
            </w:r>
            <w:r w:rsidRPr="00383712">
              <w:rPr>
                <w:rFonts w:eastAsia="Calibri"/>
                <w:sz w:val="22"/>
                <w:szCs w:val="22"/>
                <w:lang w:eastAsia="en-US"/>
              </w:rPr>
              <w:t>Ч</w:t>
            </w:r>
            <w:proofErr w:type="gramEnd"/>
            <w:r w:rsidRPr="00383712">
              <w:rPr>
                <w:rFonts w:eastAsia="Calibri"/>
                <w:sz w:val="22"/>
                <w:szCs w:val="22"/>
                <w:lang w:eastAsia="en-US"/>
              </w:rPr>
              <w:t>ерты</w:t>
            </w:r>
            <w:proofErr w:type="spellEnd"/>
            <w:r w:rsidRPr="00383712">
              <w:rPr>
                <w:rFonts w:eastAsia="Calibri"/>
                <w:sz w:val="22"/>
                <w:szCs w:val="22"/>
                <w:lang w:eastAsia="en-US"/>
              </w:rPr>
              <w:t xml:space="preserve"> строения. Отряды. Практическое значение </w:t>
            </w:r>
            <w:proofErr w:type="gramStart"/>
            <w:r w:rsidRPr="00383712">
              <w:rPr>
                <w:rFonts w:eastAsia="Calibri"/>
                <w:sz w:val="22"/>
                <w:szCs w:val="22"/>
                <w:lang w:eastAsia="en-US"/>
              </w:rPr>
              <w:t>жгутиковых</w:t>
            </w:r>
            <w:proofErr w:type="gramEnd"/>
            <w:r w:rsidRPr="00383712">
              <w:rPr>
                <w:rFonts w:eastAsia="Calibri"/>
                <w:sz w:val="22"/>
                <w:szCs w:val="22"/>
                <w:lang w:eastAsia="en-US"/>
              </w:rPr>
              <w:t xml:space="preserve"> (трипаносомы, </w:t>
            </w:r>
            <w:proofErr w:type="spellStart"/>
            <w:r w:rsidRPr="00383712">
              <w:rPr>
                <w:rFonts w:eastAsia="Calibri"/>
                <w:sz w:val="22"/>
                <w:szCs w:val="22"/>
                <w:lang w:eastAsia="en-US"/>
              </w:rPr>
              <w:t>лейшмании</w:t>
            </w:r>
            <w:proofErr w:type="spellEnd"/>
            <w:r w:rsidRPr="00383712">
              <w:rPr>
                <w:rFonts w:eastAsia="Calibri"/>
                <w:sz w:val="22"/>
                <w:szCs w:val="22"/>
                <w:lang w:eastAsia="en-US"/>
              </w:rPr>
              <w:t>, болезни, вызываемыми ими).</w:t>
            </w:r>
          </w:p>
          <w:p w:rsidR="00DD38DE" w:rsidRPr="00383712" w:rsidRDefault="00810CDA" w:rsidP="00837D4D">
            <w:pPr>
              <w:ind w:right="176"/>
              <w:jc w:val="both"/>
              <w:rPr>
                <w:sz w:val="22"/>
                <w:szCs w:val="22"/>
              </w:rPr>
            </w:pPr>
            <w:r w:rsidRPr="00383712">
              <w:rPr>
                <w:rFonts w:eastAsia="Calibri"/>
                <w:b/>
                <w:i/>
                <w:sz w:val="22"/>
                <w:szCs w:val="22"/>
                <w:lang w:eastAsia="en-US"/>
              </w:rPr>
              <w:t xml:space="preserve">1.3. Подтип </w:t>
            </w:r>
            <w:proofErr w:type="spellStart"/>
            <w:r w:rsidRPr="00383712">
              <w:rPr>
                <w:rFonts w:eastAsia="Calibri"/>
                <w:b/>
                <w:i/>
                <w:sz w:val="22"/>
                <w:szCs w:val="22"/>
                <w:lang w:eastAsia="en-US"/>
              </w:rPr>
              <w:t>Саркодовые</w:t>
            </w:r>
            <w:proofErr w:type="gramStart"/>
            <w:r w:rsidRPr="00383712">
              <w:rPr>
                <w:rFonts w:eastAsia="Calibri"/>
                <w:b/>
                <w:i/>
                <w:sz w:val="22"/>
                <w:szCs w:val="22"/>
                <w:lang w:eastAsia="en-US"/>
              </w:rPr>
              <w:t>.</w:t>
            </w:r>
            <w:r w:rsidRPr="00383712">
              <w:rPr>
                <w:rFonts w:eastAsia="Calibri"/>
                <w:sz w:val="22"/>
                <w:szCs w:val="22"/>
                <w:lang w:eastAsia="en-US"/>
              </w:rPr>
              <w:t>О</w:t>
            </w:r>
            <w:proofErr w:type="gramEnd"/>
            <w:r w:rsidRPr="00383712">
              <w:rPr>
                <w:rFonts w:eastAsia="Calibri"/>
                <w:sz w:val="22"/>
                <w:szCs w:val="22"/>
                <w:lang w:eastAsia="en-US"/>
              </w:rPr>
              <w:t>сновные</w:t>
            </w:r>
            <w:proofErr w:type="spellEnd"/>
            <w:r w:rsidRPr="00383712">
              <w:rPr>
                <w:rFonts w:eastAsia="Calibri"/>
                <w:sz w:val="22"/>
                <w:szCs w:val="22"/>
                <w:lang w:eastAsia="en-US"/>
              </w:rPr>
              <w:t xml:space="preserve"> классы и подклассы. Корненожки, имеющие практическое значение: амебы, фораминиферы.</w:t>
            </w:r>
          </w:p>
          <w:p w:rsidR="00DD38DE" w:rsidRPr="00383712" w:rsidRDefault="00810CDA" w:rsidP="00837D4D">
            <w:pPr>
              <w:ind w:right="176"/>
              <w:jc w:val="both"/>
              <w:rPr>
                <w:sz w:val="22"/>
                <w:szCs w:val="22"/>
              </w:rPr>
            </w:pPr>
            <w:r w:rsidRPr="00383712">
              <w:rPr>
                <w:rFonts w:eastAsia="Calibri"/>
                <w:b/>
                <w:i/>
                <w:sz w:val="22"/>
                <w:szCs w:val="22"/>
                <w:lang w:eastAsia="en-US"/>
              </w:rPr>
              <w:t xml:space="preserve">1.4. Тип </w:t>
            </w:r>
            <w:proofErr w:type="spellStart"/>
            <w:r w:rsidRPr="00383712">
              <w:rPr>
                <w:rFonts w:eastAsia="Calibri"/>
                <w:b/>
                <w:i/>
                <w:sz w:val="22"/>
                <w:szCs w:val="22"/>
                <w:lang w:eastAsia="en-US"/>
              </w:rPr>
              <w:t>Апикомплексы</w:t>
            </w:r>
            <w:proofErr w:type="gramStart"/>
            <w:r w:rsidRPr="00383712">
              <w:rPr>
                <w:rFonts w:eastAsia="Calibri"/>
                <w:b/>
                <w:i/>
                <w:sz w:val="22"/>
                <w:szCs w:val="22"/>
                <w:lang w:eastAsia="en-US"/>
              </w:rPr>
              <w:t>.</w:t>
            </w:r>
            <w:r w:rsidRPr="00383712">
              <w:rPr>
                <w:rFonts w:eastAsia="Calibri"/>
                <w:sz w:val="22"/>
                <w:szCs w:val="22"/>
                <w:lang w:eastAsia="en-US"/>
              </w:rPr>
              <w:t>П</w:t>
            </w:r>
            <w:proofErr w:type="gramEnd"/>
            <w:r w:rsidRPr="00383712">
              <w:rPr>
                <w:rFonts w:eastAsia="Calibri"/>
                <w:sz w:val="22"/>
                <w:szCs w:val="22"/>
                <w:lang w:eastAsia="en-US"/>
              </w:rPr>
              <w:t>аразитические</w:t>
            </w:r>
            <w:proofErr w:type="spellEnd"/>
            <w:r w:rsidRPr="00383712">
              <w:rPr>
                <w:rFonts w:eastAsia="Calibri"/>
                <w:sz w:val="22"/>
                <w:szCs w:val="22"/>
                <w:lang w:eastAsia="en-US"/>
              </w:rPr>
              <w:t xml:space="preserve"> простейшие. Грегарины, их жизненный цикл и значение. Кокцидии и гемоспоридии. Болезни человека и животных, вызываемых ими.</w:t>
            </w:r>
          </w:p>
          <w:p w:rsidR="00DD38DE" w:rsidRPr="00383712" w:rsidRDefault="00810CDA" w:rsidP="00837D4D">
            <w:pPr>
              <w:ind w:right="176"/>
              <w:jc w:val="both"/>
              <w:rPr>
                <w:sz w:val="22"/>
                <w:szCs w:val="22"/>
              </w:rPr>
            </w:pPr>
            <w:r w:rsidRPr="00383712">
              <w:rPr>
                <w:rFonts w:eastAsia="Calibri"/>
                <w:b/>
                <w:i/>
                <w:sz w:val="22"/>
                <w:szCs w:val="22"/>
                <w:lang w:eastAsia="en-US"/>
              </w:rPr>
              <w:t xml:space="preserve">1.5.  Тип </w:t>
            </w:r>
            <w:proofErr w:type="spellStart"/>
            <w:r w:rsidRPr="00383712">
              <w:rPr>
                <w:rFonts w:eastAsia="Calibri"/>
                <w:b/>
                <w:i/>
                <w:sz w:val="22"/>
                <w:szCs w:val="22"/>
                <w:lang w:eastAsia="en-US"/>
              </w:rPr>
              <w:t>Инфузории</w:t>
            </w:r>
            <w:proofErr w:type="gramStart"/>
            <w:r w:rsidRPr="00383712">
              <w:rPr>
                <w:rFonts w:eastAsia="Calibri"/>
                <w:b/>
                <w:i/>
                <w:sz w:val="22"/>
                <w:szCs w:val="22"/>
                <w:lang w:eastAsia="en-US"/>
              </w:rPr>
              <w:t>.</w:t>
            </w:r>
            <w:r w:rsidRPr="00383712">
              <w:rPr>
                <w:rFonts w:eastAsia="Calibri"/>
                <w:sz w:val="22"/>
                <w:szCs w:val="22"/>
                <w:lang w:eastAsia="en-US"/>
              </w:rPr>
              <w:t>Н</w:t>
            </w:r>
            <w:proofErr w:type="gramEnd"/>
            <w:r w:rsidRPr="00383712">
              <w:rPr>
                <w:rFonts w:eastAsia="Calibri"/>
                <w:sz w:val="22"/>
                <w:szCs w:val="22"/>
                <w:lang w:eastAsia="en-US"/>
              </w:rPr>
              <w:t>аиболее</w:t>
            </w:r>
            <w:proofErr w:type="spellEnd"/>
            <w:r w:rsidRPr="00383712">
              <w:rPr>
                <w:rFonts w:eastAsia="Calibri"/>
                <w:sz w:val="22"/>
                <w:szCs w:val="22"/>
                <w:lang w:eastAsia="en-US"/>
              </w:rPr>
              <w:t xml:space="preserve"> высокоорганизованные среды одноклеточных. Значение инфузорий в природе.</w:t>
            </w:r>
          </w:p>
          <w:p w:rsidR="00837D4D" w:rsidRPr="00383712" w:rsidRDefault="00837D4D" w:rsidP="00837D4D">
            <w:pPr>
              <w:ind w:right="176"/>
              <w:jc w:val="both"/>
              <w:rPr>
                <w:rFonts w:eastAsia="Calibri"/>
                <w:b/>
                <w:sz w:val="22"/>
                <w:szCs w:val="22"/>
                <w:lang w:eastAsia="en-US"/>
              </w:rPr>
            </w:pPr>
          </w:p>
          <w:p w:rsidR="00DD38DE" w:rsidRPr="00383712" w:rsidRDefault="00810CDA" w:rsidP="00837D4D">
            <w:pPr>
              <w:ind w:right="176"/>
              <w:jc w:val="center"/>
              <w:rPr>
                <w:sz w:val="22"/>
                <w:szCs w:val="22"/>
              </w:rPr>
            </w:pPr>
            <w:r w:rsidRPr="00383712">
              <w:rPr>
                <w:rFonts w:eastAsia="Calibri"/>
                <w:b/>
                <w:sz w:val="22"/>
                <w:szCs w:val="22"/>
                <w:lang w:eastAsia="en-US"/>
              </w:rPr>
              <w:t>Разд</w:t>
            </w:r>
            <w:r w:rsidR="00837D4D" w:rsidRPr="00383712">
              <w:rPr>
                <w:rFonts w:eastAsia="Calibri"/>
                <w:b/>
                <w:sz w:val="22"/>
                <w:szCs w:val="22"/>
                <w:lang w:eastAsia="en-US"/>
              </w:rPr>
              <w:t xml:space="preserve">ел 2. </w:t>
            </w:r>
            <w:proofErr w:type="spellStart"/>
            <w:r w:rsidR="00837D4D" w:rsidRPr="00383712">
              <w:rPr>
                <w:rFonts w:eastAsia="Calibri"/>
                <w:b/>
                <w:sz w:val="22"/>
                <w:szCs w:val="22"/>
                <w:lang w:eastAsia="en-US"/>
              </w:rPr>
              <w:t>Подцарство</w:t>
            </w:r>
            <w:proofErr w:type="spellEnd"/>
            <w:r w:rsidR="00837D4D" w:rsidRPr="00383712">
              <w:rPr>
                <w:rFonts w:eastAsia="Calibri"/>
                <w:b/>
                <w:sz w:val="22"/>
                <w:szCs w:val="22"/>
                <w:lang w:eastAsia="en-US"/>
              </w:rPr>
              <w:t xml:space="preserve"> Многоклеточные</w:t>
            </w:r>
          </w:p>
          <w:p w:rsidR="00DD38DE" w:rsidRPr="00383712" w:rsidRDefault="00810CDA" w:rsidP="00837D4D">
            <w:pPr>
              <w:ind w:right="176"/>
              <w:jc w:val="both"/>
              <w:rPr>
                <w:sz w:val="22"/>
                <w:szCs w:val="22"/>
              </w:rPr>
            </w:pPr>
            <w:r w:rsidRPr="00383712">
              <w:rPr>
                <w:rFonts w:eastAsia="Calibri"/>
                <w:b/>
                <w:i/>
                <w:sz w:val="22"/>
                <w:szCs w:val="22"/>
                <w:lang w:eastAsia="en-US"/>
              </w:rPr>
              <w:t xml:space="preserve">2.1. Раздел </w:t>
            </w:r>
            <w:proofErr w:type="gramStart"/>
            <w:r w:rsidRPr="00383712">
              <w:rPr>
                <w:rFonts w:eastAsia="Calibri"/>
                <w:b/>
                <w:i/>
                <w:sz w:val="22"/>
                <w:szCs w:val="22"/>
                <w:lang w:eastAsia="en-US"/>
              </w:rPr>
              <w:t>Низшие</w:t>
            </w:r>
            <w:proofErr w:type="gramEnd"/>
            <w:r w:rsidRPr="00383712">
              <w:rPr>
                <w:rFonts w:eastAsia="Calibri"/>
                <w:b/>
                <w:i/>
                <w:sz w:val="22"/>
                <w:szCs w:val="22"/>
                <w:lang w:eastAsia="en-US"/>
              </w:rPr>
              <w:t xml:space="preserve"> многоклеточные. Тип Губки.</w:t>
            </w:r>
            <w:r w:rsidRPr="00383712">
              <w:rPr>
                <w:rFonts w:eastAsia="Calibri"/>
                <w:sz w:val="22"/>
                <w:szCs w:val="22"/>
                <w:lang w:eastAsia="en-US"/>
              </w:rPr>
              <w:t xml:space="preserve"> Общая характеристика. Общая характеристика губок как низших многоклеточных.</w:t>
            </w:r>
          </w:p>
          <w:p w:rsidR="00DD38DE" w:rsidRPr="00383712" w:rsidRDefault="00810CDA" w:rsidP="00837D4D">
            <w:pPr>
              <w:ind w:right="176"/>
              <w:jc w:val="both"/>
              <w:rPr>
                <w:sz w:val="22"/>
                <w:szCs w:val="22"/>
              </w:rPr>
            </w:pPr>
            <w:r w:rsidRPr="00383712">
              <w:rPr>
                <w:rFonts w:eastAsia="Calibri"/>
                <w:b/>
                <w:i/>
                <w:sz w:val="22"/>
                <w:szCs w:val="22"/>
                <w:lang w:eastAsia="en-US"/>
              </w:rPr>
              <w:t xml:space="preserve">2.2. Раздел </w:t>
            </w:r>
            <w:proofErr w:type="gramStart"/>
            <w:r w:rsidRPr="00383712">
              <w:rPr>
                <w:rFonts w:eastAsia="Calibri"/>
                <w:b/>
                <w:i/>
                <w:sz w:val="22"/>
                <w:szCs w:val="22"/>
                <w:lang w:eastAsia="en-US"/>
              </w:rPr>
              <w:t>Лучистые</w:t>
            </w:r>
            <w:proofErr w:type="gramEnd"/>
            <w:r w:rsidRPr="00383712">
              <w:rPr>
                <w:rFonts w:eastAsia="Calibri"/>
                <w:b/>
                <w:i/>
                <w:sz w:val="22"/>
                <w:szCs w:val="22"/>
                <w:lang w:eastAsia="en-US"/>
              </w:rPr>
              <w:t xml:space="preserve">. Тип </w:t>
            </w:r>
            <w:proofErr w:type="gramStart"/>
            <w:r w:rsidRPr="00383712">
              <w:rPr>
                <w:rFonts w:eastAsia="Calibri"/>
                <w:b/>
                <w:i/>
                <w:sz w:val="22"/>
                <w:szCs w:val="22"/>
                <w:lang w:eastAsia="en-US"/>
              </w:rPr>
              <w:t>Кишечнополостные</w:t>
            </w:r>
            <w:proofErr w:type="gramEnd"/>
            <w:r w:rsidRPr="00383712">
              <w:rPr>
                <w:rFonts w:eastAsia="Calibri"/>
                <w:b/>
                <w:i/>
                <w:sz w:val="22"/>
                <w:szCs w:val="22"/>
                <w:lang w:eastAsia="en-US"/>
              </w:rPr>
              <w:t xml:space="preserve">. </w:t>
            </w:r>
            <w:r w:rsidRPr="00383712">
              <w:rPr>
                <w:rFonts w:eastAsia="Calibri"/>
                <w:sz w:val="22"/>
                <w:szCs w:val="22"/>
                <w:lang w:eastAsia="en-US"/>
              </w:rPr>
              <w:t xml:space="preserve">Общая характеристика. </w:t>
            </w:r>
            <w:proofErr w:type="spellStart"/>
            <w:r w:rsidRPr="00383712">
              <w:rPr>
                <w:rFonts w:eastAsia="Calibri"/>
                <w:sz w:val="22"/>
                <w:szCs w:val="22"/>
                <w:lang w:eastAsia="en-US"/>
              </w:rPr>
              <w:t>Двуслойность</w:t>
            </w:r>
            <w:proofErr w:type="spellEnd"/>
            <w:r w:rsidRPr="00383712">
              <w:rPr>
                <w:rFonts w:eastAsia="Calibri"/>
                <w:sz w:val="22"/>
                <w:szCs w:val="22"/>
                <w:lang w:eastAsia="en-US"/>
              </w:rPr>
              <w:t xml:space="preserve">. Радиальная симметрия. Нервная система. Питание, дыхание. Клеточные элементы </w:t>
            </w:r>
            <w:proofErr w:type="gramStart"/>
            <w:r w:rsidRPr="00383712">
              <w:rPr>
                <w:rFonts w:eastAsia="Calibri"/>
                <w:sz w:val="22"/>
                <w:szCs w:val="22"/>
                <w:lang w:eastAsia="en-US"/>
              </w:rPr>
              <w:t>кишечнополостных</w:t>
            </w:r>
            <w:proofErr w:type="gramEnd"/>
            <w:r w:rsidRPr="00383712">
              <w:rPr>
                <w:rFonts w:eastAsia="Calibri"/>
                <w:sz w:val="22"/>
                <w:szCs w:val="22"/>
                <w:lang w:eastAsia="en-US"/>
              </w:rPr>
              <w:t>. Основные классы типа.</w:t>
            </w:r>
          </w:p>
          <w:p w:rsidR="00DD38DE" w:rsidRPr="00383712" w:rsidRDefault="00810CDA" w:rsidP="00837D4D">
            <w:pPr>
              <w:ind w:right="176"/>
              <w:jc w:val="both"/>
              <w:rPr>
                <w:sz w:val="22"/>
                <w:szCs w:val="22"/>
              </w:rPr>
            </w:pPr>
            <w:r w:rsidRPr="00383712">
              <w:rPr>
                <w:rFonts w:eastAsia="Calibri"/>
                <w:b/>
                <w:i/>
                <w:sz w:val="22"/>
                <w:szCs w:val="22"/>
                <w:lang w:eastAsia="en-US"/>
              </w:rPr>
              <w:t>2.3. Тип Гребневики.</w:t>
            </w:r>
            <w:r w:rsidRPr="00383712">
              <w:rPr>
                <w:rFonts w:eastAsia="Calibri"/>
                <w:sz w:val="22"/>
                <w:szCs w:val="22"/>
                <w:lang w:eastAsia="en-US"/>
              </w:rPr>
              <w:t xml:space="preserve"> Общая характеристика. Развитие мезодермы. Теории происхождения </w:t>
            </w:r>
            <w:proofErr w:type="spellStart"/>
            <w:r w:rsidRPr="00383712">
              <w:rPr>
                <w:rFonts w:eastAsia="Calibri"/>
                <w:sz w:val="22"/>
                <w:szCs w:val="22"/>
                <w:lang w:eastAsia="en-US"/>
              </w:rPr>
              <w:t>многоклеточности</w:t>
            </w:r>
            <w:proofErr w:type="spellEnd"/>
            <w:r w:rsidRPr="00383712">
              <w:rPr>
                <w:rFonts w:eastAsia="Calibri"/>
                <w:sz w:val="22"/>
                <w:szCs w:val="22"/>
                <w:lang w:eastAsia="en-US"/>
              </w:rPr>
              <w:t>.</w:t>
            </w:r>
          </w:p>
          <w:p w:rsidR="00837D4D" w:rsidRPr="00383712" w:rsidRDefault="00837D4D" w:rsidP="00837D4D">
            <w:pPr>
              <w:ind w:right="176"/>
              <w:jc w:val="both"/>
              <w:rPr>
                <w:rFonts w:eastAsia="Calibri"/>
                <w:b/>
                <w:sz w:val="22"/>
                <w:szCs w:val="22"/>
                <w:lang w:eastAsia="en-US"/>
              </w:rPr>
            </w:pPr>
          </w:p>
          <w:p w:rsidR="00DD38DE" w:rsidRPr="00383712" w:rsidRDefault="00810CDA" w:rsidP="00837D4D">
            <w:pPr>
              <w:ind w:right="176"/>
              <w:jc w:val="center"/>
              <w:rPr>
                <w:sz w:val="22"/>
                <w:szCs w:val="22"/>
              </w:rPr>
            </w:pPr>
            <w:r w:rsidRPr="00383712">
              <w:rPr>
                <w:rFonts w:eastAsia="Calibri"/>
                <w:b/>
                <w:sz w:val="22"/>
                <w:szCs w:val="22"/>
                <w:lang w:eastAsia="en-US"/>
              </w:rPr>
              <w:t xml:space="preserve">Раздел 3.Раздел </w:t>
            </w:r>
            <w:proofErr w:type="gramStart"/>
            <w:r w:rsidRPr="00383712">
              <w:rPr>
                <w:rFonts w:eastAsia="Calibri"/>
                <w:b/>
                <w:sz w:val="22"/>
                <w:szCs w:val="22"/>
                <w:lang w:eastAsia="en-US"/>
              </w:rPr>
              <w:t>Двусторо</w:t>
            </w:r>
            <w:r w:rsidR="00837D4D" w:rsidRPr="00383712">
              <w:rPr>
                <w:rFonts w:eastAsia="Calibri"/>
                <w:b/>
                <w:sz w:val="22"/>
                <w:szCs w:val="22"/>
                <w:lang w:eastAsia="en-US"/>
              </w:rPr>
              <w:t>нне-симметричные</w:t>
            </w:r>
            <w:proofErr w:type="gramEnd"/>
            <w:r w:rsidR="00837D4D" w:rsidRPr="00383712">
              <w:rPr>
                <w:rFonts w:eastAsia="Calibri"/>
                <w:b/>
                <w:sz w:val="22"/>
                <w:szCs w:val="22"/>
                <w:lang w:eastAsia="en-US"/>
              </w:rPr>
              <w:t xml:space="preserve">. </w:t>
            </w:r>
            <w:proofErr w:type="spellStart"/>
            <w:r w:rsidR="00837D4D" w:rsidRPr="00383712">
              <w:rPr>
                <w:rFonts w:eastAsia="Calibri"/>
                <w:b/>
                <w:sz w:val="22"/>
                <w:szCs w:val="22"/>
                <w:lang w:eastAsia="en-US"/>
              </w:rPr>
              <w:t>Первичноротые</w:t>
            </w:r>
            <w:proofErr w:type="spellEnd"/>
          </w:p>
          <w:p w:rsidR="00DD38DE" w:rsidRPr="00383712" w:rsidRDefault="00810CDA" w:rsidP="00837D4D">
            <w:pPr>
              <w:ind w:right="176"/>
              <w:jc w:val="both"/>
              <w:rPr>
                <w:sz w:val="22"/>
                <w:szCs w:val="22"/>
              </w:rPr>
            </w:pPr>
            <w:r w:rsidRPr="00383712">
              <w:rPr>
                <w:rFonts w:eastAsia="Calibri"/>
                <w:b/>
                <w:i/>
                <w:sz w:val="22"/>
                <w:szCs w:val="22"/>
                <w:lang w:eastAsia="en-US"/>
              </w:rPr>
              <w:t>3.1. Тип Плоские черви.</w:t>
            </w:r>
            <w:r w:rsidRPr="00383712">
              <w:rPr>
                <w:rFonts w:eastAsia="Calibri"/>
                <w:sz w:val="22"/>
                <w:szCs w:val="22"/>
                <w:lang w:eastAsia="en-US"/>
              </w:rPr>
              <w:t xml:space="preserve"> Повышение уровня организации плоских червей по сравнению с </w:t>
            </w:r>
            <w:proofErr w:type="gramStart"/>
            <w:r w:rsidRPr="00383712">
              <w:rPr>
                <w:rFonts w:eastAsia="Calibri"/>
                <w:sz w:val="22"/>
                <w:szCs w:val="22"/>
                <w:lang w:eastAsia="en-US"/>
              </w:rPr>
              <w:t>кишечнополостными</w:t>
            </w:r>
            <w:proofErr w:type="gramEnd"/>
            <w:r w:rsidRPr="00383712">
              <w:rPr>
                <w:rFonts w:eastAsia="Calibri"/>
                <w:sz w:val="22"/>
                <w:szCs w:val="22"/>
                <w:lang w:eastAsia="en-US"/>
              </w:rPr>
              <w:t xml:space="preserve">: двусторонняя симметрия, кожно-мускульный мешок, </w:t>
            </w:r>
            <w:proofErr w:type="spellStart"/>
            <w:r w:rsidRPr="00383712">
              <w:rPr>
                <w:rFonts w:eastAsia="Calibri"/>
                <w:sz w:val="22"/>
                <w:szCs w:val="22"/>
                <w:lang w:eastAsia="en-US"/>
              </w:rPr>
              <w:t>трехслойность</w:t>
            </w:r>
            <w:proofErr w:type="spellEnd"/>
            <w:r w:rsidRPr="00383712">
              <w:rPr>
                <w:rFonts w:eastAsia="Calibri"/>
                <w:sz w:val="22"/>
                <w:szCs w:val="22"/>
                <w:lang w:eastAsia="en-US"/>
              </w:rPr>
              <w:t xml:space="preserve">. Нервная система и органы чувств. Половая система, размножение. Сложность циклов развития. Основные классы и представители: молочная </w:t>
            </w:r>
            <w:proofErr w:type="spellStart"/>
            <w:r w:rsidRPr="00383712">
              <w:rPr>
                <w:rFonts w:eastAsia="Calibri"/>
                <w:sz w:val="22"/>
                <w:szCs w:val="22"/>
                <w:lang w:eastAsia="en-US"/>
              </w:rPr>
              <w:t>планария</w:t>
            </w:r>
            <w:proofErr w:type="spellEnd"/>
            <w:r w:rsidRPr="00383712">
              <w:rPr>
                <w:rFonts w:eastAsia="Calibri"/>
                <w:sz w:val="22"/>
                <w:szCs w:val="22"/>
                <w:lang w:eastAsia="en-US"/>
              </w:rPr>
              <w:t>, печеночный сосальщик, бычий и свиной солитер, эхинококк, карликовый цепень и др.</w:t>
            </w:r>
          </w:p>
          <w:p w:rsidR="00DD38DE" w:rsidRPr="00383712" w:rsidRDefault="00810CDA" w:rsidP="00837D4D">
            <w:pPr>
              <w:ind w:right="176"/>
              <w:jc w:val="both"/>
              <w:rPr>
                <w:sz w:val="22"/>
                <w:szCs w:val="22"/>
              </w:rPr>
            </w:pPr>
            <w:r w:rsidRPr="00383712">
              <w:rPr>
                <w:rFonts w:eastAsia="Calibri"/>
                <w:b/>
                <w:i/>
                <w:sz w:val="22"/>
                <w:szCs w:val="22"/>
                <w:lang w:eastAsia="en-US"/>
              </w:rPr>
              <w:t>3.2. Тип Круглые черви.</w:t>
            </w:r>
            <w:r w:rsidRPr="00383712">
              <w:rPr>
                <w:rFonts w:eastAsia="Calibri"/>
                <w:sz w:val="22"/>
                <w:szCs w:val="22"/>
                <w:lang w:eastAsia="en-US"/>
              </w:rPr>
              <w:t xml:space="preserve"> Класс Нематоды. Прогрессивные черты сравнения круглых червей по сравнению с плоскими червями: первичная полость тела, усложнение пищеварительной системы, раздельнополость. Распространение и образ жизни нематод. Нематоды, вызывающие болезни человека и животных (аскарида человеческая, острица, трихина спиральная, власоглав и др.). </w:t>
            </w:r>
            <w:proofErr w:type="spellStart"/>
            <w:r w:rsidRPr="00383712">
              <w:rPr>
                <w:rFonts w:eastAsia="Calibri"/>
                <w:sz w:val="22"/>
                <w:szCs w:val="22"/>
                <w:lang w:eastAsia="en-US"/>
              </w:rPr>
              <w:t>Фитонематоды</w:t>
            </w:r>
            <w:proofErr w:type="spellEnd"/>
            <w:r w:rsidRPr="00383712">
              <w:rPr>
                <w:rFonts w:eastAsia="Calibri"/>
                <w:sz w:val="22"/>
                <w:szCs w:val="22"/>
                <w:lang w:eastAsia="en-US"/>
              </w:rPr>
              <w:t xml:space="preserve"> и их воздействие на урожайность с/х культур.</w:t>
            </w:r>
          </w:p>
          <w:p w:rsidR="00837D4D" w:rsidRPr="00383712" w:rsidRDefault="00837D4D" w:rsidP="00837D4D">
            <w:pPr>
              <w:ind w:right="176"/>
              <w:jc w:val="both"/>
              <w:rPr>
                <w:rFonts w:eastAsia="Calibri"/>
                <w:b/>
                <w:sz w:val="22"/>
                <w:szCs w:val="22"/>
                <w:lang w:eastAsia="en-US"/>
              </w:rPr>
            </w:pPr>
          </w:p>
          <w:p w:rsidR="00DD38DE" w:rsidRPr="00383712" w:rsidRDefault="0005086F" w:rsidP="00837D4D">
            <w:pPr>
              <w:ind w:right="176"/>
              <w:jc w:val="center"/>
              <w:rPr>
                <w:sz w:val="22"/>
                <w:szCs w:val="22"/>
              </w:rPr>
            </w:pPr>
            <w:r w:rsidRPr="00383712">
              <w:rPr>
                <w:rFonts w:eastAsia="Calibri"/>
                <w:b/>
                <w:sz w:val="22"/>
                <w:szCs w:val="22"/>
                <w:lang w:eastAsia="en-US"/>
              </w:rPr>
              <w:t xml:space="preserve">Раздел 4. </w:t>
            </w:r>
            <w:proofErr w:type="spellStart"/>
            <w:r w:rsidRPr="00383712">
              <w:rPr>
                <w:rFonts w:eastAsia="Calibri"/>
                <w:b/>
                <w:sz w:val="22"/>
                <w:szCs w:val="22"/>
                <w:lang w:eastAsia="en-US"/>
              </w:rPr>
              <w:t>Перви</w:t>
            </w:r>
            <w:r w:rsidR="00837D4D" w:rsidRPr="00383712">
              <w:rPr>
                <w:rFonts w:eastAsia="Calibri"/>
                <w:b/>
                <w:sz w:val="22"/>
                <w:szCs w:val="22"/>
                <w:lang w:eastAsia="en-US"/>
              </w:rPr>
              <w:t>чноротые</w:t>
            </w:r>
            <w:proofErr w:type="spellEnd"/>
            <w:r w:rsidR="00837D4D" w:rsidRPr="00383712">
              <w:rPr>
                <w:rFonts w:eastAsia="Calibri"/>
                <w:b/>
                <w:sz w:val="22"/>
                <w:szCs w:val="22"/>
                <w:lang w:eastAsia="en-US"/>
              </w:rPr>
              <w:t xml:space="preserve"> животные</w:t>
            </w:r>
          </w:p>
          <w:p w:rsidR="00DD38DE" w:rsidRPr="00383712" w:rsidRDefault="00810CDA" w:rsidP="00837D4D">
            <w:pPr>
              <w:ind w:right="176"/>
              <w:jc w:val="both"/>
              <w:rPr>
                <w:sz w:val="22"/>
                <w:szCs w:val="22"/>
              </w:rPr>
            </w:pPr>
            <w:r w:rsidRPr="00383712">
              <w:rPr>
                <w:rFonts w:eastAsia="Calibri"/>
                <w:b/>
                <w:i/>
                <w:sz w:val="22"/>
                <w:szCs w:val="22"/>
                <w:lang w:eastAsia="en-US"/>
              </w:rPr>
              <w:t>4.1. Тип Кольчатые черви.</w:t>
            </w:r>
            <w:r w:rsidRPr="00383712">
              <w:rPr>
                <w:rFonts w:eastAsia="Calibri"/>
                <w:sz w:val="22"/>
                <w:szCs w:val="22"/>
                <w:lang w:eastAsia="en-US"/>
              </w:rPr>
              <w:t xml:space="preserve"> Более высокий уровень организации кольчатых червей по сравнению с круглыми и плоскими червями. Метамерия, кожные покровы и мускулатура, органы передвижения. </w:t>
            </w:r>
            <w:proofErr w:type="spellStart"/>
            <w:r w:rsidRPr="00383712">
              <w:rPr>
                <w:rFonts w:eastAsia="Calibri"/>
                <w:sz w:val="22"/>
                <w:szCs w:val="22"/>
                <w:lang w:eastAsia="en-US"/>
              </w:rPr>
              <w:t>Целомическая</w:t>
            </w:r>
            <w:proofErr w:type="spellEnd"/>
            <w:r w:rsidRPr="00383712">
              <w:rPr>
                <w:rFonts w:eastAsia="Calibri"/>
                <w:sz w:val="22"/>
                <w:szCs w:val="22"/>
                <w:lang w:eastAsia="en-US"/>
              </w:rPr>
              <w:t xml:space="preserve"> полость и кровеносная система. Основные классы аннелид. Класс Многощетинковые, основные представители морских и пресноводных и пресноводных полихет, их природное и практическое значение. Особенности биологии. Класс Малощетинковые кольчецы, особенности строения в связи с переходом к жизни в почве и грунте пресных водоемов. Экология полихет. Роль в почвообразовательных процессах. Пиявки, особенности их строения в связи с хищническим и </w:t>
            </w:r>
            <w:proofErr w:type="spellStart"/>
            <w:r w:rsidRPr="00383712">
              <w:rPr>
                <w:rFonts w:eastAsia="Calibri"/>
                <w:sz w:val="22"/>
                <w:szCs w:val="22"/>
                <w:lang w:eastAsia="en-US"/>
              </w:rPr>
              <w:t>полупаразитическим</w:t>
            </w:r>
            <w:proofErr w:type="spellEnd"/>
            <w:r w:rsidRPr="00383712">
              <w:rPr>
                <w:rFonts w:eastAsia="Calibri"/>
                <w:sz w:val="22"/>
                <w:szCs w:val="22"/>
                <w:lang w:eastAsia="en-US"/>
              </w:rPr>
              <w:t xml:space="preserve"> образом жизни. Значение пиявок. Происхождение и филогенетическое взаимоотношение кольчатых червей.</w:t>
            </w:r>
          </w:p>
          <w:p w:rsidR="00DD38DE" w:rsidRPr="00383712" w:rsidRDefault="00810CDA" w:rsidP="00837D4D">
            <w:pPr>
              <w:ind w:right="176"/>
              <w:jc w:val="both"/>
              <w:rPr>
                <w:sz w:val="22"/>
                <w:szCs w:val="22"/>
              </w:rPr>
            </w:pPr>
            <w:r w:rsidRPr="00383712">
              <w:rPr>
                <w:rFonts w:eastAsia="Calibri"/>
                <w:b/>
                <w:i/>
                <w:sz w:val="22"/>
                <w:szCs w:val="22"/>
                <w:lang w:eastAsia="en-US"/>
              </w:rPr>
              <w:t>4.2. Тип Моллюски.</w:t>
            </w:r>
            <w:r w:rsidRPr="00383712">
              <w:rPr>
                <w:rFonts w:eastAsia="Calibri"/>
                <w:sz w:val="22"/>
                <w:szCs w:val="22"/>
                <w:lang w:eastAsia="en-US"/>
              </w:rPr>
              <w:t xml:space="preserve"> Особенности организации. Деление тела на отделы. Раковина, ее форма и строение. Мантийная полость. Кровеносная система. Дыхательная, выделительная и нервная системы. Половая система, особенности размножения и развития. Основные классы типа Моллюски. Класс Хитоны, особенности их строения в связи с местами обитания и образом жизни. Класс </w:t>
            </w:r>
            <w:proofErr w:type="gramStart"/>
            <w:r w:rsidRPr="00383712">
              <w:rPr>
                <w:rFonts w:eastAsia="Calibri"/>
                <w:sz w:val="22"/>
                <w:szCs w:val="22"/>
                <w:lang w:eastAsia="en-US"/>
              </w:rPr>
              <w:t>Брюхоногие</w:t>
            </w:r>
            <w:proofErr w:type="gramEnd"/>
            <w:r w:rsidRPr="00383712">
              <w:rPr>
                <w:rFonts w:eastAsia="Calibri"/>
                <w:sz w:val="22"/>
                <w:szCs w:val="22"/>
                <w:lang w:eastAsia="en-US"/>
              </w:rPr>
              <w:t xml:space="preserve">. Особенности строения раковины и внутренностного мешка в связи с </w:t>
            </w:r>
            <w:proofErr w:type="spellStart"/>
            <w:r w:rsidRPr="00383712">
              <w:rPr>
                <w:rFonts w:eastAsia="Calibri"/>
                <w:sz w:val="22"/>
                <w:szCs w:val="22"/>
                <w:lang w:eastAsia="en-US"/>
              </w:rPr>
              <w:t>ассиметрией</w:t>
            </w:r>
            <w:proofErr w:type="spellEnd"/>
            <w:r w:rsidRPr="00383712">
              <w:rPr>
                <w:rFonts w:eastAsia="Calibri"/>
                <w:sz w:val="22"/>
                <w:szCs w:val="22"/>
                <w:lang w:eastAsia="en-US"/>
              </w:rPr>
              <w:t xml:space="preserve">. Значение </w:t>
            </w:r>
            <w:proofErr w:type="gramStart"/>
            <w:r w:rsidRPr="00383712">
              <w:rPr>
                <w:rFonts w:eastAsia="Calibri"/>
                <w:sz w:val="22"/>
                <w:szCs w:val="22"/>
                <w:lang w:eastAsia="en-US"/>
              </w:rPr>
              <w:t>брюхоногих</w:t>
            </w:r>
            <w:proofErr w:type="gramEnd"/>
            <w:r w:rsidRPr="00383712">
              <w:rPr>
                <w:rFonts w:eastAsia="Calibri"/>
                <w:sz w:val="22"/>
                <w:szCs w:val="22"/>
                <w:lang w:eastAsia="en-US"/>
              </w:rPr>
              <w:t xml:space="preserve"> в природе и хозяйственной деятельности человека. Основные представители, обитающие в морских, пресных водоемах и на суше.</w:t>
            </w:r>
          </w:p>
          <w:p w:rsidR="00DD38DE" w:rsidRPr="00383712" w:rsidRDefault="00810CDA" w:rsidP="00837D4D">
            <w:pPr>
              <w:ind w:right="176"/>
              <w:jc w:val="both"/>
              <w:rPr>
                <w:sz w:val="22"/>
                <w:szCs w:val="22"/>
              </w:rPr>
            </w:pPr>
            <w:r w:rsidRPr="00383712">
              <w:rPr>
                <w:rFonts w:eastAsia="Calibri"/>
                <w:sz w:val="22"/>
                <w:szCs w:val="22"/>
                <w:lang w:eastAsia="en-US"/>
              </w:rPr>
              <w:lastRenderedPageBreak/>
              <w:t xml:space="preserve">Класс </w:t>
            </w:r>
            <w:proofErr w:type="spellStart"/>
            <w:r w:rsidRPr="00383712">
              <w:rPr>
                <w:rFonts w:eastAsia="Calibri"/>
                <w:sz w:val="22"/>
                <w:szCs w:val="22"/>
                <w:lang w:eastAsia="en-US"/>
              </w:rPr>
              <w:t>Дустворчатые</w:t>
            </w:r>
            <w:proofErr w:type="spellEnd"/>
            <w:r w:rsidRPr="00383712">
              <w:rPr>
                <w:rFonts w:eastAsia="Calibri"/>
                <w:sz w:val="22"/>
                <w:szCs w:val="22"/>
                <w:lang w:eastAsia="en-US"/>
              </w:rPr>
              <w:t xml:space="preserve"> (Пластинчатожаберные). Особенности строения раковины, мантийной полости, внутренних органов. Распространение, места обитания. Значение </w:t>
            </w:r>
            <w:proofErr w:type="gramStart"/>
            <w:r w:rsidRPr="00383712">
              <w:rPr>
                <w:rFonts w:eastAsia="Calibri"/>
                <w:sz w:val="22"/>
                <w:szCs w:val="22"/>
                <w:lang w:eastAsia="en-US"/>
              </w:rPr>
              <w:t>двустворчатых</w:t>
            </w:r>
            <w:proofErr w:type="gramEnd"/>
            <w:r w:rsidRPr="00383712">
              <w:rPr>
                <w:rFonts w:eastAsia="Calibri"/>
                <w:sz w:val="22"/>
                <w:szCs w:val="22"/>
                <w:lang w:eastAsia="en-US"/>
              </w:rPr>
              <w:t xml:space="preserve"> в природе. Использование </w:t>
            </w:r>
            <w:proofErr w:type="gramStart"/>
            <w:r w:rsidRPr="00383712">
              <w:rPr>
                <w:rFonts w:eastAsia="Calibri"/>
                <w:sz w:val="22"/>
                <w:szCs w:val="22"/>
                <w:lang w:eastAsia="en-US"/>
              </w:rPr>
              <w:t>двустворчатых</w:t>
            </w:r>
            <w:proofErr w:type="gramEnd"/>
            <w:r w:rsidRPr="00383712">
              <w:rPr>
                <w:rFonts w:eastAsia="Calibri"/>
                <w:sz w:val="22"/>
                <w:szCs w:val="22"/>
                <w:lang w:eastAsia="en-US"/>
              </w:rPr>
              <w:t xml:space="preserve"> в практической деятельности.</w:t>
            </w:r>
          </w:p>
          <w:p w:rsidR="00DD38DE" w:rsidRPr="00383712" w:rsidRDefault="00810CDA" w:rsidP="00837D4D">
            <w:pPr>
              <w:ind w:right="176"/>
              <w:jc w:val="both"/>
              <w:rPr>
                <w:sz w:val="22"/>
                <w:szCs w:val="22"/>
              </w:rPr>
            </w:pPr>
            <w:r w:rsidRPr="00383712">
              <w:rPr>
                <w:rFonts w:eastAsia="Calibri"/>
                <w:sz w:val="22"/>
                <w:szCs w:val="22"/>
                <w:lang w:eastAsia="en-US"/>
              </w:rPr>
              <w:t>Класс Головоногие моллюски. Особенности их строения и передвижения в морских водах. Их значение в природе и хозяйственной деятельности человека.</w:t>
            </w:r>
          </w:p>
          <w:p w:rsidR="00DD38DE" w:rsidRPr="00383712" w:rsidRDefault="00810CDA" w:rsidP="00837D4D">
            <w:pPr>
              <w:ind w:right="176"/>
              <w:jc w:val="both"/>
              <w:rPr>
                <w:sz w:val="22"/>
                <w:szCs w:val="22"/>
              </w:rPr>
            </w:pPr>
            <w:r w:rsidRPr="00383712">
              <w:rPr>
                <w:rFonts w:eastAsia="Calibri"/>
                <w:b/>
                <w:i/>
                <w:sz w:val="22"/>
                <w:szCs w:val="22"/>
                <w:lang w:eastAsia="en-US"/>
              </w:rPr>
              <w:t>4.3. Тип Членистоногие.</w:t>
            </w:r>
            <w:r w:rsidRPr="00383712">
              <w:rPr>
                <w:rFonts w:eastAsia="Calibri"/>
                <w:sz w:val="22"/>
                <w:szCs w:val="22"/>
                <w:lang w:eastAsia="en-US"/>
              </w:rPr>
              <w:t xml:space="preserve"> Основные подтипы и классы членистоногих. Особенности строения покровов, линьки, связанные со строением наружного скелета. Мускулатура. Конечности, их строение и происхождение. Отличие полости тела артропод от </w:t>
            </w:r>
            <w:proofErr w:type="spellStart"/>
            <w:r w:rsidRPr="00383712">
              <w:rPr>
                <w:rFonts w:eastAsia="Calibri"/>
                <w:sz w:val="22"/>
                <w:szCs w:val="22"/>
                <w:lang w:eastAsia="en-US"/>
              </w:rPr>
              <w:t>целома</w:t>
            </w:r>
            <w:proofErr w:type="spellEnd"/>
            <w:r w:rsidRPr="00383712">
              <w:rPr>
                <w:rFonts w:eastAsia="Calibri"/>
                <w:sz w:val="22"/>
                <w:szCs w:val="22"/>
                <w:lang w:eastAsia="en-US"/>
              </w:rPr>
              <w:t xml:space="preserve"> аннелид. </w:t>
            </w:r>
            <w:proofErr w:type="gramStart"/>
            <w:r w:rsidRPr="00383712">
              <w:rPr>
                <w:rFonts w:eastAsia="Calibri"/>
                <w:sz w:val="22"/>
                <w:szCs w:val="22"/>
                <w:lang w:eastAsia="en-US"/>
              </w:rPr>
              <w:t>Кровеносная</w:t>
            </w:r>
            <w:proofErr w:type="gramEnd"/>
            <w:r w:rsidRPr="00383712">
              <w:rPr>
                <w:rFonts w:eastAsia="Calibri"/>
                <w:sz w:val="22"/>
                <w:szCs w:val="22"/>
                <w:lang w:eastAsia="en-US"/>
              </w:rPr>
              <w:t xml:space="preserve"> и дыхательная системы водных и наземных артропод. Пищеварительная, выделительная и нервная системы. Органы чувств. Подтип </w:t>
            </w:r>
            <w:proofErr w:type="spellStart"/>
            <w:r w:rsidRPr="00383712">
              <w:rPr>
                <w:rFonts w:eastAsia="Calibri"/>
                <w:sz w:val="22"/>
                <w:szCs w:val="22"/>
                <w:lang w:eastAsia="en-US"/>
              </w:rPr>
              <w:t>Жабродыщащие</w:t>
            </w:r>
            <w:proofErr w:type="spellEnd"/>
            <w:r w:rsidRPr="00383712">
              <w:rPr>
                <w:rFonts w:eastAsia="Calibri"/>
                <w:sz w:val="22"/>
                <w:szCs w:val="22"/>
                <w:lang w:eastAsia="en-US"/>
              </w:rPr>
              <w:t xml:space="preserve">. Класс </w:t>
            </w:r>
            <w:proofErr w:type="gramStart"/>
            <w:r w:rsidRPr="00383712">
              <w:rPr>
                <w:rFonts w:eastAsia="Calibri"/>
                <w:sz w:val="22"/>
                <w:szCs w:val="22"/>
                <w:lang w:eastAsia="en-US"/>
              </w:rPr>
              <w:t>Ракообразные</w:t>
            </w:r>
            <w:proofErr w:type="gramEnd"/>
            <w:r w:rsidRPr="00383712">
              <w:rPr>
                <w:rFonts w:eastAsia="Calibri"/>
                <w:sz w:val="22"/>
                <w:szCs w:val="22"/>
                <w:lang w:eastAsia="en-US"/>
              </w:rPr>
              <w:t xml:space="preserve">. Особенности строения ракообразных, первичноводных животных. Деление </w:t>
            </w:r>
            <w:proofErr w:type="gramStart"/>
            <w:r w:rsidRPr="00383712">
              <w:rPr>
                <w:rFonts w:eastAsia="Calibri"/>
                <w:sz w:val="22"/>
                <w:szCs w:val="22"/>
                <w:lang w:eastAsia="en-US"/>
              </w:rPr>
              <w:t>ракообразных</w:t>
            </w:r>
            <w:proofErr w:type="gramEnd"/>
            <w:r w:rsidRPr="00383712">
              <w:rPr>
                <w:rFonts w:eastAsia="Calibri"/>
                <w:sz w:val="22"/>
                <w:szCs w:val="22"/>
                <w:lang w:eastAsia="en-US"/>
              </w:rPr>
              <w:t xml:space="preserve"> на Высших и Низших. Современная система класса </w:t>
            </w:r>
            <w:proofErr w:type="gramStart"/>
            <w:r w:rsidRPr="00383712">
              <w:rPr>
                <w:rFonts w:eastAsia="Calibri"/>
                <w:sz w:val="22"/>
                <w:szCs w:val="22"/>
                <w:lang w:eastAsia="en-US"/>
              </w:rPr>
              <w:t>Ракообразные</w:t>
            </w:r>
            <w:proofErr w:type="gramEnd"/>
            <w:r w:rsidRPr="00383712">
              <w:rPr>
                <w:rFonts w:eastAsia="Calibri"/>
                <w:sz w:val="22"/>
                <w:szCs w:val="22"/>
                <w:lang w:eastAsia="en-US"/>
              </w:rPr>
              <w:t xml:space="preserve">. Биологические особенности, распространение и значение </w:t>
            </w:r>
            <w:proofErr w:type="gramStart"/>
            <w:r w:rsidRPr="00383712">
              <w:rPr>
                <w:rFonts w:eastAsia="Calibri"/>
                <w:sz w:val="22"/>
                <w:szCs w:val="22"/>
                <w:lang w:eastAsia="en-US"/>
              </w:rPr>
              <w:t>ракообразных</w:t>
            </w:r>
            <w:proofErr w:type="gramEnd"/>
            <w:r w:rsidRPr="00383712">
              <w:rPr>
                <w:rFonts w:eastAsia="Calibri"/>
                <w:sz w:val="22"/>
                <w:szCs w:val="22"/>
                <w:lang w:eastAsia="en-US"/>
              </w:rPr>
              <w:t xml:space="preserve"> в природе и хозяйственной деятельности человека.</w:t>
            </w:r>
          </w:p>
          <w:p w:rsidR="00837D4D" w:rsidRPr="00383712" w:rsidRDefault="00837D4D" w:rsidP="00837D4D">
            <w:pPr>
              <w:ind w:right="176"/>
              <w:jc w:val="both"/>
              <w:rPr>
                <w:rFonts w:eastAsia="Calibri"/>
                <w:b/>
                <w:sz w:val="22"/>
                <w:szCs w:val="22"/>
                <w:lang w:eastAsia="en-US"/>
              </w:rPr>
            </w:pPr>
          </w:p>
          <w:p w:rsidR="00DD38DE" w:rsidRPr="00383712" w:rsidRDefault="00810CDA" w:rsidP="00837D4D">
            <w:pPr>
              <w:ind w:right="176"/>
              <w:jc w:val="center"/>
              <w:rPr>
                <w:sz w:val="22"/>
                <w:szCs w:val="22"/>
              </w:rPr>
            </w:pPr>
            <w:r w:rsidRPr="00383712">
              <w:rPr>
                <w:rFonts w:eastAsia="Calibri"/>
                <w:b/>
                <w:sz w:val="22"/>
                <w:szCs w:val="22"/>
                <w:lang w:eastAsia="en-US"/>
              </w:rPr>
              <w:t>Р</w:t>
            </w:r>
            <w:r w:rsidR="00837D4D" w:rsidRPr="00383712">
              <w:rPr>
                <w:rFonts w:eastAsia="Calibri"/>
                <w:b/>
                <w:sz w:val="22"/>
                <w:szCs w:val="22"/>
                <w:lang w:eastAsia="en-US"/>
              </w:rPr>
              <w:t xml:space="preserve">аздел 5. </w:t>
            </w:r>
            <w:proofErr w:type="spellStart"/>
            <w:r w:rsidR="00837D4D" w:rsidRPr="00383712">
              <w:rPr>
                <w:rFonts w:eastAsia="Calibri"/>
                <w:b/>
                <w:sz w:val="22"/>
                <w:szCs w:val="22"/>
                <w:lang w:eastAsia="en-US"/>
              </w:rPr>
              <w:t>Вторичноротые</w:t>
            </w:r>
            <w:proofErr w:type="spellEnd"/>
            <w:r w:rsidR="00837D4D" w:rsidRPr="00383712">
              <w:rPr>
                <w:rFonts w:eastAsia="Calibri"/>
                <w:b/>
                <w:sz w:val="22"/>
                <w:szCs w:val="22"/>
                <w:lang w:eastAsia="en-US"/>
              </w:rPr>
              <w:t xml:space="preserve"> животные</w:t>
            </w:r>
          </w:p>
          <w:p w:rsidR="00DD38DE" w:rsidRPr="00383712" w:rsidRDefault="00810CDA" w:rsidP="00837D4D">
            <w:pPr>
              <w:ind w:right="176"/>
              <w:jc w:val="both"/>
              <w:rPr>
                <w:rFonts w:eastAsia="Calibri"/>
                <w:sz w:val="22"/>
                <w:szCs w:val="22"/>
                <w:lang w:eastAsia="en-US"/>
              </w:rPr>
            </w:pPr>
            <w:r w:rsidRPr="00383712">
              <w:rPr>
                <w:rFonts w:eastAsia="Calibri"/>
                <w:b/>
                <w:i/>
                <w:sz w:val="22"/>
                <w:szCs w:val="22"/>
                <w:lang w:eastAsia="en-US"/>
              </w:rPr>
              <w:t xml:space="preserve">5.1. Тип </w:t>
            </w:r>
            <w:proofErr w:type="gramStart"/>
            <w:r w:rsidRPr="00383712">
              <w:rPr>
                <w:rFonts w:eastAsia="Calibri"/>
                <w:b/>
                <w:i/>
                <w:sz w:val="22"/>
                <w:szCs w:val="22"/>
                <w:lang w:eastAsia="en-US"/>
              </w:rPr>
              <w:t>Иглокожие</w:t>
            </w:r>
            <w:proofErr w:type="gramEnd"/>
            <w:r w:rsidRPr="00383712">
              <w:rPr>
                <w:rFonts w:eastAsia="Calibri"/>
                <w:b/>
                <w:i/>
                <w:sz w:val="22"/>
                <w:szCs w:val="22"/>
                <w:lang w:eastAsia="en-US"/>
              </w:rPr>
              <w:t>.</w:t>
            </w:r>
            <w:r w:rsidRPr="00383712">
              <w:rPr>
                <w:rFonts w:eastAsia="Calibri"/>
                <w:sz w:val="22"/>
                <w:szCs w:val="22"/>
                <w:lang w:eastAsia="en-US"/>
              </w:rPr>
              <w:t xml:space="preserve"> Общая характеристика. Основные классы, их значение. Происхождение </w:t>
            </w:r>
            <w:proofErr w:type="gramStart"/>
            <w:r w:rsidRPr="00383712">
              <w:rPr>
                <w:rFonts w:eastAsia="Calibri"/>
                <w:sz w:val="22"/>
                <w:szCs w:val="22"/>
                <w:lang w:eastAsia="en-US"/>
              </w:rPr>
              <w:t>иглокожих</w:t>
            </w:r>
            <w:proofErr w:type="gramEnd"/>
            <w:r w:rsidRPr="00383712">
              <w:rPr>
                <w:rFonts w:eastAsia="Calibri"/>
                <w:sz w:val="22"/>
                <w:szCs w:val="22"/>
                <w:lang w:eastAsia="en-US"/>
              </w:rPr>
              <w:t>.</w:t>
            </w:r>
          </w:p>
          <w:p w:rsidR="00837D4D" w:rsidRPr="00383712" w:rsidRDefault="00837D4D" w:rsidP="00837D4D">
            <w:pPr>
              <w:ind w:right="176"/>
              <w:jc w:val="both"/>
              <w:rPr>
                <w:sz w:val="22"/>
                <w:szCs w:val="22"/>
              </w:rPr>
            </w:pPr>
          </w:p>
          <w:p w:rsidR="00DD38DE" w:rsidRPr="00383712" w:rsidRDefault="00810CDA" w:rsidP="00837D4D">
            <w:pPr>
              <w:ind w:right="176"/>
              <w:jc w:val="center"/>
              <w:rPr>
                <w:sz w:val="22"/>
                <w:szCs w:val="22"/>
              </w:rPr>
            </w:pPr>
            <w:r w:rsidRPr="00383712">
              <w:rPr>
                <w:rFonts w:eastAsia="Calibri"/>
                <w:b/>
                <w:sz w:val="22"/>
                <w:szCs w:val="22"/>
                <w:lang w:eastAsia="en-US"/>
              </w:rPr>
              <w:t>Раз</w:t>
            </w:r>
            <w:r w:rsidR="00837D4D" w:rsidRPr="00383712">
              <w:rPr>
                <w:rFonts w:eastAsia="Calibri"/>
                <w:b/>
                <w:sz w:val="22"/>
                <w:szCs w:val="22"/>
                <w:lang w:eastAsia="en-US"/>
              </w:rPr>
              <w:t>дел 6. Низшие хордовые животные</w:t>
            </w:r>
          </w:p>
          <w:p w:rsidR="00DD38DE" w:rsidRPr="00383712" w:rsidRDefault="00810CDA" w:rsidP="00837D4D">
            <w:pPr>
              <w:ind w:right="176"/>
              <w:jc w:val="both"/>
              <w:rPr>
                <w:rFonts w:eastAsia="Calibri"/>
                <w:bCs/>
                <w:sz w:val="22"/>
                <w:szCs w:val="22"/>
                <w:lang w:eastAsia="en-US"/>
              </w:rPr>
            </w:pPr>
            <w:r w:rsidRPr="00383712">
              <w:rPr>
                <w:rFonts w:eastAsia="Calibri"/>
                <w:bCs/>
                <w:sz w:val="22"/>
                <w:szCs w:val="22"/>
                <w:lang w:eastAsia="en-US"/>
              </w:rPr>
              <w:t>Общая характеристика хордовых животных. Характеристика подтипа Бесчерепные животные. Характеристика подтипа оболочников.</w:t>
            </w:r>
          </w:p>
          <w:p w:rsidR="00837D4D" w:rsidRPr="00383712" w:rsidRDefault="00837D4D" w:rsidP="00837D4D">
            <w:pPr>
              <w:ind w:right="176"/>
              <w:jc w:val="both"/>
              <w:rPr>
                <w:sz w:val="22"/>
                <w:szCs w:val="22"/>
              </w:rPr>
            </w:pPr>
          </w:p>
          <w:p w:rsidR="00837D4D" w:rsidRPr="00383712" w:rsidRDefault="00810CDA" w:rsidP="00837D4D">
            <w:pPr>
              <w:ind w:right="176"/>
              <w:jc w:val="center"/>
              <w:rPr>
                <w:rFonts w:eastAsia="Calibri"/>
                <w:sz w:val="22"/>
                <w:szCs w:val="22"/>
                <w:lang w:eastAsia="en-US"/>
              </w:rPr>
            </w:pPr>
            <w:r w:rsidRPr="00383712">
              <w:rPr>
                <w:rFonts w:eastAsia="Calibri"/>
                <w:b/>
                <w:bCs/>
                <w:sz w:val="22"/>
                <w:szCs w:val="22"/>
                <w:lang w:eastAsia="en-US"/>
              </w:rPr>
              <w:t xml:space="preserve">Раздел 7. </w:t>
            </w:r>
            <w:r w:rsidRPr="00383712">
              <w:rPr>
                <w:rFonts w:eastAsia="Calibri"/>
                <w:b/>
                <w:sz w:val="22"/>
                <w:szCs w:val="22"/>
                <w:lang w:eastAsia="en-US"/>
              </w:rPr>
              <w:t>Характеристика подтипа позвоночных животных</w:t>
            </w:r>
            <w:r w:rsidR="00837D4D" w:rsidRPr="00383712">
              <w:rPr>
                <w:rFonts w:eastAsia="Calibri"/>
                <w:sz w:val="22"/>
                <w:szCs w:val="22"/>
                <w:lang w:eastAsia="en-US"/>
              </w:rPr>
              <w:t xml:space="preserve"> </w:t>
            </w:r>
          </w:p>
          <w:p w:rsidR="00DD38DE" w:rsidRPr="00383712" w:rsidRDefault="00837D4D" w:rsidP="00837D4D">
            <w:pPr>
              <w:ind w:right="176"/>
              <w:jc w:val="center"/>
              <w:rPr>
                <w:sz w:val="22"/>
                <w:szCs w:val="22"/>
              </w:rPr>
            </w:pPr>
            <w:r w:rsidRPr="00383712">
              <w:rPr>
                <w:rFonts w:eastAsia="Calibri"/>
                <w:sz w:val="22"/>
                <w:szCs w:val="22"/>
                <w:lang w:eastAsia="en-US"/>
              </w:rPr>
              <w:t xml:space="preserve">(раздел </w:t>
            </w:r>
            <w:proofErr w:type="gramStart"/>
            <w:r w:rsidRPr="00383712">
              <w:rPr>
                <w:rFonts w:eastAsia="Calibri"/>
                <w:sz w:val="22"/>
                <w:szCs w:val="22"/>
                <w:lang w:eastAsia="en-US"/>
              </w:rPr>
              <w:t>Бесчелюстные</w:t>
            </w:r>
            <w:proofErr w:type="gramEnd"/>
            <w:r w:rsidRPr="00383712">
              <w:rPr>
                <w:rFonts w:eastAsia="Calibri"/>
                <w:sz w:val="22"/>
                <w:szCs w:val="22"/>
                <w:lang w:eastAsia="en-US"/>
              </w:rPr>
              <w:t>)</w:t>
            </w:r>
          </w:p>
          <w:p w:rsidR="00DD38DE" w:rsidRPr="00383712" w:rsidRDefault="00810CDA" w:rsidP="00837D4D">
            <w:pPr>
              <w:ind w:right="176"/>
              <w:jc w:val="both"/>
              <w:rPr>
                <w:rFonts w:eastAsia="Calibri"/>
                <w:sz w:val="22"/>
                <w:szCs w:val="22"/>
                <w:lang w:eastAsia="en-US"/>
              </w:rPr>
            </w:pPr>
            <w:r w:rsidRPr="00383712">
              <w:rPr>
                <w:rFonts w:eastAsia="Calibri"/>
                <w:sz w:val="22"/>
                <w:szCs w:val="22"/>
                <w:lang w:eastAsia="en-US"/>
              </w:rPr>
              <w:t>Общая характеристика и систематика подтипа Позвоночных. Характеристика Бесчелюстных животных.</w:t>
            </w:r>
          </w:p>
          <w:p w:rsidR="00837D4D" w:rsidRPr="00383712" w:rsidRDefault="00837D4D" w:rsidP="00837D4D">
            <w:pPr>
              <w:ind w:right="176"/>
              <w:jc w:val="both"/>
              <w:rPr>
                <w:sz w:val="22"/>
                <w:szCs w:val="22"/>
              </w:rPr>
            </w:pPr>
          </w:p>
          <w:p w:rsidR="00837D4D" w:rsidRPr="00383712" w:rsidRDefault="00810CDA" w:rsidP="00837D4D">
            <w:pPr>
              <w:ind w:right="176"/>
              <w:jc w:val="center"/>
              <w:rPr>
                <w:rFonts w:eastAsia="Calibri"/>
                <w:sz w:val="22"/>
                <w:szCs w:val="22"/>
                <w:lang w:eastAsia="en-US"/>
              </w:rPr>
            </w:pPr>
            <w:r w:rsidRPr="00383712">
              <w:rPr>
                <w:rFonts w:eastAsia="Calibri"/>
                <w:b/>
                <w:sz w:val="22"/>
                <w:szCs w:val="22"/>
                <w:lang w:eastAsia="en-US"/>
              </w:rPr>
              <w:t>Раздел 8. Характеристика подтипа позвоночных животных</w:t>
            </w:r>
          </w:p>
          <w:p w:rsidR="00DD38DE" w:rsidRPr="00383712" w:rsidRDefault="00810CDA" w:rsidP="00837D4D">
            <w:pPr>
              <w:ind w:right="176"/>
              <w:jc w:val="center"/>
              <w:rPr>
                <w:sz w:val="22"/>
                <w:szCs w:val="22"/>
              </w:rPr>
            </w:pPr>
            <w:r w:rsidRPr="00383712">
              <w:rPr>
                <w:rFonts w:eastAsia="Calibri"/>
                <w:sz w:val="22"/>
                <w:szCs w:val="22"/>
                <w:lang w:eastAsia="en-US"/>
              </w:rPr>
              <w:t>(разде</w:t>
            </w:r>
            <w:r w:rsidR="00837D4D" w:rsidRPr="00383712">
              <w:rPr>
                <w:rFonts w:eastAsia="Calibri"/>
                <w:sz w:val="22"/>
                <w:szCs w:val="22"/>
                <w:lang w:eastAsia="en-US"/>
              </w:rPr>
              <w:t xml:space="preserve">л </w:t>
            </w:r>
            <w:proofErr w:type="spellStart"/>
            <w:r w:rsidR="00837D4D" w:rsidRPr="00383712">
              <w:rPr>
                <w:rFonts w:eastAsia="Calibri"/>
                <w:sz w:val="22"/>
                <w:szCs w:val="22"/>
                <w:lang w:eastAsia="en-US"/>
              </w:rPr>
              <w:t>Челюстноротые</w:t>
            </w:r>
            <w:proofErr w:type="spellEnd"/>
            <w:r w:rsidR="00837D4D" w:rsidRPr="00383712">
              <w:rPr>
                <w:rFonts w:eastAsia="Calibri"/>
                <w:sz w:val="22"/>
                <w:szCs w:val="22"/>
                <w:lang w:eastAsia="en-US"/>
              </w:rPr>
              <w:t xml:space="preserve"> – надкласс Рыбы)</w:t>
            </w:r>
          </w:p>
          <w:p w:rsidR="00DD38DE" w:rsidRPr="00383712" w:rsidRDefault="00810CDA" w:rsidP="00837D4D">
            <w:pPr>
              <w:ind w:right="176"/>
              <w:jc w:val="both"/>
              <w:rPr>
                <w:sz w:val="22"/>
                <w:szCs w:val="22"/>
              </w:rPr>
            </w:pPr>
            <w:r w:rsidRPr="00383712">
              <w:rPr>
                <w:rFonts w:eastAsia="Calibri"/>
                <w:sz w:val="22"/>
                <w:szCs w:val="22"/>
                <w:lang w:eastAsia="en-US"/>
              </w:rPr>
              <w:t>Общая характеристика, происхождение, экология, распространение и значение рыб. Класс Хрящевые рыбы. Класс костные рыбы.</w:t>
            </w:r>
          </w:p>
          <w:p w:rsidR="00837D4D" w:rsidRPr="00383712" w:rsidRDefault="00810CDA" w:rsidP="00837D4D">
            <w:pPr>
              <w:ind w:right="176"/>
              <w:jc w:val="center"/>
              <w:rPr>
                <w:rFonts w:eastAsia="Calibri"/>
                <w:sz w:val="22"/>
                <w:szCs w:val="22"/>
                <w:lang w:eastAsia="en-US"/>
              </w:rPr>
            </w:pPr>
            <w:r w:rsidRPr="00383712">
              <w:rPr>
                <w:rFonts w:eastAsia="Calibri"/>
                <w:b/>
                <w:sz w:val="22"/>
                <w:szCs w:val="22"/>
                <w:lang w:eastAsia="en-US"/>
              </w:rPr>
              <w:t xml:space="preserve">Раздел 9. Характеристика раздела </w:t>
            </w:r>
            <w:proofErr w:type="spellStart"/>
            <w:r w:rsidRPr="00383712">
              <w:rPr>
                <w:rFonts w:eastAsia="Calibri"/>
                <w:b/>
                <w:sz w:val="22"/>
                <w:szCs w:val="22"/>
                <w:lang w:eastAsia="en-US"/>
              </w:rPr>
              <w:t>Челюстноротые</w:t>
            </w:r>
            <w:proofErr w:type="spellEnd"/>
            <w:r w:rsidRPr="00383712">
              <w:rPr>
                <w:rFonts w:eastAsia="Calibri"/>
                <w:sz w:val="22"/>
                <w:szCs w:val="22"/>
                <w:lang w:eastAsia="en-US"/>
              </w:rPr>
              <w:t xml:space="preserve"> </w:t>
            </w:r>
          </w:p>
          <w:p w:rsidR="00DD38DE" w:rsidRPr="00383712" w:rsidRDefault="00837D4D" w:rsidP="00837D4D">
            <w:pPr>
              <w:ind w:right="176"/>
              <w:jc w:val="center"/>
              <w:rPr>
                <w:sz w:val="22"/>
                <w:szCs w:val="22"/>
              </w:rPr>
            </w:pPr>
            <w:r w:rsidRPr="00383712">
              <w:rPr>
                <w:rFonts w:eastAsia="Calibri"/>
                <w:sz w:val="22"/>
                <w:szCs w:val="22"/>
                <w:lang w:eastAsia="en-US"/>
              </w:rPr>
              <w:t xml:space="preserve">(надкласс </w:t>
            </w:r>
            <w:proofErr w:type="gramStart"/>
            <w:r w:rsidRPr="00383712">
              <w:rPr>
                <w:rFonts w:eastAsia="Calibri"/>
                <w:sz w:val="22"/>
                <w:szCs w:val="22"/>
                <w:lang w:eastAsia="en-US"/>
              </w:rPr>
              <w:t>Четвероногие</w:t>
            </w:r>
            <w:proofErr w:type="gramEnd"/>
            <w:r w:rsidRPr="00383712">
              <w:rPr>
                <w:rFonts w:eastAsia="Calibri"/>
                <w:sz w:val="22"/>
                <w:szCs w:val="22"/>
                <w:lang w:eastAsia="en-US"/>
              </w:rPr>
              <w:t>)</w:t>
            </w:r>
          </w:p>
          <w:p w:rsidR="00DD38DE" w:rsidRPr="00383712" w:rsidRDefault="00810CDA" w:rsidP="00837D4D">
            <w:pPr>
              <w:ind w:right="176"/>
              <w:jc w:val="both"/>
              <w:rPr>
                <w:sz w:val="22"/>
                <w:szCs w:val="22"/>
              </w:rPr>
            </w:pPr>
            <w:r w:rsidRPr="00383712">
              <w:rPr>
                <w:rFonts w:eastAsia="Calibri"/>
                <w:sz w:val="22"/>
                <w:szCs w:val="22"/>
                <w:lang w:eastAsia="en-US"/>
              </w:rPr>
              <w:t xml:space="preserve">Общая характеристика, происхождение, экология, распространение и значение </w:t>
            </w:r>
            <w:proofErr w:type="gramStart"/>
            <w:r w:rsidRPr="00383712">
              <w:rPr>
                <w:rFonts w:eastAsia="Calibri"/>
                <w:sz w:val="22"/>
                <w:szCs w:val="22"/>
                <w:lang w:eastAsia="en-US"/>
              </w:rPr>
              <w:t>четвероногих</w:t>
            </w:r>
            <w:proofErr w:type="gramEnd"/>
            <w:r w:rsidRPr="00383712">
              <w:rPr>
                <w:rFonts w:eastAsia="Calibri"/>
                <w:sz w:val="22"/>
                <w:szCs w:val="22"/>
                <w:lang w:eastAsia="en-US"/>
              </w:rPr>
              <w:t xml:space="preserve">. Класс Земноводные. Класс Пресмыкающиеся. Класс Птицы. Класс Млекопитающие. </w:t>
            </w:r>
          </w:p>
          <w:p w:rsidR="00837D4D" w:rsidRPr="00383712" w:rsidRDefault="00837D4D" w:rsidP="00837D4D">
            <w:pPr>
              <w:ind w:right="176"/>
              <w:jc w:val="both"/>
              <w:rPr>
                <w:rFonts w:eastAsia="Calibri"/>
                <w:b/>
                <w:sz w:val="22"/>
                <w:szCs w:val="22"/>
                <w:lang w:eastAsia="en-US"/>
              </w:rPr>
            </w:pPr>
          </w:p>
          <w:p w:rsidR="00DD38DE" w:rsidRPr="00383712" w:rsidRDefault="00810CDA" w:rsidP="00837D4D">
            <w:pPr>
              <w:ind w:right="176"/>
              <w:jc w:val="center"/>
              <w:rPr>
                <w:sz w:val="22"/>
                <w:szCs w:val="22"/>
              </w:rPr>
            </w:pPr>
            <w:r w:rsidRPr="00383712">
              <w:rPr>
                <w:rFonts w:eastAsia="Calibri"/>
                <w:b/>
                <w:sz w:val="22"/>
                <w:szCs w:val="22"/>
                <w:lang w:eastAsia="en-US"/>
              </w:rPr>
              <w:t xml:space="preserve">Раздел 10. Происхождение, экология </w:t>
            </w:r>
            <w:r w:rsidR="00837D4D" w:rsidRPr="00383712">
              <w:rPr>
                <w:rFonts w:eastAsia="Calibri"/>
                <w:b/>
                <w:sz w:val="22"/>
                <w:szCs w:val="22"/>
                <w:lang w:eastAsia="en-US"/>
              </w:rPr>
              <w:t>и значение позвоночных животных</w:t>
            </w:r>
          </w:p>
          <w:p w:rsidR="00DD38DE" w:rsidRPr="00383712" w:rsidRDefault="00810CDA" w:rsidP="00837D4D">
            <w:pPr>
              <w:ind w:right="176"/>
              <w:jc w:val="both"/>
              <w:rPr>
                <w:sz w:val="22"/>
                <w:szCs w:val="22"/>
              </w:rPr>
            </w:pPr>
            <w:r w:rsidRPr="00383712">
              <w:rPr>
                <w:rFonts w:eastAsia="Calibri"/>
                <w:sz w:val="22"/>
                <w:szCs w:val="22"/>
                <w:lang w:eastAsia="en-US"/>
              </w:rPr>
              <w:t xml:space="preserve">Эволюционные направления позвоночных животных. Ароморфозы в строении систем органов. Практическое значение позвоночных для человека и в природных сообществах. </w:t>
            </w:r>
          </w:p>
          <w:p w:rsidR="00DD38DE" w:rsidRPr="00383712" w:rsidRDefault="00DD38DE" w:rsidP="00837D4D">
            <w:pPr>
              <w:tabs>
                <w:tab w:val="left" w:pos="851"/>
                <w:tab w:val="left" w:pos="993"/>
              </w:tabs>
              <w:ind w:right="176"/>
              <w:jc w:val="center"/>
              <w:rPr>
                <w:sz w:val="22"/>
                <w:szCs w:val="22"/>
              </w:rPr>
            </w:pPr>
          </w:p>
          <w:p w:rsidR="00837D4D" w:rsidRPr="00383712" w:rsidRDefault="00837D4D" w:rsidP="00837D4D">
            <w:pPr>
              <w:tabs>
                <w:tab w:val="left" w:pos="851"/>
                <w:tab w:val="left" w:pos="993"/>
              </w:tabs>
              <w:ind w:right="176"/>
              <w:jc w:val="center"/>
              <w:rPr>
                <w:rFonts w:eastAsia="Calibri"/>
                <w:b/>
                <w:i/>
                <w:caps/>
                <w:color w:val="000000"/>
                <w:sz w:val="22"/>
                <w:szCs w:val="22"/>
                <w:lang w:eastAsia="en-US"/>
              </w:rPr>
            </w:pPr>
          </w:p>
          <w:p w:rsidR="00DD38DE" w:rsidRPr="00383712" w:rsidRDefault="00837D4D" w:rsidP="0005086F">
            <w:pPr>
              <w:shd w:val="clear" w:color="auto" w:fill="BFBFBF" w:themeFill="background1" w:themeFillShade="BF"/>
              <w:tabs>
                <w:tab w:val="left" w:pos="851"/>
                <w:tab w:val="left" w:pos="993"/>
              </w:tabs>
              <w:ind w:right="176"/>
              <w:jc w:val="center"/>
              <w:rPr>
                <w:rFonts w:eastAsia="Calibri"/>
                <w:b/>
                <w:i/>
                <w:caps/>
                <w:color w:val="000000"/>
                <w:sz w:val="22"/>
                <w:szCs w:val="22"/>
                <w:lang w:eastAsia="en-US"/>
              </w:rPr>
            </w:pPr>
            <w:r w:rsidRPr="00383712">
              <w:rPr>
                <w:rFonts w:eastAsia="Calibri"/>
                <w:b/>
                <w:i/>
                <w:caps/>
                <w:color w:val="000000"/>
                <w:sz w:val="22"/>
                <w:szCs w:val="22"/>
                <w:lang w:eastAsia="en-US"/>
              </w:rPr>
              <w:t>человек</w:t>
            </w:r>
            <w:r w:rsidR="00810CDA" w:rsidRPr="00383712">
              <w:rPr>
                <w:rFonts w:eastAsia="Calibri"/>
                <w:b/>
                <w:i/>
                <w:caps/>
                <w:color w:val="000000"/>
                <w:sz w:val="22"/>
                <w:szCs w:val="22"/>
                <w:lang w:eastAsia="en-US"/>
              </w:rPr>
              <w:t xml:space="preserve"> и его здоровье</w:t>
            </w:r>
          </w:p>
          <w:p w:rsidR="0005086F" w:rsidRPr="00383712" w:rsidRDefault="0005086F" w:rsidP="00837D4D">
            <w:pPr>
              <w:tabs>
                <w:tab w:val="left" w:pos="851"/>
                <w:tab w:val="left" w:pos="993"/>
              </w:tabs>
              <w:ind w:right="176"/>
              <w:jc w:val="center"/>
              <w:rPr>
                <w:sz w:val="22"/>
                <w:szCs w:val="22"/>
              </w:rPr>
            </w:pPr>
          </w:p>
          <w:p w:rsidR="00837D4D" w:rsidRPr="00383712" w:rsidRDefault="00810CDA" w:rsidP="00837D4D">
            <w:pPr>
              <w:ind w:right="176"/>
              <w:jc w:val="center"/>
              <w:rPr>
                <w:rFonts w:eastAsia="Calibri"/>
                <w:b/>
                <w:sz w:val="22"/>
                <w:szCs w:val="22"/>
                <w:lang w:eastAsia="en-US"/>
              </w:rPr>
            </w:pPr>
            <w:r w:rsidRPr="00383712">
              <w:rPr>
                <w:rFonts w:eastAsia="Calibri"/>
                <w:b/>
                <w:sz w:val="22"/>
                <w:szCs w:val="22"/>
                <w:lang w:eastAsia="en-US"/>
              </w:rPr>
              <w:t>Раздел 1. Макро и микроскопическое строение</w:t>
            </w:r>
          </w:p>
          <w:p w:rsidR="00DD38DE" w:rsidRPr="00383712" w:rsidRDefault="00810CDA" w:rsidP="00837D4D">
            <w:pPr>
              <w:ind w:right="176"/>
              <w:jc w:val="center"/>
              <w:rPr>
                <w:sz w:val="22"/>
                <w:szCs w:val="22"/>
              </w:rPr>
            </w:pPr>
            <w:r w:rsidRPr="00383712">
              <w:rPr>
                <w:rFonts w:eastAsia="Calibri"/>
                <w:b/>
                <w:sz w:val="22"/>
                <w:szCs w:val="22"/>
                <w:lang w:eastAsia="en-US"/>
              </w:rPr>
              <w:t>органов опорно-двигательной системы</w:t>
            </w:r>
          </w:p>
          <w:p w:rsidR="00DD38DE" w:rsidRPr="00383712" w:rsidRDefault="00810CDA" w:rsidP="00837D4D">
            <w:pPr>
              <w:ind w:right="176"/>
              <w:jc w:val="both"/>
              <w:outlineLvl w:val="0"/>
              <w:rPr>
                <w:sz w:val="22"/>
                <w:szCs w:val="22"/>
              </w:rPr>
            </w:pPr>
            <w:r w:rsidRPr="00383712">
              <w:rPr>
                <w:rFonts w:eastAsia="Calibri"/>
                <w:b/>
                <w:i/>
                <w:sz w:val="22"/>
                <w:szCs w:val="22"/>
                <w:lang w:eastAsia="en-US"/>
              </w:rPr>
              <w:t>1.1. Клетки, ткани человеческого организма</w:t>
            </w:r>
            <w:r w:rsidR="00837D4D" w:rsidRPr="00383712">
              <w:rPr>
                <w:rFonts w:eastAsia="Calibri"/>
                <w:b/>
                <w:i/>
                <w:sz w:val="22"/>
                <w:szCs w:val="22"/>
                <w:lang w:eastAsia="en-US"/>
              </w:rPr>
              <w:t xml:space="preserve">. </w:t>
            </w:r>
            <w:r w:rsidRPr="00383712">
              <w:rPr>
                <w:rFonts w:eastAsia="Calibri"/>
                <w:sz w:val="22"/>
                <w:szCs w:val="22"/>
                <w:lang w:eastAsia="en-US"/>
              </w:rPr>
              <w:t>Анатомия как предмет преподавания. Содержание и место в системе биологических наук. Задачи и методы дисциплины. Современные представления о целостности организма и уровнях его структурной организации. Клетки, ткани, органы, системы и аппараты органов.</w:t>
            </w:r>
            <w:r w:rsidR="00837D4D" w:rsidRPr="00383712">
              <w:rPr>
                <w:rFonts w:eastAsia="Calibri"/>
                <w:sz w:val="22"/>
                <w:szCs w:val="22"/>
                <w:lang w:eastAsia="en-US"/>
              </w:rPr>
              <w:t xml:space="preserve"> </w:t>
            </w:r>
            <w:r w:rsidRPr="00383712">
              <w:rPr>
                <w:rFonts w:eastAsia="Calibri"/>
                <w:sz w:val="22"/>
                <w:szCs w:val="22"/>
                <w:lang w:eastAsia="en-US"/>
              </w:rPr>
              <w:t>Оси и плоскости тела человека. Асимметрия строения.</w:t>
            </w:r>
          </w:p>
          <w:p w:rsidR="00DD38DE" w:rsidRPr="00383712" w:rsidRDefault="00810CDA" w:rsidP="00837D4D">
            <w:pPr>
              <w:ind w:right="176"/>
              <w:jc w:val="both"/>
              <w:rPr>
                <w:sz w:val="22"/>
                <w:szCs w:val="22"/>
              </w:rPr>
            </w:pPr>
            <w:r w:rsidRPr="00383712">
              <w:rPr>
                <w:rFonts w:eastAsia="Calibri"/>
                <w:b/>
                <w:i/>
                <w:sz w:val="22"/>
                <w:szCs w:val="22"/>
                <w:lang w:eastAsia="en-US"/>
              </w:rPr>
              <w:t>1.2. Остеология и артрология</w:t>
            </w:r>
            <w:r w:rsidR="00837D4D" w:rsidRPr="00383712">
              <w:rPr>
                <w:rFonts w:eastAsia="Calibri"/>
                <w:b/>
                <w:i/>
                <w:sz w:val="22"/>
                <w:szCs w:val="22"/>
                <w:lang w:eastAsia="en-US"/>
              </w:rPr>
              <w:t xml:space="preserve">. </w:t>
            </w:r>
            <w:r w:rsidRPr="00383712">
              <w:rPr>
                <w:rFonts w:eastAsia="Calibri"/>
                <w:sz w:val="22"/>
                <w:szCs w:val="22"/>
                <w:lang w:eastAsia="en-US"/>
              </w:rPr>
              <w:t>Общая характеристика, функциональное значение и классификация соединительной ткани. Распространение и значение рыхлой и жировой тканей в организме. Клеточные элементы и межклеточное вещество хрящевых тканей. Места локализации хрящевой ткани в организме человека. Специфика питания и регенерация хрящей. Плотная оформленная соединительная ткань сухожилий, связок, фасций, мембран и перепонок. Структурные особенности плотной оформленной и неоформленной соединительной ткани. Костная ткань, ее морфофункциональная характеристика. Структурная единица кости. Грубоволокнистая и пластинчатая структура костной ткани.</w:t>
            </w:r>
            <w:r w:rsidR="00837D4D" w:rsidRPr="00383712">
              <w:rPr>
                <w:rFonts w:eastAsia="Calibri"/>
                <w:sz w:val="22"/>
                <w:szCs w:val="22"/>
                <w:lang w:eastAsia="en-US"/>
              </w:rPr>
              <w:t xml:space="preserve"> </w:t>
            </w:r>
            <w:r w:rsidRPr="00383712">
              <w:rPr>
                <w:rFonts w:eastAsia="Calibri"/>
                <w:sz w:val="22"/>
                <w:szCs w:val="22"/>
                <w:lang w:eastAsia="en-US"/>
              </w:rPr>
              <w:t xml:space="preserve">Кость как орган. Классификация костей. Физико-механические свойства костей. Кровоснабжение и регенерация костной ткани. Стадии развития кости в онтогенезе. Типы окостенения.  Рост костей в длину и в толщину. Значение надкостницы, </w:t>
            </w:r>
            <w:proofErr w:type="spellStart"/>
            <w:r w:rsidRPr="00383712">
              <w:rPr>
                <w:rFonts w:eastAsia="Calibri"/>
                <w:sz w:val="22"/>
                <w:szCs w:val="22"/>
                <w:lang w:eastAsia="en-US"/>
              </w:rPr>
              <w:t>эпифизарного</w:t>
            </w:r>
            <w:proofErr w:type="spellEnd"/>
            <w:r w:rsidRPr="00383712">
              <w:rPr>
                <w:rFonts w:eastAsia="Calibri"/>
                <w:sz w:val="22"/>
                <w:szCs w:val="22"/>
                <w:lang w:eastAsia="en-US"/>
              </w:rPr>
              <w:t xml:space="preserve"> и суставного хрящей в процессе роста. Соединения костей скелета. Характеристика непрерывных и </w:t>
            </w:r>
            <w:proofErr w:type="spellStart"/>
            <w:r w:rsidRPr="00383712">
              <w:rPr>
                <w:rFonts w:eastAsia="Calibri"/>
                <w:sz w:val="22"/>
                <w:szCs w:val="22"/>
                <w:lang w:eastAsia="en-US"/>
              </w:rPr>
              <w:t>полупрерывных</w:t>
            </w:r>
            <w:proofErr w:type="spellEnd"/>
            <w:r w:rsidRPr="00383712">
              <w:rPr>
                <w:rFonts w:eastAsia="Calibri"/>
                <w:sz w:val="22"/>
                <w:szCs w:val="22"/>
                <w:lang w:eastAsia="en-US"/>
              </w:rPr>
              <w:t xml:space="preserve"> соединений. Примеры. Прерывные соединения костей скелета. Основные элементы и </w:t>
            </w:r>
            <w:r w:rsidRPr="00383712">
              <w:rPr>
                <w:rFonts w:eastAsia="Calibri"/>
                <w:sz w:val="22"/>
                <w:szCs w:val="22"/>
                <w:lang w:eastAsia="en-US"/>
              </w:rPr>
              <w:lastRenderedPageBreak/>
              <w:t>вспомогательные аппараты суставов. Разнообразие суставов по форме суставных поверхностей, количеству осей вращения. Строение и функциональное значение скелета позвоночника. Особенности строения позвонков в различных отделах. Опорные и рессорные свойства позвоночника.</w:t>
            </w:r>
            <w:r w:rsidR="00837D4D" w:rsidRPr="00383712">
              <w:rPr>
                <w:rFonts w:eastAsia="Calibri"/>
                <w:sz w:val="22"/>
                <w:szCs w:val="22"/>
                <w:lang w:eastAsia="en-US"/>
              </w:rPr>
              <w:t xml:space="preserve"> </w:t>
            </w:r>
            <w:r w:rsidRPr="00383712">
              <w:rPr>
                <w:rFonts w:eastAsia="Calibri"/>
                <w:sz w:val="22"/>
                <w:szCs w:val="22"/>
                <w:lang w:eastAsia="en-US"/>
              </w:rPr>
              <w:t>Костная и хрящевая основа грудной клетки. Соединение ребер с грудиной и с позвоночником. Форма и размеры грудной клетки.</w:t>
            </w:r>
            <w:r w:rsidR="00837D4D" w:rsidRPr="00383712">
              <w:rPr>
                <w:rFonts w:eastAsia="Calibri"/>
                <w:sz w:val="22"/>
                <w:szCs w:val="22"/>
                <w:lang w:eastAsia="en-US"/>
              </w:rPr>
              <w:t xml:space="preserve"> </w:t>
            </w:r>
            <w:r w:rsidRPr="00383712">
              <w:rPr>
                <w:rFonts w:eastAsia="Calibri"/>
                <w:sz w:val="22"/>
                <w:szCs w:val="22"/>
                <w:lang w:eastAsia="en-US"/>
              </w:rPr>
              <w:t>Общая характеристика соединений верхней конечности.</w:t>
            </w:r>
            <w:r w:rsidR="00837D4D" w:rsidRPr="00383712">
              <w:rPr>
                <w:rFonts w:eastAsia="Calibri"/>
                <w:sz w:val="22"/>
                <w:szCs w:val="22"/>
                <w:lang w:eastAsia="en-US"/>
              </w:rPr>
              <w:t xml:space="preserve"> </w:t>
            </w:r>
            <w:r w:rsidRPr="00383712">
              <w:rPr>
                <w:rFonts w:eastAsia="Calibri"/>
                <w:sz w:val="22"/>
                <w:szCs w:val="22"/>
                <w:lang w:eastAsia="en-US"/>
              </w:rPr>
              <w:t>Скелет верхней конечности. Общая характеристика соединений нижней конечности. Скелет нижней конечности. Основные движения нижней конечностью (перечислить) во время занятий физкультурой и спортом. Стопа как целое образование. Опорные точки и рессорные свойства сто</w:t>
            </w:r>
            <w:r w:rsidR="00837D4D" w:rsidRPr="00383712">
              <w:rPr>
                <w:rFonts w:eastAsia="Calibri"/>
                <w:sz w:val="22"/>
                <w:szCs w:val="22"/>
                <w:lang w:eastAsia="en-US"/>
              </w:rPr>
              <w:t xml:space="preserve">п. </w:t>
            </w:r>
            <w:r w:rsidRPr="00383712">
              <w:rPr>
                <w:rFonts w:eastAsia="Calibri"/>
                <w:sz w:val="22"/>
                <w:szCs w:val="22"/>
                <w:lang w:eastAsia="en-US"/>
              </w:rPr>
              <w:t>Строение и функциональное значение скелета позвоночника. Особенности строения позвонков в различных отделах. Опорные и рессорные свойства позвоночника.</w:t>
            </w:r>
            <w:r w:rsidR="00837D4D" w:rsidRPr="00383712">
              <w:rPr>
                <w:rFonts w:eastAsia="Calibri"/>
                <w:sz w:val="22"/>
                <w:szCs w:val="22"/>
                <w:lang w:eastAsia="en-US"/>
              </w:rPr>
              <w:t xml:space="preserve"> </w:t>
            </w:r>
            <w:r w:rsidRPr="00383712">
              <w:rPr>
                <w:rFonts w:eastAsia="Calibri"/>
                <w:sz w:val="22"/>
                <w:szCs w:val="22"/>
                <w:lang w:eastAsia="en-US"/>
              </w:rPr>
              <w:t>Костная и хрящевая основа грудной клетки. Соединение ребер с грудиной и с позвоночником. Форма и размеры грудной клетки.</w:t>
            </w:r>
          </w:p>
          <w:p w:rsidR="00DD38DE" w:rsidRPr="00383712" w:rsidRDefault="00810CDA" w:rsidP="00837D4D">
            <w:pPr>
              <w:ind w:right="176"/>
              <w:jc w:val="both"/>
              <w:rPr>
                <w:sz w:val="22"/>
                <w:szCs w:val="22"/>
              </w:rPr>
            </w:pPr>
            <w:r w:rsidRPr="00383712">
              <w:rPr>
                <w:rFonts w:eastAsia="Calibri"/>
                <w:sz w:val="22"/>
                <w:szCs w:val="22"/>
                <w:lang w:eastAsia="en-US"/>
              </w:rPr>
              <w:t xml:space="preserve">Череп человека. Крыша, наружное и внутреннее основание. Топографические образования черепа (полости, ходы, ямки, отверстия). </w:t>
            </w:r>
          </w:p>
          <w:p w:rsidR="00DD38DE" w:rsidRPr="00383712" w:rsidRDefault="00810CDA" w:rsidP="00837D4D">
            <w:pPr>
              <w:ind w:right="176"/>
              <w:jc w:val="both"/>
              <w:rPr>
                <w:sz w:val="22"/>
                <w:szCs w:val="22"/>
              </w:rPr>
            </w:pPr>
            <w:r w:rsidRPr="00383712">
              <w:rPr>
                <w:rFonts w:eastAsia="Calibri"/>
                <w:b/>
                <w:i/>
                <w:sz w:val="22"/>
                <w:szCs w:val="22"/>
                <w:lang w:eastAsia="en-US"/>
              </w:rPr>
              <w:t>1.3. Миология</w:t>
            </w:r>
            <w:r w:rsidR="00837D4D" w:rsidRPr="00383712">
              <w:rPr>
                <w:rFonts w:eastAsia="Calibri"/>
                <w:b/>
                <w:i/>
                <w:sz w:val="22"/>
                <w:szCs w:val="22"/>
                <w:lang w:eastAsia="en-US"/>
              </w:rPr>
              <w:t xml:space="preserve">. </w:t>
            </w:r>
            <w:r w:rsidRPr="00383712">
              <w:rPr>
                <w:rFonts w:eastAsia="Calibri"/>
                <w:sz w:val="22"/>
                <w:szCs w:val="22"/>
                <w:lang w:eastAsia="en-US"/>
              </w:rPr>
              <w:t xml:space="preserve">Общая характеристика мышечных тканей. Структурные отличия между гладкими и </w:t>
            </w:r>
            <w:proofErr w:type="gramStart"/>
            <w:r w:rsidRPr="00383712">
              <w:rPr>
                <w:rFonts w:eastAsia="Calibri"/>
                <w:sz w:val="22"/>
                <w:szCs w:val="22"/>
                <w:lang w:eastAsia="en-US"/>
              </w:rPr>
              <w:t>поперечно-полосатыми</w:t>
            </w:r>
            <w:proofErr w:type="gramEnd"/>
            <w:r w:rsidRPr="00383712">
              <w:rPr>
                <w:rFonts w:eastAsia="Calibri"/>
                <w:sz w:val="22"/>
                <w:szCs w:val="22"/>
                <w:lang w:eastAsia="en-US"/>
              </w:rPr>
              <w:t xml:space="preserve"> мышечными тканями. Мышечные органы. Форма и классификация скелетных мышц. Микроскопическое строение </w:t>
            </w:r>
            <w:proofErr w:type="gramStart"/>
            <w:r w:rsidRPr="00383712">
              <w:rPr>
                <w:rFonts w:eastAsia="Calibri"/>
                <w:sz w:val="22"/>
                <w:szCs w:val="22"/>
                <w:lang w:eastAsia="en-US"/>
              </w:rPr>
              <w:t>поперечно-полосатого</w:t>
            </w:r>
            <w:proofErr w:type="gramEnd"/>
            <w:r w:rsidRPr="00383712">
              <w:rPr>
                <w:rFonts w:eastAsia="Calibri"/>
                <w:sz w:val="22"/>
                <w:szCs w:val="22"/>
                <w:lang w:eastAsia="en-US"/>
              </w:rPr>
              <w:t xml:space="preserve"> мышечного волокна, и его аппараты. </w:t>
            </w:r>
            <w:proofErr w:type="spellStart"/>
            <w:r w:rsidRPr="00383712">
              <w:rPr>
                <w:rFonts w:eastAsia="Calibri"/>
                <w:sz w:val="22"/>
                <w:szCs w:val="22"/>
                <w:lang w:eastAsia="en-US"/>
              </w:rPr>
              <w:t>Саркомер</w:t>
            </w:r>
            <w:proofErr w:type="spellEnd"/>
            <w:r w:rsidRPr="00383712">
              <w:rPr>
                <w:rFonts w:eastAsia="Calibri"/>
                <w:sz w:val="22"/>
                <w:szCs w:val="22"/>
                <w:lang w:eastAsia="en-US"/>
              </w:rPr>
              <w:t xml:space="preserve">. Мышца как орган. Мышечное брюшко, </w:t>
            </w:r>
            <w:proofErr w:type="spellStart"/>
            <w:r w:rsidRPr="00383712">
              <w:rPr>
                <w:rFonts w:eastAsia="Calibri"/>
                <w:sz w:val="22"/>
                <w:szCs w:val="22"/>
                <w:lang w:eastAsia="en-US"/>
              </w:rPr>
              <w:t>эндомизий</w:t>
            </w:r>
            <w:proofErr w:type="spellEnd"/>
            <w:r w:rsidRPr="00383712">
              <w:rPr>
                <w:rFonts w:eastAsia="Calibri"/>
                <w:sz w:val="22"/>
                <w:szCs w:val="22"/>
                <w:lang w:eastAsia="en-US"/>
              </w:rPr>
              <w:t xml:space="preserve">, </w:t>
            </w:r>
            <w:proofErr w:type="spellStart"/>
            <w:r w:rsidRPr="00383712">
              <w:rPr>
                <w:rFonts w:eastAsia="Calibri"/>
                <w:sz w:val="22"/>
                <w:szCs w:val="22"/>
                <w:lang w:eastAsia="en-US"/>
              </w:rPr>
              <w:t>перимизий</w:t>
            </w:r>
            <w:proofErr w:type="spellEnd"/>
            <w:r w:rsidRPr="00383712">
              <w:rPr>
                <w:rFonts w:eastAsia="Calibri"/>
                <w:sz w:val="22"/>
                <w:szCs w:val="22"/>
                <w:lang w:eastAsia="en-US"/>
              </w:rPr>
              <w:t xml:space="preserve">, фасция. Особенности соединения мышечных волокон с сухожилием и сухожилий с костями. Вспомогательные аппараты мышц и их функциональное значение. Синовиальные, слизистые сумки. Фиброзные и костно-фиброзные каналы. Синовиальные влагалища мышц. Основные данные о силе мышц. Анатомический и физиологический поперечник мышцы. Тонус мышц. Определение направления тяги мышц.  </w:t>
            </w:r>
          </w:p>
          <w:p w:rsidR="00DD38DE" w:rsidRPr="00383712" w:rsidRDefault="00810CDA" w:rsidP="00837D4D">
            <w:pPr>
              <w:ind w:right="176"/>
              <w:jc w:val="both"/>
              <w:rPr>
                <w:sz w:val="22"/>
                <w:szCs w:val="22"/>
              </w:rPr>
            </w:pPr>
            <w:r w:rsidRPr="00383712">
              <w:rPr>
                <w:rFonts w:eastAsia="Calibri"/>
                <w:sz w:val="22"/>
                <w:szCs w:val="22"/>
                <w:lang w:eastAsia="en-US"/>
              </w:rPr>
              <w:t xml:space="preserve">Основные данные о работе мышц. Преодолевающая, удерживающая, уступающая и баллистическая работы мышц. Статическая и динамическая активность мышц. Законы рычага в двигательном аппарате. Морфофизиологические различия красных и белых мышечных волокон. Значение % содержания разных типов волокон для скорости и силовых качеств мышц спортсмена. Понятие о рабочей гипертрофии мышцы. Саркоплазматическая и миофибриллярная гипертрофия. Атрофия,  ее причины. </w:t>
            </w:r>
            <w:r w:rsidR="00837D4D" w:rsidRPr="00383712">
              <w:rPr>
                <w:rFonts w:eastAsia="Calibri"/>
                <w:sz w:val="22"/>
                <w:szCs w:val="22"/>
                <w:lang w:eastAsia="en-US"/>
              </w:rPr>
              <w:t xml:space="preserve"> </w:t>
            </w:r>
            <w:r w:rsidRPr="00383712">
              <w:rPr>
                <w:rFonts w:eastAsia="Calibri"/>
                <w:sz w:val="22"/>
                <w:szCs w:val="22"/>
                <w:lang w:eastAsia="en-US"/>
              </w:rPr>
              <w:t>Развитие скелетной мускулатуры в онтогенезе. Особенности регенерации. Влияние физических упражнений на форму и строение мышц. Функциональные группы мышц, обеспечивающие движения позвоночного столба. Мышцы брюшного пресса, топографические образования брюшной стенки. Функциональные группы мышц головы и шеи. Функциональные группы мышц верхней конечности.               Функциональные группы мышц нижней конечности.</w:t>
            </w:r>
          </w:p>
          <w:p w:rsidR="00837D4D" w:rsidRPr="00383712" w:rsidRDefault="00837D4D" w:rsidP="00837D4D">
            <w:pPr>
              <w:ind w:right="176"/>
              <w:rPr>
                <w:rFonts w:eastAsia="Calibri"/>
                <w:b/>
                <w:sz w:val="22"/>
                <w:szCs w:val="22"/>
                <w:lang w:eastAsia="en-US"/>
              </w:rPr>
            </w:pPr>
          </w:p>
          <w:p w:rsidR="00DD38DE" w:rsidRPr="00383712" w:rsidRDefault="00810CDA" w:rsidP="00837D4D">
            <w:pPr>
              <w:ind w:right="176"/>
              <w:jc w:val="center"/>
              <w:rPr>
                <w:sz w:val="22"/>
                <w:szCs w:val="22"/>
              </w:rPr>
            </w:pPr>
            <w:r w:rsidRPr="00383712">
              <w:rPr>
                <w:rFonts w:eastAsia="Calibri"/>
                <w:b/>
                <w:sz w:val="22"/>
                <w:szCs w:val="22"/>
                <w:lang w:eastAsia="en-US"/>
              </w:rPr>
              <w:t>Раздел 2. Макро и микроскопическое строение  висцеральных систем</w:t>
            </w:r>
          </w:p>
          <w:p w:rsidR="00DD38DE" w:rsidRPr="00383712" w:rsidRDefault="00837D4D" w:rsidP="00837D4D">
            <w:pPr>
              <w:ind w:right="176"/>
              <w:jc w:val="both"/>
              <w:rPr>
                <w:sz w:val="22"/>
                <w:szCs w:val="22"/>
              </w:rPr>
            </w:pPr>
            <w:r w:rsidRPr="00383712">
              <w:rPr>
                <w:rFonts w:eastAsia="Calibri"/>
                <w:b/>
                <w:i/>
                <w:sz w:val="22"/>
                <w:szCs w:val="22"/>
                <w:lang w:eastAsia="en-US"/>
              </w:rPr>
              <w:t xml:space="preserve">2.1. </w:t>
            </w:r>
            <w:proofErr w:type="gramStart"/>
            <w:r w:rsidRPr="00383712">
              <w:rPr>
                <w:rFonts w:eastAsia="Calibri"/>
                <w:b/>
                <w:i/>
                <w:sz w:val="22"/>
                <w:szCs w:val="22"/>
                <w:lang w:eastAsia="en-US"/>
              </w:rPr>
              <w:t>Внутренние</w:t>
            </w:r>
            <w:proofErr w:type="gramEnd"/>
            <w:r w:rsidRPr="00383712">
              <w:rPr>
                <w:rFonts w:eastAsia="Calibri"/>
                <w:b/>
                <w:i/>
                <w:sz w:val="22"/>
                <w:szCs w:val="22"/>
                <w:lang w:eastAsia="en-US"/>
              </w:rPr>
              <w:t xml:space="preserve"> орган. </w:t>
            </w:r>
            <w:r w:rsidR="00810CDA" w:rsidRPr="00383712">
              <w:rPr>
                <w:rFonts w:eastAsia="Calibri"/>
                <w:sz w:val="22"/>
                <w:szCs w:val="22"/>
                <w:lang w:eastAsia="en-US"/>
              </w:rPr>
              <w:t xml:space="preserve">Общая характеристика внутренних органов. Классификация. Особенности строения трубчатых полых органов и органов, не имеющих полостей. Ориентиры, используемые для определения проекции внутренних органов. Топография, особенности строения и функциональное значение ротовой полости, глотки, пищевода и желудка. Отношение желудка к брюшине, большой и  малый сальники. Топография, особенности строения и функциональное значение отделов кишечника. Отношение кишечника к брюшине. </w:t>
            </w:r>
            <w:r w:rsidRPr="00383712">
              <w:rPr>
                <w:rFonts w:eastAsia="Calibri"/>
                <w:sz w:val="22"/>
                <w:szCs w:val="22"/>
                <w:lang w:eastAsia="en-US"/>
              </w:rPr>
              <w:t xml:space="preserve"> </w:t>
            </w:r>
            <w:r w:rsidR="00810CDA" w:rsidRPr="00383712">
              <w:rPr>
                <w:rFonts w:eastAsia="Calibri"/>
                <w:sz w:val="22"/>
                <w:szCs w:val="22"/>
                <w:lang w:eastAsia="en-US"/>
              </w:rPr>
              <w:t>Топография, особенности строения и функциональное значение отделов толстого кишечника. Отношение его к брюшине. Топография, особенности строения и функциональное значение поджелудочной железы и печени. Отношение этих желез к брюшине.</w:t>
            </w:r>
            <w:r w:rsidRPr="00383712">
              <w:rPr>
                <w:rFonts w:eastAsia="Calibri"/>
                <w:sz w:val="22"/>
                <w:szCs w:val="22"/>
                <w:lang w:eastAsia="en-US"/>
              </w:rPr>
              <w:t xml:space="preserve"> </w:t>
            </w:r>
            <w:r w:rsidR="00810CDA" w:rsidRPr="00383712">
              <w:rPr>
                <w:rFonts w:eastAsia="Calibri"/>
                <w:sz w:val="22"/>
                <w:szCs w:val="22"/>
                <w:lang w:eastAsia="en-US"/>
              </w:rPr>
              <w:t xml:space="preserve">Топография органов дыхательной системы. </w:t>
            </w:r>
            <w:proofErr w:type="gramStart"/>
            <w:r w:rsidR="00810CDA" w:rsidRPr="00383712">
              <w:rPr>
                <w:rFonts w:eastAsia="Calibri"/>
                <w:sz w:val="22"/>
                <w:szCs w:val="22"/>
                <w:lang w:eastAsia="en-US"/>
              </w:rPr>
              <w:t>Особенности строения воздухоносных путей (носовой полости, придаточных полостей, носогло</w:t>
            </w:r>
            <w:r w:rsidRPr="00383712">
              <w:rPr>
                <w:rFonts w:eastAsia="Calibri"/>
                <w:sz w:val="22"/>
                <w:szCs w:val="22"/>
                <w:lang w:eastAsia="en-US"/>
              </w:rPr>
              <w:t>тки, гортани, трахеи и бронхов.</w:t>
            </w:r>
            <w:proofErr w:type="gramEnd"/>
            <w:r w:rsidRPr="00383712">
              <w:rPr>
                <w:rFonts w:eastAsia="Calibri"/>
                <w:sz w:val="22"/>
                <w:szCs w:val="22"/>
                <w:lang w:eastAsia="en-US"/>
              </w:rPr>
              <w:t xml:space="preserve"> </w:t>
            </w:r>
            <w:r w:rsidR="00810CDA" w:rsidRPr="00383712">
              <w:rPr>
                <w:rFonts w:eastAsia="Calibri"/>
                <w:sz w:val="22"/>
                <w:szCs w:val="22"/>
                <w:lang w:eastAsia="en-US"/>
              </w:rPr>
              <w:t xml:space="preserve">Дыхательный отдел.  Внешнее и внутреннее строение легких. Плевральные листки и синусы плевры, их функции. Грудной и брюшной типы дыхания. Грудная клетка на вдохе и выдохе. Основные и вспомогательные дыхательные мышцы. Функции диафрагмы. Органы, образующие средостение. Топографические взаимоотношения и особенности строения мочеполовых органов. Фиксирующий аппарат почек. </w:t>
            </w:r>
          </w:p>
          <w:p w:rsidR="00837D4D" w:rsidRPr="00383712" w:rsidRDefault="00837D4D" w:rsidP="00837D4D">
            <w:pPr>
              <w:ind w:right="176"/>
              <w:jc w:val="both"/>
              <w:rPr>
                <w:rFonts w:eastAsia="Calibri"/>
                <w:b/>
                <w:sz w:val="22"/>
                <w:szCs w:val="22"/>
                <w:lang w:eastAsia="en-US"/>
              </w:rPr>
            </w:pPr>
          </w:p>
          <w:p w:rsidR="00DD38DE" w:rsidRPr="00383712" w:rsidRDefault="00810CDA" w:rsidP="00837D4D">
            <w:pPr>
              <w:ind w:right="176"/>
              <w:jc w:val="both"/>
              <w:rPr>
                <w:sz w:val="22"/>
                <w:szCs w:val="22"/>
              </w:rPr>
            </w:pPr>
            <w:r w:rsidRPr="00383712">
              <w:rPr>
                <w:rFonts w:eastAsia="Calibri"/>
                <w:b/>
                <w:sz w:val="22"/>
                <w:szCs w:val="22"/>
                <w:lang w:eastAsia="en-US"/>
              </w:rPr>
              <w:t xml:space="preserve">Раздел 3.Макро и микроскопическое строение  органов  </w:t>
            </w:r>
            <w:proofErr w:type="gramStart"/>
            <w:r w:rsidRPr="00383712">
              <w:rPr>
                <w:rFonts w:eastAsia="Calibri"/>
                <w:b/>
                <w:sz w:val="22"/>
                <w:szCs w:val="22"/>
                <w:lang w:eastAsia="en-US"/>
              </w:rPr>
              <w:t>сердечно-сосудистой</w:t>
            </w:r>
            <w:proofErr w:type="gramEnd"/>
            <w:r w:rsidRPr="00383712">
              <w:rPr>
                <w:rFonts w:eastAsia="Calibri"/>
                <w:b/>
                <w:sz w:val="22"/>
                <w:szCs w:val="22"/>
                <w:lang w:eastAsia="en-US"/>
              </w:rPr>
              <w:t xml:space="preserve"> системы</w:t>
            </w:r>
          </w:p>
          <w:p w:rsidR="00837D4D" w:rsidRPr="00383712" w:rsidRDefault="00810CDA" w:rsidP="00837D4D">
            <w:pPr>
              <w:ind w:right="176"/>
              <w:jc w:val="both"/>
              <w:rPr>
                <w:rFonts w:eastAsia="Calibri"/>
                <w:sz w:val="22"/>
                <w:szCs w:val="22"/>
                <w:lang w:eastAsia="en-US"/>
              </w:rPr>
            </w:pPr>
            <w:r w:rsidRPr="00383712">
              <w:rPr>
                <w:rFonts w:eastAsia="Calibri"/>
                <w:b/>
                <w:i/>
                <w:sz w:val="22"/>
                <w:szCs w:val="22"/>
                <w:lang w:eastAsia="en-US"/>
              </w:rPr>
              <w:t>3.1. Ангиология</w:t>
            </w:r>
            <w:r w:rsidR="00837D4D" w:rsidRPr="00383712">
              <w:rPr>
                <w:rFonts w:eastAsia="Calibri"/>
                <w:b/>
                <w:i/>
                <w:sz w:val="22"/>
                <w:szCs w:val="22"/>
                <w:lang w:eastAsia="en-US"/>
              </w:rPr>
              <w:t xml:space="preserve">. </w:t>
            </w:r>
            <w:r w:rsidRPr="00383712">
              <w:rPr>
                <w:rFonts w:eastAsia="Calibri"/>
                <w:sz w:val="22"/>
                <w:szCs w:val="22"/>
                <w:lang w:eastAsia="en-US"/>
              </w:rPr>
              <w:t xml:space="preserve">Сердце, его размеры, топография и строение. Особенности кровоснабжения сердечной мышцы. Проводящая система сердца. </w:t>
            </w:r>
            <w:r w:rsidR="00837D4D" w:rsidRPr="00383712">
              <w:rPr>
                <w:rFonts w:eastAsia="Calibri"/>
                <w:sz w:val="22"/>
                <w:szCs w:val="22"/>
                <w:lang w:eastAsia="en-US"/>
              </w:rPr>
              <w:t xml:space="preserve"> </w:t>
            </w:r>
            <w:r w:rsidRPr="00383712">
              <w:rPr>
                <w:rFonts w:eastAsia="Calibri"/>
                <w:sz w:val="22"/>
                <w:szCs w:val="22"/>
                <w:lang w:eastAsia="en-US"/>
              </w:rPr>
              <w:t xml:space="preserve">Восходящая  аорта, дуга аорты и их ветви. Особенности кровоснабжения головного мозга. Ветви нисходящей аорты и их топография. Закономерности разветвления </w:t>
            </w:r>
            <w:proofErr w:type="spellStart"/>
            <w:r w:rsidRPr="00383712">
              <w:rPr>
                <w:rFonts w:eastAsia="Calibri"/>
                <w:sz w:val="22"/>
                <w:szCs w:val="22"/>
                <w:lang w:eastAsia="en-US"/>
              </w:rPr>
              <w:t>внутриорганнных</w:t>
            </w:r>
            <w:proofErr w:type="spellEnd"/>
            <w:r w:rsidRPr="00383712">
              <w:rPr>
                <w:rFonts w:eastAsia="Calibri"/>
                <w:sz w:val="22"/>
                <w:szCs w:val="22"/>
                <w:lang w:eastAsia="en-US"/>
              </w:rPr>
              <w:t xml:space="preserve"> артерий. Венозные сосуды системы верхней полой вены. Особенности строения отдельных частей венозной системы (венозные спле</w:t>
            </w:r>
            <w:r w:rsidR="00837D4D" w:rsidRPr="00383712">
              <w:rPr>
                <w:rFonts w:eastAsia="Calibri"/>
                <w:sz w:val="22"/>
                <w:szCs w:val="22"/>
                <w:lang w:eastAsia="en-US"/>
              </w:rPr>
              <w:t xml:space="preserve">тения, синусы, пещеристые тела). </w:t>
            </w:r>
            <w:r w:rsidRPr="00383712">
              <w:rPr>
                <w:rFonts w:eastAsia="Calibri"/>
                <w:sz w:val="22"/>
                <w:szCs w:val="22"/>
                <w:lang w:eastAsia="en-US"/>
              </w:rPr>
              <w:t xml:space="preserve">Венозные сосуды системы нижней полой вены. Анатомические приспособления, способствующие продвижению крови по венам к сердцу. </w:t>
            </w:r>
          </w:p>
          <w:p w:rsidR="00DD38DE" w:rsidRPr="00383712" w:rsidRDefault="00810CDA" w:rsidP="00837D4D">
            <w:pPr>
              <w:ind w:right="176"/>
              <w:jc w:val="both"/>
              <w:rPr>
                <w:sz w:val="22"/>
                <w:szCs w:val="22"/>
              </w:rPr>
            </w:pPr>
            <w:r w:rsidRPr="00383712">
              <w:rPr>
                <w:rFonts w:eastAsia="Calibri"/>
                <w:b/>
                <w:i/>
                <w:sz w:val="22"/>
                <w:szCs w:val="22"/>
                <w:lang w:eastAsia="en-US"/>
              </w:rPr>
              <w:t>3.2 .</w:t>
            </w:r>
            <w:proofErr w:type="spellStart"/>
            <w:r w:rsidRPr="00383712">
              <w:rPr>
                <w:rFonts w:eastAsia="Calibri"/>
                <w:b/>
                <w:i/>
                <w:sz w:val="22"/>
                <w:szCs w:val="22"/>
                <w:lang w:eastAsia="en-US"/>
              </w:rPr>
              <w:t>Лимфология</w:t>
            </w:r>
            <w:proofErr w:type="spellEnd"/>
            <w:r w:rsidR="00837D4D" w:rsidRPr="00383712">
              <w:rPr>
                <w:rFonts w:eastAsia="Calibri"/>
                <w:b/>
                <w:i/>
                <w:sz w:val="22"/>
                <w:szCs w:val="22"/>
                <w:lang w:eastAsia="en-US"/>
              </w:rPr>
              <w:t xml:space="preserve">. </w:t>
            </w:r>
            <w:r w:rsidRPr="00383712">
              <w:rPr>
                <w:rFonts w:eastAsia="Calibri"/>
                <w:sz w:val="22"/>
                <w:szCs w:val="22"/>
                <w:lang w:eastAsia="en-US"/>
              </w:rPr>
              <w:t xml:space="preserve">Строение лимфатической системы. Капилляры, сосуды, узлы, стволы и протоки. </w:t>
            </w:r>
          </w:p>
          <w:p w:rsidR="00DD38DE" w:rsidRPr="00383712" w:rsidRDefault="00810CDA" w:rsidP="00837D4D">
            <w:pPr>
              <w:ind w:right="176"/>
              <w:jc w:val="both"/>
              <w:rPr>
                <w:sz w:val="22"/>
                <w:szCs w:val="22"/>
              </w:rPr>
            </w:pPr>
            <w:r w:rsidRPr="00383712">
              <w:rPr>
                <w:rFonts w:eastAsia="Calibri"/>
                <w:sz w:val="22"/>
                <w:szCs w:val="22"/>
                <w:lang w:eastAsia="en-US"/>
              </w:rPr>
              <w:t>Органы иммунной системы и их функциональное значение.</w:t>
            </w:r>
          </w:p>
          <w:p w:rsidR="00837D4D" w:rsidRPr="00383712" w:rsidRDefault="00837D4D" w:rsidP="00837D4D">
            <w:pPr>
              <w:ind w:right="176"/>
              <w:jc w:val="both"/>
              <w:rPr>
                <w:rFonts w:eastAsia="Calibri"/>
                <w:b/>
                <w:sz w:val="22"/>
                <w:szCs w:val="22"/>
                <w:lang w:eastAsia="en-US"/>
              </w:rPr>
            </w:pPr>
          </w:p>
          <w:p w:rsidR="00DD38DE" w:rsidRPr="00383712" w:rsidRDefault="00810CDA" w:rsidP="00837D4D">
            <w:pPr>
              <w:ind w:right="176"/>
              <w:jc w:val="center"/>
              <w:rPr>
                <w:sz w:val="22"/>
                <w:szCs w:val="22"/>
              </w:rPr>
            </w:pPr>
            <w:r w:rsidRPr="00383712">
              <w:rPr>
                <w:rFonts w:eastAsia="Calibri"/>
                <w:b/>
                <w:sz w:val="22"/>
                <w:szCs w:val="22"/>
                <w:lang w:eastAsia="en-US"/>
              </w:rPr>
              <w:lastRenderedPageBreak/>
              <w:t>Раздел 4. Макро и микроскопическое строение органов нервной системы</w:t>
            </w:r>
          </w:p>
          <w:p w:rsidR="00DD38DE" w:rsidRPr="00383712" w:rsidRDefault="00837D4D" w:rsidP="00837D4D">
            <w:pPr>
              <w:ind w:right="176"/>
              <w:jc w:val="both"/>
              <w:rPr>
                <w:sz w:val="22"/>
                <w:szCs w:val="22"/>
              </w:rPr>
            </w:pPr>
            <w:r w:rsidRPr="00383712">
              <w:rPr>
                <w:rFonts w:eastAsia="Calibri"/>
                <w:b/>
                <w:i/>
                <w:sz w:val="22"/>
                <w:szCs w:val="22"/>
                <w:lang w:eastAsia="en-US"/>
              </w:rPr>
              <w:t>4.1. Неврологи</w:t>
            </w:r>
            <w:r w:rsidR="0005086F" w:rsidRPr="00383712">
              <w:rPr>
                <w:rFonts w:eastAsia="Calibri"/>
                <w:b/>
                <w:i/>
                <w:sz w:val="22"/>
                <w:szCs w:val="22"/>
                <w:lang w:eastAsia="en-US"/>
              </w:rPr>
              <w:t>я</w:t>
            </w:r>
            <w:r w:rsidRPr="00383712">
              <w:rPr>
                <w:rFonts w:eastAsia="Calibri"/>
                <w:b/>
                <w:i/>
                <w:sz w:val="22"/>
                <w:szCs w:val="22"/>
                <w:lang w:eastAsia="en-US"/>
              </w:rPr>
              <w:t xml:space="preserve">. </w:t>
            </w:r>
            <w:r w:rsidR="0005086F" w:rsidRPr="00383712">
              <w:rPr>
                <w:rFonts w:eastAsia="Calibri"/>
                <w:sz w:val="22"/>
                <w:szCs w:val="22"/>
                <w:lang w:eastAsia="en-US"/>
              </w:rPr>
              <w:t>О</w:t>
            </w:r>
            <w:r w:rsidR="00810CDA" w:rsidRPr="00383712">
              <w:rPr>
                <w:rFonts w:eastAsia="Calibri"/>
                <w:sz w:val="22"/>
                <w:szCs w:val="22"/>
                <w:lang w:eastAsia="en-US"/>
              </w:rPr>
              <w:t>бщий план строения и классификация нервной системы. Морфофункциональная характеристика нервной ткани.</w:t>
            </w:r>
            <w:r w:rsidR="0005086F" w:rsidRPr="00383712">
              <w:rPr>
                <w:rFonts w:eastAsia="Calibri"/>
                <w:sz w:val="22"/>
                <w:szCs w:val="22"/>
                <w:lang w:eastAsia="en-US"/>
              </w:rPr>
              <w:t xml:space="preserve"> </w:t>
            </w:r>
            <w:r w:rsidR="00810CDA" w:rsidRPr="00383712">
              <w:rPr>
                <w:rFonts w:eastAsia="Calibri"/>
                <w:sz w:val="22"/>
                <w:szCs w:val="22"/>
                <w:lang w:eastAsia="en-US"/>
              </w:rPr>
              <w:t xml:space="preserve">Топография, внешнее строение спинного мозга. Сегмент спинного мозга и его составные элементы. Строение серого вещества спинного мозга, ядра, их локализация и функциональное значение. Нервные центры спинного мозга. Центральный спинномозговой канал. </w:t>
            </w:r>
          </w:p>
          <w:p w:rsidR="00DD38DE" w:rsidRPr="00383712" w:rsidRDefault="00810CDA" w:rsidP="00837D4D">
            <w:pPr>
              <w:ind w:right="176"/>
              <w:jc w:val="both"/>
              <w:rPr>
                <w:sz w:val="22"/>
                <w:szCs w:val="22"/>
              </w:rPr>
            </w:pPr>
            <w:r w:rsidRPr="00383712">
              <w:rPr>
                <w:rFonts w:eastAsia="Calibri"/>
                <w:sz w:val="22"/>
                <w:szCs w:val="22"/>
                <w:lang w:eastAsia="en-US"/>
              </w:rPr>
              <w:t>Белое вещество спинного мозга, его функциональное значение.</w:t>
            </w:r>
            <w:r w:rsidR="0005086F" w:rsidRPr="00383712">
              <w:rPr>
                <w:rFonts w:eastAsia="Calibri"/>
                <w:sz w:val="22"/>
                <w:szCs w:val="22"/>
                <w:lang w:eastAsia="en-US"/>
              </w:rPr>
              <w:t xml:space="preserve"> </w:t>
            </w:r>
            <w:r w:rsidRPr="00383712">
              <w:rPr>
                <w:rFonts w:eastAsia="Calibri"/>
                <w:sz w:val="22"/>
                <w:szCs w:val="22"/>
                <w:lang w:eastAsia="en-US"/>
              </w:rPr>
              <w:t xml:space="preserve">Периферическая нервная система. Образование </w:t>
            </w:r>
            <w:proofErr w:type="gramStart"/>
            <w:r w:rsidRPr="00383712">
              <w:rPr>
                <w:rFonts w:eastAsia="Calibri"/>
                <w:sz w:val="22"/>
                <w:szCs w:val="22"/>
                <w:lang w:eastAsia="en-US"/>
              </w:rPr>
              <w:t>спинно-мозговых</w:t>
            </w:r>
            <w:proofErr w:type="gramEnd"/>
            <w:r w:rsidRPr="00383712">
              <w:rPr>
                <w:rFonts w:eastAsia="Calibri"/>
                <w:sz w:val="22"/>
                <w:szCs w:val="22"/>
                <w:lang w:eastAsia="en-US"/>
              </w:rPr>
              <w:t xml:space="preserve"> нервов и их ветвей. Закономерности формирования нервных сплетений, их положение. Нервы, выходящие из сплетений и области их иннервации.</w:t>
            </w:r>
            <w:r w:rsidR="0005086F" w:rsidRPr="00383712">
              <w:rPr>
                <w:rFonts w:eastAsia="Calibri"/>
                <w:sz w:val="22"/>
                <w:szCs w:val="22"/>
                <w:lang w:eastAsia="en-US"/>
              </w:rPr>
              <w:t xml:space="preserve"> </w:t>
            </w:r>
            <w:r w:rsidRPr="00383712">
              <w:rPr>
                <w:rFonts w:eastAsia="Calibri"/>
                <w:sz w:val="22"/>
                <w:szCs w:val="22"/>
                <w:lang w:eastAsia="en-US"/>
              </w:rPr>
              <w:t xml:space="preserve">Головной мозг. Строение стволовой части головного мозга: продолговатый, задний, средний, промежуточный отделы. Конечный мозг, его структурно-функциональная организация. Строение серого и белого вещества, локализация корковых и подкорковых центров.  Система желудочков мозга, их наполнение, циркуляция спинномозговой жидкости. Мозговые оболочки, их функциональное значение. Классификация черепно-мозговых нервов, принцип их выхода из черепа и значение.  </w:t>
            </w:r>
            <w:r w:rsidR="0005086F" w:rsidRPr="00383712">
              <w:rPr>
                <w:rFonts w:eastAsia="Calibri"/>
                <w:sz w:val="22"/>
                <w:szCs w:val="22"/>
                <w:lang w:eastAsia="en-US"/>
              </w:rPr>
              <w:t>П</w:t>
            </w:r>
            <w:r w:rsidRPr="00383712">
              <w:rPr>
                <w:rFonts w:eastAsia="Calibri"/>
                <w:sz w:val="22"/>
                <w:szCs w:val="22"/>
                <w:lang w:eastAsia="en-US"/>
              </w:rPr>
              <w:t xml:space="preserve">роводящие пути спинного и головного мозга. Ассоциативные, </w:t>
            </w:r>
            <w:proofErr w:type="spellStart"/>
            <w:r w:rsidRPr="00383712">
              <w:rPr>
                <w:rFonts w:eastAsia="Calibri"/>
                <w:sz w:val="22"/>
                <w:szCs w:val="22"/>
                <w:lang w:eastAsia="en-US"/>
              </w:rPr>
              <w:t>комиссуральные</w:t>
            </w:r>
            <w:proofErr w:type="spellEnd"/>
            <w:r w:rsidRPr="00383712">
              <w:rPr>
                <w:rFonts w:eastAsia="Calibri"/>
                <w:sz w:val="22"/>
                <w:szCs w:val="22"/>
                <w:lang w:eastAsia="en-US"/>
              </w:rPr>
              <w:t xml:space="preserve"> и проекционные пути (короткие и длинные). Важнейшие восходящие и нисходящие пути спинного и головного мозга.  Неспецифическая афферентная система - сетчатая формация и ее роль в регуляции тонуса нервных центров. Функциональное значение пирамидной и экстрапирамидной систем.</w:t>
            </w:r>
            <w:r w:rsidR="0005086F" w:rsidRPr="00383712">
              <w:rPr>
                <w:rFonts w:eastAsia="Calibri"/>
                <w:sz w:val="22"/>
                <w:szCs w:val="22"/>
                <w:lang w:eastAsia="en-US"/>
              </w:rPr>
              <w:t xml:space="preserve"> </w:t>
            </w:r>
            <w:r w:rsidRPr="00383712">
              <w:rPr>
                <w:rFonts w:eastAsia="Calibri"/>
                <w:sz w:val="22"/>
                <w:szCs w:val="22"/>
                <w:lang w:eastAsia="en-US"/>
              </w:rPr>
              <w:t xml:space="preserve">Общие принципы построения вегетативной нервной системы. Ее роль в регуляции функций в организме. Морфофункциональные отличия от соматической системы. Строение центральных и периферических отделов. Отличие соматической и вегетативной рефлекторной дуги.  </w:t>
            </w:r>
          </w:p>
          <w:p w:rsidR="00DD38DE" w:rsidRPr="00383712" w:rsidRDefault="00810CDA" w:rsidP="00837D4D">
            <w:pPr>
              <w:ind w:right="176"/>
              <w:jc w:val="both"/>
              <w:rPr>
                <w:sz w:val="22"/>
                <w:szCs w:val="22"/>
              </w:rPr>
            </w:pPr>
            <w:r w:rsidRPr="00383712">
              <w:rPr>
                <w:rFonts w:eastAsia="Calibri"/>
                <w:b/>
                <w:i/>
                <w:sz w:val="22"/>
                <w:szCs w:val="22"/>
                <w:lang w:eastAsia="en-US"/>
              </w:rPr>
              <w:t>4.2. Сенсорные системы</w:t>
            </w:r>
            <w:r w:rsidR="0005086F" w:rsidRPr="00383712">
              <w:rPr>
                <w:rFonts w:eastAsia="Calibri"/>
                <w:b/>
                <w:i/>
                <w:sz w:val="22"/>
                <w:szCs w:val="22"/>
                <w:lang w:eastAsia="en-US"/>
              </w:rPr>
              <w:t xml:space="preserve">. </w:t>
            </w:r>
            <w:r w:rsidRPr="00383712">
              <w:rPr>
                <w:rFonts w:eastAsia="Calibri"/>
                <w:sz w:val="22"/>
                <w:szCs w:val="22"/>
                <w:lang w:eastAsia="en-US"/>
              </w:rPr>
              <w:t xml:space="preserve">Морфофункциональная характеристика органов чувств. Схема строения анализатора (сенсорной системы). Функциональное единство периферической, проводниковой и корковой частей анализатора. Топография и строение органов слуха и равновесия. Рецепторы, проводящие пути, корковые и подкорковые центры слухового и вестибулярного анализаторов, их значение для спортивных занятий. </w:t>
            </w:r>
            <w:r w:rsidR="0005086F" w:rsidRPr="00383712">
              <w:rPr>
                <w:rFonts w:eastAsia="Calibri"/>
                <w:sz w:val="22"/>
                <w:szCs w:val="22"/>
                <w:lang w:eastAsia="en-US"/>
              </w:rPr>
              <w:t xml:space="preserve"> </w:t>
            </w:r>
            <w:r w:rsidRPr="00383712">
              <w:rPr>
                <w:rFonts w:eastAsia="Calibri"/>
                <w:sz w:val="22"/>
                <w:szCs w:val="22"/>
                <w:lang w:eastAsia="en-US"/>
              </w:rPr>
              <w:t xml:space="preserve">Топография, строение и функциональное значение органов зрения. Функциональное единство периферической, проводниковой и корковой частей анализатора. Значение зрения  в спортивной деятельности  человека. </w:t>
            </w:r>
          </w:p>
          <w:p w:rsidR="00DD38DE" w:rsidRPr="00383712" w:rsidRDefault="00810CDA" w:rsidP="00837D4D">
            <w:pPr>
              <w:ind w:right="176"/>
              <w:jc w:val="both"/>
              <w:rPr>
                <w:sz w:val="22"/>
                <w:szCs w:val="22"/>
              </w:rPr>
            </w:pPr>
            <w:r w:rsidRPr="00383712">
              <w:rPr>
                <w:rFonts w:eastAsia="Calibri"/>
                <w:b/>
                <w:i/>
                <w:sz w:val="22"/>
                <w:szCs w:val="22"/>
                <w:lang w:eastAsia="en-US"/>
              </w:rPr>
              <w:t>4.3. Система кожных покровов</w:t>
            </w:r>
            <w:r w:rsidR="0005086F" w:rsidRPr="00383712">
              <w:rPr>
                <w:rFonts w:eastAsia="Calibri"/>
                <w:b/>
                <w:i/>
                <w:sz w:val="22"/>
                <w:szCs w:val="22"/>
                <w:lang w:eastAsia="en-US"/>
              </w:rPr>
              <w:t xml:space="preserve">. </w:t>
            </w:r>
            <w:r w:rsidRPr="00383712">
              <w:rPr>
                <w:rFonts w:eastAsia="Calibri"/>
                <w:sz w:val="22"/>
                <w:szCs w:val="22"/>
                <w:lang w:eastAsia="en-US"/>
              </w:rPr>
              <w:t>Кожно-кинестетическая сенсорная система, ее рецепторы, проводящие пути, корковые и подкорковые центры. Строение кожи.</w:t>
            </w:r>
          </w:p>
          <w:p w:rsidR="00DD38DE" w:rsidRPr="00383712" w:rsidRDefault="00DD38DE" w:rsidP="00837D4D">
            <w:pPr>
              <w:tabs>
                <w:tab w:val="left" w:pos="851"/>
                <w:tab w:val="left" w:pos="993"/>
              </w:tabs>
              <w:ind w:right="176"/>
              <w:jc w:val="center"/>
              <w:rPr>
                <w:sz w:val="22"/>
                <w:szCs w:val="22"/>
              </w:rPr>
            </w:pPr>
          </w:p>
          <w:p w:rsidR="0005086F" w:rsidRPr="00383712" w:rsidRDefault="0005086F" w:rsidP="00837D4D">
            <w:pPr>
              <w:tabs>
                <w:tab w:val="left" w:pos="851"/>
                <w:tab w:val="left" w:pos="993"/>
              </w:tabs>
              <w:ind w:right="176"/>
              <w:jc w:val="center"/>
              <w:rPr>
                <w:rFonts w:eastAsia="Calibri"/>
                <w:b/>
                <w:i/>
                <w:caps/>
                <w:color w:val="000000"/>
                <w:sz w:val="22"/>
                <w:szCs w:val="22"/>
                <w:lang w:eastAsia="en-US"/>
              </w:rPr>
            </w:pPr>
          </w:p>
          <w:p w:rsidR="00DD38DE" w:rsidRPr="00383712" w:rsidRDefault="00810CDA" w:rsidP="0005086F">
            <w:pPr>
              <w:shd w:val="clear" w:color="auto" w:fill="BFBFBF" w:themeFill="background1" w:themeFillShade="BF"/>
              <w:tabs>
                <w:tab w:val="left" w:pos="851"/>
                <w:tab w:val="left" w:pos="993"/>
              </w:tabs>
              <w:ind w:right="176"/>
              <w:jc w:val="center"/>
              <w:rPr>
                <w:rFonts w:eastAsia="Calibri"/>
                <w:b/>
                <w:i/>
                <w:caps/>
                <w:color w:val="000000"/>
                <w:sz w:val="22"/>
                <w:szCs w:val="22"/>
                <w:lang w:eastAsia="en-US"/>
              </w:rPr>
            </w:pPr>
            <w:r w:rsidRPr="00383712">
              <w:rPr>
                <w:rFonts w:eastAsia="Calibri"/>
                <w:b/>
                <w:i/>
                <w:caps/>
                <w:color w:val="000000"/>
                <w:sz w:val="22"/>
                <w:szCs w:val="22"/>
                <w:lang w:eastAsia="en-US"/>
              </w:rPr>
              <w:t>Общая биология: Генетика</w:t>
            </w:r>
          </w:p>
          <w:p w:rsidR="0005086F" w:rsidRPr="00383712" w:rsidRDefault="0005086F" w:rsidP="00837D4D">
            <w:pPr>
              <w:tabs>
                <w:tab w:val="left" w:pos="851"/>
                <w:tab w:val="left" w:pos="993"/>
              </w:tabs>
              <w:ind w:right="176"/>
              <w:jc w:val="center"/>
              <w:rPr>
                <w:rFonts w:eastAsia="Calibri"/>
                <w:b/>
                <w:bCs/>
                <w:i/>
                <w:caps/>
                <w:color w:val="000000"/>
                <w:sz w:val="22"/>
                <w:szCs w:val="22"/>
                <w:lang w:eastAsia="en-US"/>
              </w:rPr>
            </w:pPr>
          </w:p>
          <w:p w:rsidR="00DD38DE" w:rsidRPr="00383712" w:rsidRDefault="00810CDA" w:rsidP="0005086F">
            <w:pPr>
              <w:ind w:right="176"/>
              <w:jc w:val="center"/>
              <w:rPr>
                <w:sz w:val="22"/>
                <w:szCs w:val="22"/>
              </w:rPr>
            </w:pPr>
            <w:r w:rsidRPr="00383712">
              <w:rPr>
                <w:rFonts w:eastAsia="Calibri"/>
                <w:b/>
                <w:sz w:val="22"/>
                <w:szCs w:val="22"/>
                <w:lang w:eastAsia="en-US"/>
              </w:rPr>
              <w:t>Раздел 1. Введение. Генетика как наука</w:t>
            </w:r>
          </w:p>
          <w:p w:rsidR="00DD38DE" w:rsidRPr="00383712" w:rsidRDefault="00810CDA" w:rsidP="00837D4D">
            <w:pPr>
              <w:ind w:right="176"/>
              <w:jc w:val="both"/>
              <w:rPr>
                <w:sz w:val="22"/>
                <w:szCs w:val="22"/>
              </w:rPr>
            </w:pPr>
            <w:r w:rsidRPr="00383712">
              <w:rPr>
                <w:rFonts w:eastAsia="Calibri"/>
                <w:b/>
                <w:i/>
                <w:sz w:val="22"/>
                <w:szCs w:val="22"/>
                <w:lang w:eastAsia="en-US"/>
              </w:rPr>
              <w:t xml:space="preserve">1.1. Предмет, цель, задачи и методы генетики. </w:t>
            </w:r>
            <w:r w:rsidRPr="00383712">
              <w:rPr>
                <w:rFonts w:eastAsia="Calibri"/>
                <w:sz w:val="22"/>
                <w:szCs w:val="22"/>
                <w:lang w:eastAsia="en-US"/>
              </w:rPr>
              <w:t>История развития генетики. Значение и перспективы развития генетики. Основные направления современной генетики.</w:t>
            </w:r>
          </w:p>
          <w:p w:rsidR="0005086F" w:rsidRPr="00383712" w:rsidRDefault="0005086F" w:rsidP="00837D4D">
            <w:pPr>
              <w:ind w:right="176"/>
              <w:jc w:val="both"/>
              <w:rPr>
                <w:rFonts w:eastAsia="Calibri"/>
                <w:b/>
                <w:sz w:val="22"/>
                <w:szCs w:val="22"/>
                <w:lang w:eastAsia="en-US"/>
              </w:rPr>
            </w:pPr>
          </w:p>
          <w:p w:rsidR="00DD38DE" w:rsidRPr="00383712" w:rsidRDefault="00810CDA" w:rsidP="0005086F">
            <w:pPr>
              <w:ind w:right="176"/>
              <w:jc w:val="center"/>
              <w:rPr>
                <w:sz w:val="22"/>
                <w:szCs w:val="22"/>
              </w:rPr>
            </w:pPr>
            <w:r w:rsidRPr="00383712">
              <w:rPr>
                <w:rFonts w:eastAsia="Calibri"/>
                <w:b/>
                <w:sz w:val="22"/>
                <w:szCs w:val="22"/>
                <w:lang w:eastAsia="en-US"/>
              </w:rPr>
              <w:t>Раздел 2. Материальные основы наследственности</w:t>
            </w:r>
          </w:p>
          <w:p w:rsidR="00DD38DE" w:rsidRPr="00383712" w:rsidRDefault="00810CDA" w:rsidP="00837D4D">
            <w:pPr>
              <w:ind w:right="176"/>
              <w:jc w:val="both"/>
              <w:rPr>
                <w:sz w:val="22"/>
                <w:szCs w:val="22"/>
              </w:rPr>
            </w:pPr>
            <w:r w:rsidRPr="00383712">
              <w:rPr>
                <w:rFonts w:eastAsia="Calibri"/>
                <w:b/>
                <w:i/>
                <w:sz w:val="22"/>
                <w:szCs w:val="22"/>
                <w:lang w:eastAsia="en-US"/>
              </w:rPr>
              <w:t>2.1. Строение и функции ДНК и РНК.</w:t>
            </w:r>
            <w:r w:rsidRPr="00383712">
              <w:rPr>
                <w:rFonts w:eastAsia="Calibri"/>
                <w:sz w:val="22"/>
                <w:szCs w:val="22"/>
                <w:lang w:eastAsia="en-US"/>
              </w:rPr>
              <w:t xml:space="preserve"> Генетический код и его свойства.</w:t>
            </w:r>
          </w:p>
          <w:p w:rsidR="00DD38DE" w:rsidRPr="00383712" w:rsidRDefault="00810CDA" w:rsidP="00837D4D">
            <w:pPr>
              <w:ind w:right="176"/>
              <w:jc w:val="both"/>
              <w:rPr>
                <w:sz w:val="22"/>
                <w:szCs w:val="22"/>
              </w:rPr>
            </w:pPr>
            <w:r w:rsidRPr="00383712">
              <w:rPr>
                <w:rFonts w:eastAsia="Calibri"/>
                <w:b/>
                <w:i/>
                <w:sz w:val="22"/>
                <w:szCs w:val="22"/>
                <w:lang w:eastAsia="en-US"/>
              </w:rPr>
              <w:t>2.2. Хромосомы:</w:t>
            </w:r>
            <w:r w:rsidRPr="00383712">
              <w:rPr>
                <w:rFonts w:eastAsia="Calibri"/>
                <w:sz w:val="22"/>
                <w:szCs w:val="22"/>
                <w:lang w:eastAsia="en-US"/>
              </w:rPr>
              <w:t xml:space="preserve"> строение, функции, типы хромосом. Ядерные (хромосомные) детерминанты наследственности. </w:t>
            </w:r>
            <w:proofErr w:type="spellStart"/>
            <w:r w:rsidRPr="00383712">
              <w:rPr>
                <w:rFonts w:eastAsia="Calibri"/>
                <w:sz w:val="22"/>
                <w:szCs w:val="22"/>
                <w:lang w:eastAsia="en-US"/>
              </w:rPr>
              <w:t>Экстраядерные</w:t>
            </w:r>
            <w:proofErr w:type="spellEnd"/>
            <w:r w:rsidRPr="00383712">
              <w:rPr>
                <w:rFonts w:eastAsia="Calibri"/>
                <w:sz w:val="22"/>
                <w:szCs w:val="22"/>
                <w:lang w:eastAsia="en-US"/>
              </w:rPr>
              <w:t xml:space="preserve"> (экстрахромосомные) детерминанты наследственности. Структурные изменения хромосом.</w:t>
            </w:r>
          </w:p>
          <w:p w:rsidR="00DD38DE" w:rsidRPr="00383712" w:rsidRDefault="00810CDA" w:rsidP="00837D4D">
            <w:pPr>
              <w:ind w:right="176"/>
              <w:jc w:val="both"/>
              <w:rPr>
                <w:sz w:val="22"/>
                <w:szCs w:val="22"/>
              </w:rPr>
            </w:pPr>
            <w:r w:rsidRPr="00383712">
              <w:rPr>
                <w:rFonts w:eastAsia="Calibri"/>
                <w:b/>
                <w:i/>
                <w:sz w:val="22"/>
                <w:szCs w:val="22"/>
                <w:lang w:eastAsia="en-US"/>
              </w:rPr>
              <w:t>2.3. Формы размножения организмов.</w:t>
            </w:r>
            <w:r w:rsidRPr="00383712">
              <w:rPr>
                <w:rFonts w:eastAsia="Calibri"/>
                <w:sz w:val="22"/>
                <w:szCs w:val="22"/>
                <w:lang w:eastAsia="en-US"/>
              </w:rPr>
              <w:t xml:space="preserve"> Митоз как цитологическая основа бесполого размножения. Мейоз – цитологическая основа образования и развития половых клеток.</w:t>
            </w:r>
          </w:p>
          <w:p w:rsidR="00DD38DE" w:rsidRPr="00383712" w:rsidRDefault="00810CDA" w:rsidP="00837D4D">
            <w:pPr>
              <w:ind w:right="176"/>
              <w:jc w:val="both"/>
              <w:rPr>
                <w:rFonts w:eastAsia="Calibri"/>
                <w:sz w:val="22"/>
                <w:szCs w:val="22"/>
                <w:lang w:eastAsia="en-US"/>
              </w:rPr>
            </w:pPr>
            <w:r w:rsidRPr="00383712">
              <w:rPr>
                <w:rFonts w:eastAsia="Calibri"/>
                <w:b/>
                <w:i/>
                <w:sz w:val="22"/>
                <w:szCs w:val="22"/>
                <w:lang w:eastAsia="en-US"/>
              </w:rPr>
              <w:t>2.4. Гаметогенез у растений и животных.</w:t>
            </w:r>
            <w:r w:rsidRPr="00383712">
              <w:rPr>
                <w:rFonts w:eastAsia="Calibri"/>
                <w:sz w:val="22"/>
                <w:szCs w:val="22"/>
                <w:lang w:eastAsia="en-US"/>
              </w:rPr>
              <w:t xml:space="preserve"> Процессы оплодотворения у растений и животных. Нерегулярные типы полового размножения. </w:t>
            </w:r>
          </w:p>
          <w:p w:rsidR="0005086F" w:rsidRPr="00383712" w:rsidRDefault="0005086F" w:rsidP="00837D4D">
            <w:pPr>
              <w:ind w:right="176"/>
              <w:jc w:val="both"/>
              <w:rPr>
                <w:sz w:val="22"/>
                <w:szCs w:val="22"/>
              </w:rPr>
            </w:pPr>
          </w:p>
          <w:p w:rsidR="00DD38DE" w:rsidRPr="00383712" w:rsidRDefault="00810CDA" w:rsidP="0005086F">
            <w:pPr>
              <w:ind w:right="176"/>
              <w:jc w:val="center"/>
              <w:rPr>
                <w:sz w:val="22"/>
                <w:szCs w:val="22"/>
              </w:rPr>
            </w:pPr>
            <w:r w:rsidRPr="00383712">
              <w:rPr>
                <w:rFonts w:eastAsia="Calibri"/>
                <w:b/>
                <w:sz w:val="22"/>
                <w:szCs w:val="22"/>
                <w:lang w:eastAsia="en-US"/>
              </w:rPr>
              <w:t>Раздел 3. Закономерности наследования признаков и принципы наследственности</w:t>
            </w:r>
          </w:p>
          <w:p w:rsidR="00DD38DE" w:rsidRPr="00383712" w:rsidRDefault="00810CDA" w:rsidP="00837D4D">
            <w:pPr>
              <w:ind w:right="176"/>
              <w:jc w:val="both"/>
              <w:rPr>
                <w:sz w:val="22"/>
                <w:szCs w:val="22"/>
              </w:rPr>
            </w:pPr>
            <w:r w:rsidRPr="00383712">
              <w:rPr>
                <w:rFonts w:eastAsia="Calibri"/>
                <w:b/>
                <w:i/>
                <w:sz w:val="22"/>
                <w:szCs w:val="22"/>
                <w:lang w:eastAsia="en-US"/>
              </w:rPr>
              <w:t>3.1. Моногибридное скрещивание.</w:t>
            </w:r>
            <w:r w:rsidRPr="00383712">
              <w:rPr>
                <w:rFonts w:eastAsia="Calibri"/>
                <w:sz w:val="22"/>
                <w:szCs w:val="22"/>
                <w:lang w:eastAsia="en-US"/>
              </w:rPr>
              <w:t xml:space="preserve"> Понятие о признаке. Гибридологический метод Менделя. Закономерности наследования признаков при моногибридном скрещивании. Гипотеза чистоты гамет. Цитологические основы моногибридного скрещивания. Анализирующее скрещивание и его значение. Неполное доминирование. Условия, обеспечивающие и ограничивающие проявление закона расщепления. </w:t>
            </w:r>
          </w:p>
          <w:p w:rsidR="00DD38DE" w:rsidRPr="00383712" w:rsidRDefault="00810CDA" w:rsidP="00837D4D">
            <w:pPr>
              <w:ind w:right="176"/>
              <w:jc w:val="both"/>
              <w:rPr>
                <w:sz w:val="22"/>
                <w:szCs w:val="22"/>
              </w:rPr>
            </w:pPr>
            <w:r w:rsidRPr="00383712">
              <w:rPr>
                <w:rFonts w:eastAsia="Calibri"/>
                <w:b/>
                <w:i/>
                <w:sz w:val="22"/>
                <w:szCs w:val="22"/>
                <w:lang w:eastAsia="en-US"/>
              </w:rPr>
              <w:t xml:space="preserve">3.2. </w:t>
            </w:r>
            <w:proofErr w:type="spellStart"/>
            <w:r w:rsidRPr="00383712">
              <w:rPr>
                <w:rFonts w:eastAsia="Calibri"/>
                <w:b/>
                <w:i/>
                <w:sz w:val="22"/>
                <w:szCs w:val="22"/>
                <w:lang w:eastAsia="en-US"/>
              </w:rPr>
              <w:t>Дигибридное</w:t>
            </w:r>
            <w:proofErr w:type="spellEnd"/>
            <w:r w:rsidRPr="00383712">
              <w:rPr>
                <w:rFonts w:eastAsia="Calibri"/>
                <w:b/>
                <w:i/>
                <w:sz w:val="22"/>
                <w:szCs w:val="22"/>
                <w:lang w:eastAsia="en-US"/>
              </w:rPr>
              <w:t xml:space="preserve"> скрещивание. </w:t>
            </w:r>
            <w:r w:rsidRPr="00383712">
              <w:rPr>
                <w:rFonts w:eastAsia="Calibri"/>
                <w:sz w:val="22"/>
                <w:szCs w:val="22"/>
                <w:lang w:eastAsia="en-US"/>
              </w:rPr>
              <w:t xml:space="preserve">Цитологические основы </w:t>
            </w:r>
            <w:proofErr w:type="spellStart"/>
            <w:r w:rsidRPr="00383712">
              <w:rPr>
                <w:rFonts w:eastAsia="Calibri"/>
                <w:sz w:val="22"/>
                <w:szCs w:val="22"/>
                <w:lang w:eastAsia="en-US"/>
              </w:rPr>
              <w:t>дигибридного</w:t>
            </w:r>
            <w:proofErr w:type="spellEnd"/>
            <w:r w:rsidRPr="00383712">
              <w:rPr>
                <w:rFonts w:eastAsia="Calibri"/>
                <w:sz w:val="22"/>
                <w:szCs w:val="22"/>
                <w:lang w:eastAsia="en-US"/>
              </w:rPr>
              <w:t xml:space="preserve"> скрещивания. Полигибридное скрещивание. </w:t>
            </w:r>
          </w:p>
          <w:p w:rsidR="00DD38DE" w:rsidRPr="00383712" w:rsidRDefault="00810CDA" w:rsidP="00837D4D">
            <w:pPr>
              <w:ind w:right="176"/>
              <w:jc w:val="both"/>
              <w:rPr>
                <w:sz w:val="22"/>
                <w:szCs w:val="22"/>
              </w:rPr>
            </w:pPr>
            <w:r w:rsidRPr="00383712">
              <w:rPr>
                <w:rFonts w:eastAsia="Calibri"/>
                <w:b/>
                <w:i/>
                <w:sz w:val="22"/>
                <w:szCs w:val="22"/>
                <w:lang w:eastAsia="en-US"/>
              </w:rPr>
              <w:t>3.3. Наследование при взаимодействии генов.</w:t>
            </w:r>
            <w:r w:rsidRPr="00383712">
              <w:rPr>
                <w:rFonts w:eastAsia="Calibri"/>
                <w:sz w:val="22"/>
                <w:szCs w:val="22"/>
                <w:lang w:eastAsia="en-US"/>
              </w:rPr>
              <w:t xml:space="preserve"> Комплементарное взаимодействие генов. </w:t>
            </w:r>
            <w:proofErr w:type="spellStart"/>
            <w:r w:rsidRPr="00383712">
              <w:rPr>
                <w:rFonts w:eastAsia="Calibri"/>
                <w:sz w:val="22"/>
                <w:szCs w:val="22"/>
                <w:lang w:eastAsia="en-US"/>
              </w:rPr>
              <w:t>Эпистаз</w:t>
            </w:r>
            <w:proofErr w:type="spellEnd"/>
            <w:r w:rsidRPr="00383712">
              <w:rPr>
                <w:rFonts w:eastAsia="Calibri"/>
                <w:sz w:val="22"/>
                <w:szCs w:val="22"/>
                <w:lang w:eastAsia="en-US"/>
              </w:rPr>
              <w:t xml:space="preserve">. Полимерия. Модифицирующее взаимодействие генов. Плейотропия. </w:t>
            </w:r>
          </w:p>
          <w:p w:rsidR="00DD38DE" w:rsidRPr="00383712" w:rsidRDefault="00810CDA" w:rsidP="00837D4D">
            <w:pPr>
              <w:ind w:right="176"/>
              <w:jc w:val="both"/>
              <w:rPr>
                <w:sz w:val="22"/>
                <w:szCs w:val="22"/>
              </w:rPr>
            </w:pPr>
            <w:r w:rsidRPr="00383712">
              <w:rPr>
                <w:rFonts w:eastAsia="Calibri"/>
                <w:b/>
                <w:i/>
                <w:sz w:val="22"/>
                <w:szCs w:val="22"/>
                <w:lang w:eastAsia="en-US"/>
              </w:rPr>
              <w:t xml:space="preserve">3.4. Генетика пола и наследование признаков, сцепленных с полом. </w:t>
            </w:r>
            <w:r w:rsidRPr="00383712">
              <w:rPr>
                <w:rFonts w:eastAsia="Calibri"/>
                <w:sz w:val="22"/>
                <w:szCs w:val="22"/>
                <w:lang w:eastAsia="en-US"/>
              </w:rPr>
              <w:t xml:space="preserve">Хромосомное определение пола. Балансовая теория определения пола. Наследование признаков, сцепленных с полом. Проблема </w:t>
            </w:r>
            <w:r w:rsidRPr="00383712">
              <w:rPr>
                <w:rFonts w:eastAsia="Calibri"/>
                <w:sz w:val="22"/>
                <w:szCs w:val="22"/>
                <w:lang w:eastAsia="en-US"/>
              </w:rPr>
              <w:lastRenderedPageBreak/>
              <w:t xml:space="preserve">искусственного регулирования соотношения полов у сельскохозяйственных животных. </w:t>
            </w:r>
          </w:p>
          <w:p w:rsidR="00DD38DE" w:rsidRPr="00383712" w:rsidRDefault="00810CDA" w:rsidP="00837D4D">
            <w:pPr>
              <w:ind w:right="176"/>
              <w:jc w:val="both"/>
              <w:rPr>
                <w:sz w:val="22"/>
                <w:szCs w:val="22"/>
              </w:rPr>
            </w:pPr>
            <w:r w:rsidRPr="00383712">
              <w:rPr>
                <w:rFonts w:eastAsia="Calibri"/>
                <w:b/>
                <w:i/>
                <w:sz w:val="22"/>
                <w:szCs w:val="22"/>
                <w:lang w:eastAsia="en-US"/>
              </w:rPr>
              <w:t xml:space="preserve">3.5. Сцепление генов и кроссинговер. </w:t>
            </w:r>
            <w:r w:rsidRPr="00383712">
              <w:rPr>
                <w:rFonts w:eastAsia="Calibri"/>
                <w:sz w:val="22"/>
                <w:szCs w:val="22"/>
                <w:lang w:eastAsia="en-US"/>
              </w:rPr>
              <w:t xml:space="preserve">Понятие о сцеплении. Группа сцепления. Закон Моргана.  Генетические доказательства кроссинговера. Цитологические доказательства кроссинговера. Явления интерференции и </w:t>
            </w:r>
            <w:proofErr w:type="spellStart"/>
            <w:r w:rsidRPr="00383712">
              <w:rPr>
                <w:rFonts w:eastAsia="Calibri"/>
                <w:sz w:val="22"/>
                <w:szCs w:val="22"/>
                <w:lang w:eastAsia="en-US"/>
              </w:rPr>
              <w:t>коинциденции</w:t>
            </w:r>
            <w:proofErr w:type="spellEnd"/>
            <w:r w:rsidRPr="00383712">
              <w:rPr>
                <w:rFonts w:eastAsia="Calibri"/>
                <w:sz w:val="22"/>
                <w:szCs w:val="22"/>
                <w:lang w:eastAsia="en-US"/>
              </w:rPr>
              <w:t xml:space="preserve">. Генетические карты хромосом растений, животных и микроорганизмов. Факторы, влияющие на частоту кроссинговера. </w:t>
            </w:r>
            <w:r w:rsidRPr="00383712">
              <w:rPr>
                <w:rFonts w:eastAsia="Calibri"/>
                <w:bCs/>
                <w:color w:val="000000"/>
                <w:sz w:val="22"/>
                <w:szCs w:val="22"/>
                <w:lang w:eastAsia="en-US"/>
              </w:rPr>
              <w:t xml:space="preserve">Основные положения хромосомной теории наследственности. </w:t>
            </w:r>
          </w:p>
          <w:p w:rsidR="00DD38DE" w:rsidRPr="00383712" w:rsidRDefault="00810CDA" w:rsidP="00837D4D">
            <w:pPr>
              <w:ind w:right="176"/>
              <w:jc w:val="both"/>
              <w:rPr>
                <w:sz w:val="22"/>
                <w:szCs w:val="22"/>
              </w:rPr>
            </w:pPr>
            <w:r w:rsidRPr="00383712">
              <w:rPr>
                <w:rFonts w:eastAsia="Calibri"/>
                <w:b/>
                <w:bCs/>
                <w:i/>
                <w:color w:val="000000"/>
                <w:sz w:val="22"/>
                <w:szCs w:val="22"/>
                <w:lang w:eastAsia="en-US"/>
              </w:rPr>
              <w:t xml:space="preserve">3.6. </w:t>
            </w:r>
            <w:r w:rsidRPr="00383712">
              <w:rPr>
                <w:rFonts w:eastAsia="Calibri"/>
                <w:b/>
                <w:i/>
                <w:color w:val="000000"/>
                <w:sz w:val="22"/>
                <w:szCs w:val="22"/>
                <w:lang w:eastAsia="en-US"/>
              </w:rPr>
              <w:t xml:space="preserve">Нехромосомное (цитоплазматическое) </w:t>
            </w:r>
            <w:proofErr w:type="spellStart"/>
            <w:r w:rsidRPr="00383712">
              <w:rPr>
                <w:rFonts w:eastAsia="Calibri"/>
                <w:b/>
                <w:i/>
                <w:color w:val="000000"/>
                <w:sz w:val="22"/>
                <w:szCs w:val="22"/>
                <w:lang w:eastAsia="en-US"/>
              </w:rPr>
              <w:t>наследование</w:t>
            </w:r>
            <w:proofErr w:type="gramStart"/>
            <w:r w:rsidRPr="00383712">
              <w:rPr>
                <w:rFonts w:eastAsia="Calibri"/>
                <w:b/>
                <w:i/>
                <w:color w:val="000000"/>
                <w:sz w:val="22"/>
                <w:szCs w:val="22"/>
                <w:lang w:eastAsia="en-US"/>
              </w:rPr>
              <w:t>.</w:t>
            </w:r>
            <w:r w:rsidRPr="00383712">
              <w:rPr>
                <w:rFonts w:eastAsia="Calibri"/>
                <w:sz w:val="22"/>
                <w:szCs w:val="22"/>
                <w:lang w:eastAsia="en-US"/>
              </w:rPr>
              <w:t>Р</w:t>
            </w:r>
            <w:proofErr w:type="gramEnd"/>
            <w:r w:rsidRPr="00383712">
              <w:rPr>
                <w:rFonts w:eastAsia="Calibri"/>
                <w:sz w:val="22"/>
                <w:szCs w:val="22"/>
                <w:lang w:eastAsia="en-US"/>
              </w:rPr>
              <w:t>оль</w:t>
            </w:r>
            <w:proofErr w:type="spellEnd"/>
            <w:r w:rsidRPr="00383712">
              <w:rPr>
                <w:rFonts w:eastAsia="Calibri"/>
                <w:sz w:val="22"/>
                <w:szCs w:val="22"/>
                <w:lang w:eastAsia="en-US"/>
              </w:rPr>
              <w:t xml:space="preserve"> </w:t>
            </w:r>
            <w:proofErr w:type="spellStart"/>
            <w:r w:rsidRPr="00383712">
              <w:rPr>
                <w:rFonts w:eastAsia="Calibri"/>
                <w:sz w:val="22"/>
                <w:szCs w:val="22"/>
                <w:lang w:eastAsia="en-US"/>
              </w:rPr>
              <w:t>саморепродуцирующихся</w:t>
            </w:r>
            <w:proofErr w:type="spellEnd"/>
            <w:r w:rsidRPr="00383712">
              <w:rPr>
                <w:rFonts w:eastAsia="Calibri"/>
                <w:sz w:val="22"/>
                <w:szCs w:val="22"/>
                <w:lang w:eastAsia="en-US"/>
              </w:rPr>
              <w:t xml:space="preserve"> органоидов цитоплазмы и ядра в наследовании. Особенности генетического анализа у микроорганизмов. </w:t>
            </w:r>
          </w:p>
          <w:p w:rsidR="0005086F" w:rsidRPr="00383712" w:rsidRDefault="0005086F" w:rsidP="00837D4D">
            <w:pPr>
              <w:ind w:right="176"/>
              <w:jc w:val="both"/>
              <w:rPr>
                <w:rFonts w:eastAsia="Calibri"/>
                <w:b/>
                <w:sz w:val="22"/>
                <w:szCs w:val="22"/>
                <w:lang w:eastAsia="en-US"/>
              </w:rPr>
            </w:pPr>
          </w:p>
          <w:p w:rsidR="00DD38DE" w:rsidRPr="00383712" w:rsidRDefault="00810CDA" w:rsidP="0005086F">
            <w:pPr>
              <w:ind w:right="176"/>
              <w:jc w:val="center"/>
              <w:rPr>
                <w:sz w:val="22"/>
                <w:szCs w:val="22"/>
              </w:rPr>
            </w:pPr>
            <w:r w:rsidRPr="00383712">
              <w:rPr>
                <w:rFonts w:eastAsia="Calibri"/>
                <w:b/>
                <w:sz w:val="22"/>
                <w:szCs w:val="22"/>
                <w:lang w:eastAsia="en-US"/>
              </w:rPr>
              <w:t xml:space="preserve">Раздел 4. Изменчивость, ее </w:t>
            </w:r>
            <w:proofErr w:type="spellStart"/>
            <w:r w:rsidRPr="00383712">
              <w:rPr>
                <w:rFonts w:eastAsia="Calibri"/>
                <w:b/>
                <w:sz w:val="22"/>
                <w:szCs w:val="22"/>
                <w:lang w:eastAsia="en-US"/>
              </w:rPr>
              <w:t>причиныи</w:t>
            </w:r>
            <w:proofErr w:type="spellEnd"/>
            <w:r w:rsidRPr="00383712">
              <w:rPr>
                <w:rFonts w:eastAsia="Calibri"/>
                <w:b/>
                <w:sz w:val="22"/>
                <w:szCs w:val="22"/>
                <w:lang w:eastAsia="en-US"/>
              </w:rPr>
              <w:t xml:space="preserve"> методы изучения</w:t>
            </w:r>
          </w:p>
          <w:p w:rsidR="00DD38DE" w:rsidRPr="00383712" w:rsidRDefault="00810CDA" w:rsidP="00837D4D">
            <w:pPr>
              <w:ind w:right="176"/>
              <w:jc w:val="both"/>
              <w:rPr>
                <w:sz w:val="22"/>
                <w:szCs w:val="22"/>
              </w:rPr>
            </w:pPr>
            <w:r w:rsidRPr="00383712">
              <w:rPr>
                <w:rFonts w:eastAsia="Calibri"/>
                <w:b/>
                <w:i/>
                <w:sz w:val="22"/>
                <w:szCs w:val="22"/>
                <w:lang w:eastAsia="en-US"/>
              </w:rPr>
              <w:t xml:space="preserve">4.1. Классификация изменчивости. </w:t>
            </w:r>
          </w:p>
          <w:p w:rsidR="00DD38DE" w:rsidRPr="00383712" w:rsidRDefault="00810CDA" w:rsidP="00837D4D">
            <w:pPr>
              <w:ind w:right="176"/>
              <w:jc w:val="both"/>
              <w:rPr>
                <w:sz w:val="22"/>
                <w:szCs w:val="22"/>
              </w:rPr>
            </w:pPr>
            <w:r w:rsidRPr="00383712">
              <w:rPr>
                <w:rFonts w:eastAsia="Calibri"/>
                <w:b/>
                <w:i/>
                <w:sz w:val="22"/>
                <w:szCs w:val="22"/>
                <w:lang w:eastAsia="en-US"/>
              </w:rPr>
              <w:t>4.2. Классификация мутаций.</w:t>
            </w:r>
            <w:r w:rsidRPr="00383712">
              <w:rPr>
                <w:rFonts w:eastAsia="Calibri"/>
                <w:sz w:val="22"/>
                <w:szCs w:val="22"/>
                <w:lang w:eastAsia="en-US"/>
              </w:rPr>
              <w:t xml:space="preserve"> Генные мутации. </w:t>
            </w:r>
          </w:p>
          <w:p w:rsidR="00DD38DE" w:rsidRPr="00383712" w:rsidRDefault="00810CDA" w:rsidP="00837D4D">
            <w:pPr>
              <w:ind w:right="176"/>
              <w:jc w:val="both"/>
              <w:rPr>
                <w:sz w:val="22"/>
                <w:szCs w:val="22"/>
              </w:rPr>
            </w:pPr>
            <w:r w:rsidRPr="00383712">
              <w:rPr>
                <w:rFonts w:eastAsia="Calibri"/>
                <w:b/>
                <w:i/>
                <w:sz w:val="22"/>
                <w:szCs w:val="22"/>
                <w:lang w:eastAsia="en-US"/>
              </w:rPr>
              <w:t>4.3. Индуцированный мутагенез и его закономерности.</w:t>
            </w:r>
            <w:r w:rsidRPr="00383712">
              <w:rPr>
                <w:rFonts w:eastAsia="Calibri"/>
                <w:sz w:val="22"/>
                <w:szCs w:val="22"/>
                <w:lang w:eastAsia="en-US"/>
              </w:rPr>
              <w:t xml:space="preserve"> Основные положения радиационной генетики. </w:t>
            </w:r>
          </w:p>
          <w:p w:rsidR="00DD38DE" w:rsidRPr="00383712" w:rsidRDefault="00810CDA" w:rsidP="00837D4D">
            <w:pPr>
              <w:ind w:right="176"/>
              <w:jc w:val="both"/>
              <w:rPr>
                <w:sz w:val="22"/>
                <w:szCs w:val="22"/>
              </w:rPr>
            </w:pPr>
            <w:r w:rsidRPr="00383712">
              <w:rPr>
                <w:rFonts w:eastAsia="Calibri"/>
                <w:b/>
                <w:i/>
                <w:sz w:val="22"/>
                <w:szCs w:val="22"/>
                <w:lang w:eastAsia="en-US"/>
              </w:rPr>
              <w:t>4.4. Спонтанный мутагенез и его особенности.</w:t>
            </w:r>
            <w:r w:rsidRPr="00383712">
              <w:rPr>
                <w:rFonts w:eastAsia="Calibri"/>
                <w:sz w:val="22"/>
                <w:szCs w:val="22"/>
                <w:lang w:eastAsia="en-US"/>
              </w:rPr>
              <w:t xml:space="preserve"> Закон гомологических рядов в наследственной изменчивости.  </w:t>
            </w:r>
          </w:p>
          <w:p w:rsidR="00DD38DE" w:rsidRPr="00383712" w:rsidRDefault="00810CDA" w:rsidP="00837D4D">
            <w:pPr>
              <w:ind w:right="176"/>
              <w:jc w:val="both"/>
              <w:rPr>
                <w:sz w:val="22"/>
                <w:szCs w:val="22"/>
              </w:rPr>
            </w:pPr>
            <w:r w:rsidRPr="00383712">
              <w:rPr>
                <w:rFonts w:eastAsia="Calibri"/>
                <w:b/>
                <w:i/>
                <w:sz w:val="22"/>
                <w:szCs w:val="22"/>
                <w:lang w:eastAsia="en-US"/>
              </w:rPr>
              <w:t xml:space="preserve">4.5. </w:t>
            </w:r>
            <w:proofErr w:type="spellStart"/>
            <w:r w:rsidRPr="00383712">
              <w:rPr>
                <w:rFonts w:eastAsia="Calibri"/>
                <w:b/>
                <w:i/>
                <w:sz w:val="22"/>
                <w:szCs w:val="22"/>
                <w:lang w:eastAsia="en-US"/>
              </w:rPr>
              <w:t>Модификационная</w:t>
            </w:r>
            <w:proofErr w:type="spellEnd"/>
            <w:r w:rsidRPr="00383712">
              <w:rPr>
                <w:rFonts w:eastAsia="Calibri"/>
                <w:b/>
                <w:i/>
                <w:sz w:val="22"/>
                <w:szCs w:val="22"/>
                <w:lang w:eastAsia="en-US"/>
              </w:rPr>
              <w:t xml:space="preserve"> изменчивость.</w:t>
            </w:r>
          </w:p>
          <w:p w:rsidR="0005086F" w:rsidRPr="00383712" w:rsidRDefault="0005086F" w:rsidP="00837D4D">
            <w:pPr>
              <w:ind w:right="176"/>
              <w:jc w:val="both"/>
              <w:rPr>
                <w:rFonts w:eastAsia="Calibri"/>
                <w:b/>
                <w:sz w:val="22"/>
                <w:szCs w:val="22"/>
                <w:lang w:eastAsia="en-US"/>
              </w:rPr>
            </w:pPr>
          </w:p>
          <w:p w:rsidR="00DD38DE" w:rsidRPr="00383712" w:rsidRDefault="00810CDA" w:rsidP="0005086F">
            <w:pPr>
              <w:ind w:right="176"/>
              <w:jc w:val="center"/>
              <w:rPr>
                <w:sz w:val="22"/>
                <w:szCs w:val="22"/>
              </w:rPr>
            </w:pPr>
            <w:r w:rsidRPr="00383712">
              <w:rPr>
                <w:rFonts w:eastAsia="Calibri"/>
                <w:b/>
                <w:sz w:val="22"/>
                <w:szCs w:val="22"/>
                <w:lang w:eastAsia="en-US"/>
              </w:rPr>
              <w:t>Раздел 5. Природа гена</w:t>
            </w:r>
          </w:p>
          <w:p w:rsidR="00DD38DE" w:rsidRPr="00383712" w:rsidRDefault="00810CDA" w:rsidP="00837D4D">
            <w:pPr>
              <w:ind w:right="176"/>
              <w:jc w:val="both"/>
              <w:rPr>
                <w:sz w:val="22"/>
                <w:szCs w:val="22"/>
              </w:rPr>
            </w:pPr>
            <w:r w:rsidRPr="00383712">
              <w:rPr>
                <w:rFonts w:eastAsia="Calibri"/>
                <w:b/>
                <w:i/>
                <w:sz w:val="22"/>
                <w:szCs w:val="22"/>
                <w:lang w:eastAsia="en-US"/>
              </w:rPr>
              <w:t>5</w:t>
            </w:r>
            <w:r w:rsidRPr="00383712">
              <w:rPr>
                <w:rFonts w:eastAsia="Calibri"/>
                <w:b/>
                <w:i/>
                <w:color w:val="000000"/>
                <w:sz w:val="22"/>
                <w:szCs w:val="22"/>
                <w:lang w:eastAsia="en-US"/>
              </w:rPr>
              <w:t xml:space="preserve">.1. Строение </w:t>
            </w:r>
            <w:proofErr w:type="spellStart"/>
            <w:r w:rsidRPr="00383712">
              <w:rPr>
                <w:rFonts w:eastAsia="Calibri"/>
                <w:b/>
                <w:i/>
                <w:color w:val="000000"/>
                <w:sz w:val="22"/>
                <w:szCs w:val="22"/>
                <w:lang w:eastAsia="en-US"/>
              </w:rPr>
              <w:t>гена</w:t>
            </w:r>
            <w:proofErr w:type="gramStart"/>
            <w:r w:rsidRPr="00383712">
              <w:rPr>
                <w:rFonts w:eastAsia="Calibri"/>
                <w:b/>
                <w:i/>
                <w:color w:val="000000"/>
                <w:sz w:val="22"/>
                <w:szCs w:val="22"/>
                <w:lang w:eastAsia="en-US"/>
              </w:rPr>
              <w:t>.</w:t>
            </w:r>
            <w:r w:rsidRPr="00383712">
              <w:rPr>
                <w:rFonts w:eastAsia="Calibri"/>
                <w:sz w:val="22"/>
                <w:szCs w:val="22"/>
                <w:lang w:eastAsia="en-US"/>
              </w:rPr>
              <w:t>С</w:t>
            </w:r>
            <w:proofErr w:type="gramEnd"/>
            <w:r w:rsidRPr="00383712">
              <w:rPr>
                <w:rFonts w:eastAsia="Calibri"/>
                <w:sz w:val="22"/>
                <w:szCs w:val="22"/>
                <w:lang w:eastAsia="en-US"/>
              </w:rPr>
              <w:t>троение</w:t>
            </w:r>
            <w:proofErr w:type="spellEnd"/>
            <w:r w:rsidRPr="00383712">
              <w:rPr>
                <w:rFonts w:eastAsia="Calibri"/>
                <w:sz w:val="22"/>
                <w:szCs w:val="22"/>
                <w:lang w:eastAsia="en-US"/>
              </w:rPr>
              <w:t xml:space="preserve"> гена прокариот. Структуры хромосом вирусов и бактерий. </w:t>
            </w:r>
          </w:p>
          <w:p w:rsidR="00DD38DE" w:rsidRPr="00383712" w:rsidRDefault="00810CDA" w:rsidP="00837D4D">
            <w:pPr>
              <w:ind w:right="176"/>
              <w:jc w:val="both"/>
              <w:rPr>
                <w:sz w:val="22"/>
                <w:szCs w:val="22"/>
              </w:rPr>
            </w:pPr>
            <w:r w:rsidRPr="00383712">
              <w:rPr>
                <w:rFonts w:eastAsia="Calibri"/>
                <w:b/>
                <w:i/>
                <w:sz w:val="22"/>
                <w:szCs w:val="22"/>
                <w:lang w:eastAsia="en-US"/>
              </w:rPr>
              <w:t xml:space="preserve">5.2. Особенности генома </w:t>
            </w:r>
            <w:proofErr w:type="spellStart"/>
            <w:r w:rsidRPr="00383712">
              <w:rPr>
                <w:rFonts w:eastAsia="Calibri"/>
                <w:b/>
                <w:i/>
                <w:sz w:val="22"/>
                <w:szCs w:val="22"/>
                <w:lang w:eastAsia="en-US"/>
              </w:rPr>
              <w:t>эукариотической</w:t>
            </w:r>
            <w:proofErr w:type="spellEnd"/>
            <w:r w:rsidRPr="00383712">
              <w:rPr>
                <w:rFonts w:eastAsia="Calibri"/>
                <w:b/>
                <w:i/>
                <w:sz w:val="22"/>
                <w:szCs w:val="22"/>
                <w:lang w:eastAsia="en-US"/>
              </w:rPr>
              <w:t xml:space="preserve"> клетки.</w:t>
            </w:r>
            <w:r w:rsidRPr="00383712">
              <w:rPr>
                <w:rFonts w:eastAsia="Calibri"/>
                <w:sz w:val="22"/>
                <w:szCs w:val="22"/>
                <w:lang w:eastAsia="en-US"/>
              </w:rPr>
              <w:t xml:space="preserve"> Тонкая структура генов эукариот. </w:t>
            </w:r>
          </w:p>
          <w:p w:rsidR="0005086F" w:rsidRPr="00383712" w:rsidRDefault="0005086F" w:rsidP="00837D4D">
            <w:pPr>
              <w:ind w:right="176"/>
              <w:jc w:val="both"/>
              <w:rPr>
                <w:rFonts w:eastAsia="Calibri"/>
                <w:b/>
                <w:sz w:val="22"/>
                <w:szCs w:val="22"/>
                <w:lang w:eastAsia="en-US"/>
              </w:rPr>
            </w:pPr>
          </w:p>
          <w:p w:rsidR="00DD38DE" w:rsidRPr="00383712" w:rsidRDefault="00810CDA" w:rsidP="0005086F">
            <w:pPr>
              <w:ind w:right="176"/>
              <w:jc w:val="center"/>
              <w:rPr>
                <w:sz w:val="22"/>
                <w:szCs w:val="22"/>
              </w:rPr>
            </w:pPr>
            <w:r w:rsidRPr="00383712">
              <w:rPr>
                <w:rFonts w:eastAsia="Calibri"/>
                <w:b/>
                <w:sz w:val="22"/>
                <w:szCs w:val="22"/>
                <w:lang w:eastAsia="en-US"/>
              </w:rPr>
              <w:t>Раздел 6. Генетические основы онтогенеза</w:t>
            </w:r>
          </w:p>
          <w:p w:rsidR="00DD38DE" w:rsidRPr="00383712" w:rsidRDefault="00810CDA" w:rsidP="00837D4D">
            <w:pPr>
              <w:ind w:right="176"/>
              <w:jc w:val="both"/>
              <w:rPr>
                <w:sz w:val="22"/>
                <w:szCs w:val="22"/>
              </w:rPr>
            </w:pPr>
            <w:r w:rsidRPr="00383712">
              <w:rPr>
                <w:rFonts w:eastAsia="Calibri"/>
                <w:b/>
                <w:i/>
                <w:sz w:val="22"/>
                <w:szCs w:val="22"/>
                <w:lang w:eastAsia="en-US"/>
              </w:rPr>
              <w:t xml:space="preserve">6.1. Понятие </w:t>
            </w:r>
            <w:proofErr w:type="spellStart"/>
            <w:r w:rsidRPr="00383712">
              <w:rPr>
                <w:rFonts w:eastAsia="Calibri"/>
                <w:b/>
                <w:i/>
                <w:sz w:val="22"/>
                <w:szCs w:val="22"/>
                <w:lang w:eastAsia="en-US"/>
              </w:rPr>
              <w:t>онтогенеза</w:t>
            </w:r>
            <w:proofErr w:type="gramStart"/>
            <w:r w:rsidRPr="00383712">
              <w:rPr>
                <w:rFonts w:eastAsia="Calibri"/>
                <w:b/>
                <w:i/>
                <w:sz w:val="22"/>
                <w:szCs w:val="22"/>
                <w:lang w:eastAsia="en-US"/>
              </w:rPr>
              <w:t>.</w:t>
            </w:r>
            <w:r w:rsidRPr="00383712">
              <w:rPr>
                <w:rFonts w:eastAsia="Calibri"/>
                <w:bCs/>
                <w:color w:val="000000"/>
                <w:sz w:val="22"/>
                <w:szCs w:val="22"/>
                <w:lang w:eastAsia="en-US"/>
              </w:rPr>
              <w:t>О</w:t>
            </w:r>
            <w:proofErr w:type="gramEnd"/>
            <w:r w:rsidRPr="00383712">
              <w:rPr>
                <w:rFonts w:eastAsia="Calibri"/>
                <w:bCs/>
                <w:color w:val="000000"/>
                <w:sz w:val="22"/>
                <w:szCs w:val="22"/>
                <w:lang w:eastAsia="en-US"/>
              </w:rPr>
              <w:t>нтогенез</w:t>
            </w:r>
            <w:proofErr w:type="spellEnd"/>
            <w:r w:rsidRPr="00383712">
              <w:rPr>
                <w:rFonts w:eastAsia="Calibri"/>
                <w:bCs/>
                <w:color w:val="000000"/>
                <w:sz w:val="22"/>
                <w:szCs w:val="22"/>
                <w:lang w:eastAsia="en-US"/>
              </w:rPr>
              <w:t xml:space="preserve"> как реализация программы развития</w:t>
            </w:r>
            <w:r w:rsidRPr="00383712">
              <w:rPr>
                <w:rFonts w:eastAsia="Calibri"/>
                <w:sz w:val="22"/>
                <w:szCs w:val="22"/>
                <w:lang w:eastAsia="en-US"/>
              </w:rPr>
              <w:t xml:space="preserve">. </w:t>
            </w:r>
          </w:p>
          <w:p w:rsidR="00DD38DE" w:rsidRPr="00383712" w:rsidRDefault="00810CDA" w:rsidP="00837D4D">
            <w:pPr>
              <w:ind w:right="176"/>
              <w:jc w:val="both"/>
              <w:rPr>
                <w:sz w:val="22"/>
                <w:szCs w:val="22"/>
              </w:rPr>
            </w:pPr>
            <w:r w:rsidRPr="00383712">
              <w:rPr>
                <w:rFonts w:eastAsia="Calibri"/>
                <w:b/>
                <w:i/>
                <w:sz w:val="22"/>
                <w:szCs w:val="22"/>
                <w:lang w:eastAsia="en-US"/>
              </w:rPr>
              <w:t>6.2. Оперон.</w:t>
            </w:r>
            <w:r w:rsidRPr="00383712">
              <w:rPr>
                <w:rFonts w:eastAsia="Calibri"/>
                <w:sz w:val="22"/>
                <w:szCs w:val="22"/>
                <w:lang w:eastAsia="en-US"/>
              </w:rPr>
              <w:t xml:space="preserve"> Регуляция генной активности на различных уровнях реализации генетического материала.</w:t>
            </w:r>
            <w:r w:rsidRPr="00383712">
              <w:rPr>
                <w:rFonts w:eastAsia="Calibri"/>
                <w:bCs/>
                <w:color w:val="000000"/>
                <w:sz w:val="22"/>
                <w:szCs w:val="22"/>
                <w:lang w:eastAsia="en-US"/>
              </w:rPr>
              <w:t xml:space="preserve"> Действие и взаимодействие генов.</w:t>
            </w:r>
          </w:p>
          <w:p w:rsidR="00DD38DE" w:rsidRPr="00383712" w:rsidRDefault="00810CDA" w:rsidP="00837D4D">
            <w:pPr>
              <w:ind w:right="176"/>
              <w:jc w:val="both"/>
              <w:rPr>
                <w:sz w:val="22"/>
                <w:szCs w:val="22"/>
              </w:rPr>
            </w:pPr>
            <w:r w:rsidRPr="00383712">
              <w:rPr>
                <w:rFonts w:eastAsia="Calibri"/>
                <w:b/>
                <w:sz w:val="22"/>
                <w:szCs w:val="22"/>
                <w:lang w:eastAsia="en-US"/>
              </w:rPr>
              <w:t>Раздел 7. Генетика популяций</w:t>
            </w:r>
          </w:p>
          <w:p w:rsidR="00DD38DE" w:rsidRPr="00383712" w:rsidRDefault="00810CDA" w:rsidP="00837D4D">
            <w:pPr>
              <w:ind w:right="176"/>
              <w:jc w:val="both"/>
              <w:rPr>
                <w:sz w:val="22"/>
                <w:szCs w:val="22"/>
              </w:rPr>
            </w:pPr>
            <w:r w:rsidRPr="00383712">
              <w:rPr>
                <w:rFonts w:eastAsia="Calibri"/>
                <w:b/>
                <w:i/>
                <w:sz w:val="22"/>
                <w:szCs w:val="22"/>
                <w:lang w:eastAsia="en-US"/>
              </w:rPr>
              <w:t xml:space="preserve">7.1. Понятие о популяции. </w:t>
            </w:r>
          </w:p>
          <w:p w:rsidR="00DD38DE" w:rsidRPr="00383712" w:rsidRDefault="00810CDA" w:rsidP="00837D4D">
            <w:pPr>
              <w:ind w:right="176"/>
              <w:jc w:val="both"/>
              <w:rPr>
                <w:sz w:val="22"/>
                <w:szCs w:val="22"/>
              </w:rPr>
            </w:pPr>
            <w:r w:rsidRPr="00383712">
              <w:rPr>
                <w:rFonts w:eastAsia="Calibri"/>
                <w:b/>
                <w:i/>
                <w:sz w:val="22"/>
                <w:szCs w:val="22"/>
                <w:lang w:eastAsia="en-US"/>
              </w:rPr>
              <w:t>7.2. Факторы генетической динамики популяций.</w:t>
            </w:r>
            <w:r w:rsidRPr="00383712">
              <w:rPr>
                <w:rFonts w:eastAsia="Calibri"/>
                <w:sz w:val="22"/>
                <w:szCs w:val="22"/>
                <w:lang w:eastAsia="en-US"/>
              </w:rPr>
              <w:t xml:space="preserve"> Закон Харди-</w:t>
            </w:r>
            <w:proofErr w:type="spellStart"/>
            <w:r w:rsidRPr="00383712">
              <w:rPr>
                <w:rFonts w:eastAsia="Calibri"/>
                <w:sz w:val="22"/>
                <w:szCs w:val="22"/>
                <w:lang w:eastAsia="en-US"/>
              </w:rPr>
              <w:t>Вайнберга</w:t>
            </w:r>
            <w:proofErr w:type="spellEnd"/>
            <w:r w:rsidRPr="00383712">
              <w:rPr>
                <w:rFonts w:eastAsia="Calibri"/>
                <w:sz w:val="22"/>
                <w:szCs w:val="22"/>
                <w:lang w:eastAsia="en-US"/>
              </w:rPr>
              <w:t xml:space="preserve">. </w:t>
            </w:r>
          </w:p>
          <w:p w:rsidR="00DD38DE" w:rsidRPr="00383712" w:rsidRDefault="00810CDA" w:rsidP="00837D4D">
            <w:pPr>
              <w:ind w:right="176"/>
              <w:jc w:val="both"/>
              <w:rPr>
                <w:sz w:val="22"/>
                <w:szCs w:val="22"/>
              </w:rPr>
            </w:pPr>
            <w:r w:rsidRPr="00383712">
              <w:rPr>
                <w:rFonts w:eastAsia="Calibri"/>
                <w:b/>
                <w:sz w:val="22"/>
                <w:szCs w:val="22"/>
                <w:lang w:eastAsia="en-US"/>
              </w:rPr>
              <w:t>Раздел 8. Генетические основы селекции</w:t>
            </w:r>
          </w:p>
          <w:p w:rsidR="00DD38DE" w:rsidRPr="00383712" w:rsidRDefault="00810CDA" w:rsidP="00837D4D">
            <w:pPr>
              <w:ind w:right="176"/>
              <w:jc w:val="both"/>
              <w:rPr>
                <w:sz w:val="22"/>
                <w:szCs w:val="22"/>
              </w:rPr>
            </w:pPr>
            <w:r w:rsidRPr="00383712">
              <w:rPr>
                <w:rFonts w:eastAsia="Calibri"/>
                <w:b/>
                <w:i/>
                <w:sz w:val="22"/>
                <w:szCs w:val="22"/>
                <w:lang w:eastAsia="en-US"/>
              </w:rPr>
              <w:t>8.1. Понятие селекции.</w:t>
            </w:r>
            <w:r w:rsidRPr="00383712">
              <w:rPr>
                <w:rFonts w:eastAsia="Calibri"/>
                <w:sz w:val="22"/>
                <w:szCs w:val="22"/>
                <w:lang w:eastAsia="en-US"/>
              </w:rPr>
              <w:t xml:space="preserve"> Исходный селекционный материал. </w:t>
            </w:r>
          </w:p>
          <w:p w:rsidR="00DD38DE" w:rsidRPr="00383712" w:rsidRDefault="00810CDA" w:rsidP="00837D4D">
            <w:pPr>
              <w:ind w:right="176"/>
              <w:jc w:val="both"/>
              <w:rPr>
                <w:sz w:val="22"/>
                <w:szCs w:val="22"/>
              </w:rPr>
            </w:pPr>
            <w:r w:rsidRPr="00383712">
              <w:rPr>
                <w:rFonts w:eastAsia="Calibri"/>
                <w:b/>
                <w:i/>
                <w:sz w:val="22"/>
                <w:szCs w:val="22"/>
                <w:lang w:eastAsia="en-US"/>
              </w:rPr>
              <w:t>8.2. Центры происхождения культурных растений</w:t>
            </w:r>
            <w:r w:rsidRPr="00383712">
              <w:rPr>
                <w:rFonts w:eastAsia="Calibri"/>
                <w:sz w:val="22"/>
                <w:szCs w:val="22"/>
                <w:lang w:eastAsia="en-US"/>
              </w:rPr>
              <w:t xml:space="preserve">. </w:t>
            </w:r>
          </w:p>
          <w:p w:rsidR="00DD38DE" w:rsidRPr="00383712" w:rsidRDefault="00810CDA" w:rsidP="00837D4D">
            <w:pPr>
              <w:ind w:right="176"/>
              <w:jc w:val="both"/>
              <w:rPr>
                <w:sz w:val="22"/>
                <w:szCs w:val="22"/>
              </w:rPr>
            </w:pPr>
            <w:r w:rsidRPr="00383712">
              <w:rPr>
                <w:rFonts w:eastAsia="Calibri"/>
                <w:b/>
                <w:i/>
                <w:sz w:val="22"/>
                <w:szCs w:val="22"/>
                <w:lang w:eastAsia="en-US"/>
              </w:rPr>
              <w:t xml:space="preserve">8.3. Изменчивость как источник </w:t>
            </w:r>
            <w:proofErr w:type="spellStart"/>
            <w:r w:rsidRPr="00383712">
              <w:rPr>
                <w:rFonts w:eastAsia="Calibri"/>
                <w:b/>
                <w:i/>
                <w:sz w:val="22"/>
                <w:szCs w:val="22"/>
                <w:lang w:eastAsia="en-US"/>
              </w:rPr>
              <w:t>отбора</w:t>
            </w:r>
            <w:proofErr w:type="gramStart"/>
            <w:r w:rsidRPr="00383712">
              <w:rPr>
                <w:rFonts w:eastAsia="Calibri"/>
                <w:b/>
                <w:i/>
                <w:sz w:val="22"/>
                <w:szCs w:val="22"/>
                <w:lang w:eastAsia="en-US"/>
              </w:rPr>
              <w:t>.</w:t>
            </w:r>
            <w:r w:rsidRPr="00383712">
              <w:rPr>
                <w:rFonts w:eastAsia="Calibri"/>
                <w:sz w:val="22"/>
                <w:szCs w:val="22"/>
                <w:lang w:eastAsia="en-US"/>
              </w:rPr>
              <w:t>С</w:t>
            </w:r>
            <w:proofErr w:type="gramEnd"/>
            <w:r w:rsidRPr="00383712">
              <w:rPr>
                <w:rFonts w:eastAsia="Calibri"/>
                <w:sz w:val="22"/>
                <w:szCs w:val="22"/>
                <w:lang w:eastAsia="en-US"/>
              </w:rPr>
              <w:t>истемы</w:t>
            </w:r>
            <w:proofErr w:type="spellEnd"/>
            <w:r w:rsidRPr="00383712">
              <w:rPr>
                <w:rFonts w:eastAsia="Calibri"/>
                <w:sz w:val="22"/>
                <w:szCs w:val="22"/>
                <w:lang w:eastAsia="en-US"/>
              </w:rPr>
              <w:t xml:space="preserve"> скрещиваний, применяемых в </w:t>
            </w:r>
            <w:proofErr w:type="spellStart"/>
            <w:r w:rsidRPr="00383712">
              <w:rPr>
                <w:rFonts w:eastAsia="Calibri"/>
                <w:sz w:val="22"/>
                <w:szCs w:val="22"/>
                <w:lang w:eastAsia="en-US"/>
              </w:rPr>
              <w:t>селекции.Гетерозис</w:t>
            </w:r>
            <w:proofErr w:type="spellEnd"/>
            <w:r w:rsidRPr="00383712">
              <w:rPr>
                <w:rFonts w:eastAsia="Calibri"/>
                <w:sz w:val="22"/>
                <w:szCs w:val="22"/>
                <w:lang w:eastAsia="en-US"/>
              </w:rPr>
              <w:t>.</w:t>
            </w:r>
          </w:p>
          <w:p w:rsidR="00DD38DE" w:rsidRPr="00383712" w:rsidRDefault="00DD38DE" w:rsidP="00837D4D">
            <w:pPr>
              <w:tabs>
                <w:tab w:val="left" w:pos="851"/>
                <w:tab w:val="left" w:pos="993"/>
              </w:tabs>
              <w:ind w:right="176"/>
              <w:jc w:val="center"/>
              <w:rPr>
                <w:sz w:val="22"/>
                <w:szCs w:val="22"/>
              </w:rPr>
            </w:pPr>
          </w:p>
          <w:p w:rsidR="00DD38DE" w:rsidRPr="00383712" w:rsidRDefault="00810CDA" w:rsidP="0005086F">
            <w:pPr>
              <w:shd w:val="clear" w:color="auto" w:fill="BFBFBF" w:themeFill="background1" w:themeFillShade="BF"/>
              <w:tabs>
                <w:tab w:val="left" w:pos="851"/>
                <w:tab w:val="left" w:pos="993"/>
              </w:tabs>
              <w:ind w:right="176"/>
              <w:jc w:val="center"/>
              <w:rPr>
                <w:rFonts w:eastAsia="Calibri"/>
                <w:b/>
                <w:i/>
                <w:caps/>
                <w:color w:val="000000"/>
                <w:sz w:val="22"/>
                <w:szCs w:val="22"/>
                <w:lang w:eastAsia="en-US"/>
              </w:rPr>
            </w:pPr>
            <w:r w:rsidRPr="00383712">
              <w:rPr>
                <w:rFonts w:eastAsia="Calibri"/>
                <w:b/>
                <w:i/>
                <w:caps/>
                <w:color w:val="000000"/>
                <w:sz w:val="22"/>
                <w:szCs w:val="22"/>
                <w:lang w:eastAsia="en-US"/>
              </w:rPr>
              <w:t>Общая биология: Теория эволюции</w:t>
            </w:r>
          </w:p>
          <w:p w:rsidR="0005086F" w:rsidRPr="00383712" w:rsidRDefault="0005086F" w:rsidP="00837D4D">
            <w:pPr>
              <w:tabs>
                <w:tab w:val="left" w:pos="851"/>
                <w:tab w:val="left" w:pos="993"/>
              </w:tabs>
              <w:ind w:right="176"/>
              <w:jc w:val="center"/>
              <w:rPr>
                <w:sz w:val="22"/>
                <w:szCs w:val="22"/>
              </w:rPr>
            </w:pPr>
          </w:p>
          <w:p w:rsidR="00DD38DE" w:rsidRPr="00383712" w:rsidRDefault="00810CDA" w:rsidP="0005086F">
            <w:pPr>
              <w:ind w:right="176"/>
              <w:jc w:val="center"/>
              <w:rPr>
                <w:sz w:val="22"/>
                <w:szCs w:val="22"/>
              </w:rPr>
            </w:pPr>
            <w:r w:rsidRPr="00383712">
              <w:rPr>
                <w:rFonts w:eastAsia="Calibri"/>
                <w:b/>
                <w:sz w:val="22"/>
                <w:szCs w:val="22"/>
                <w:lang w:eastAsia="en-US"/>
              </w:rPr>
              <w:t>Раздел 1. История эволюционных идей в развитии естественных</w:t>
            </w:r>
            <w:r w:rsidR="0005086F" w:rsidRPr="00383712">
              <w:rPr>
                <w:rFonts w:eastAsia="Calibri"/>
                <w:b/>
                <w:sz w:val="22"/>
                <w:szCs w:val="22"/>
                <w:lang w:eastAsia="en-US"/>
              </w:rPr>
              <w:t xml:space="preserve"> наук</w:t>
            </w:r>
          </w:p>
          <w:p w:rsidR="00DD38DE" w:rsidRPr="00383712" w:rsidRDefault="00810CDA" w:rsidP="00837D4D">
            <w:pPr>
              <w:ind w:right="176"/>
              <w:jc w:val="both"/>
              <w:rPr>
                <w:sz w:val="22"/>
                <w:szCs w:val="22"/>
              </w:rPr>
            </w:pPr>
            <w:r w:rsidRPr="00383712">
              <w:rPr>
                <w:rFonts w:eastAsia="Calibri"/>
                <w:b/>
                <w:i/>
                <w:sz w:val="22"/>
                <w:szCs w:val="22"/>
                <w:lang w:eastAsia="en-US"/>
              </w:rPr>
              <w:t xml:space="preserve">1.1. Введение. Развитие эволюционных идей в </w:t>
            </w:r>
            <w:proofErr w:type="gramStart"/>
            <w:r w:rsidRPr="00383712">
              <w:rPr>
                <w:rFonts w:eastAsia="Calibri"/>
                <w:b/>
                <w:i/>
                <w:sz w:val="22"/>
                <w:szCs w:val="22"/>
                <w:lang w:eastAsia="en-US"/>
              </w:rPr>
              <w:t>до</w:t>
            </w:r>
            <w:proofErr w:type="gramEnd"/>
            <w:r w:rsidRPr="00383712">
              <w:rPr>
                <w:rFonts w:eastAsia="Calibri"/>
                <w:b/>
                <w:i/>
                <w:sz w:val="22"/>
                <w:szCs w:val="22"/>
                <w:lang w:eastAsia="en-US"/>
              </w:rPr>
              <w:t xml:space="preserve"> дарвиновский период. </w:t>
            </w:r>
            <w:r w:rsidRPr="00383712">
              <w:rPr>
                <w:rFonts w:eastAsia="Calibri"/>
                <w:sz w:val="22"/>
                <w:szCs w:val="22"/>
                <w:lang w:eastAsia="en-US"/>
              </w:rPr>
              <w:t xml:space="preserve">Предмет, задачи, методы исследования и принципы эволюционной теории; место эволюционной теории в системе биологических наук. Элементы эволюционизма в античной философии (Гераклит, Эмпедокл, </w:t>
            </w:r>
            <w:proofErr w:type="spellStart"/>
            <w:r w:rsidRPr="00383712">
              <w:rPr>
                <w:rFonts w:eastAsia="Calibri"/>
                <w:sz w:val="22"/>
                <w:szCs w:val="22"/>
                <w:lang w:eastAsia="en-US"/>
              </w:rPr>
              <w:t>Демокрит</w:t>
            </w:r>
            <w:proofErr w:type="spellEnd"/>
            <w:r w:rsidRPr="00383712">
              <w:rPr>
                <w:rFonts w:eastAsia="Calibri"/>
                <w:sz w:val="22"/>
                <w:szCs w:val="22"/>
                <w:lang w:eastAsia="en-US"/>
              </w:rPr>
              <w:t>, Аристотель, Лукреций). Метафизический период в развитии науки. Развитие систематики; работы Д. Рея, К. Линнея. Общие понятия о трансформизме. Эволюционная концепция Ж.Б. Ламарка: философские основы взглядов Ламарка, принципы и законы Эволюции, представления о виде. Оценка эволюционной концепции Ламарка. Научные предпосылки дарвинизма.</w:t>
            </w:r>
          </w:p>
          <w:p w:rsidR="00DD38DE" w:rsidRPr="00383712" w:rsidRDefault="00810CDA" w:rsidP="00837D4D">
            <w:pPr>
              <w:ind w:right="176"/>
              <w:jc w:val="both"/>
              <w:rPr>
                <w:sz w:val="22"/>
                <w:szCs w:val="22"/>
              </w:rPr>
            </w:pPr>
            <w:r w:rsidRPr="00383712">
              <w:rPr>
                <w:rFonts w:eastAsia="Calibri"/>
                <w:b/>
                <w:i/>
                <w:sz w:val="22"/>
                <w:szCs w:val="22"/>
                <w:lang w:eastAsia="en-US"/>
              </w:rPr>
              <w:t xml:space="preserve">1.2. Ч. Дарвин и основные положения </w:t>
            </w:r>
            <w:proofErr w:type="spellStart"/>
            <w:r w:rsidRPr="00383712">
              <w:rPr>
                <w:rFonts w:eastAsia="Calibri"/>
                <w:b/>
                <w:i/>
                <w:sz w:val="22"/>
                <w:szCs w:val="22"/>
                <w:lang w:eastAsia="en-US"/>
              </w:rPr>
              <w:t>дарвинизма</w:t>
            </w:r>
            <w:proofErr w:type="gramStart"/>
            <w:r w:rsidRPr="00383712">
              <w:rPr>
                <w:rFonts w:eastAsia="Calibri"/>
                <w:b/>
                <w:i/>
                <w:sz w:val="22"/>
                <w:szCs w:val="22"/>
                <w:lang w:eastAsia="en-US"/>
              </w:rPr>
              <w:t>.</w:t>
            </w:r>
            <w:r w:rsidRPr="00383712">
              <w:rPr>
                <w:rFonts w:eastAsia="Calibri"/>
                <w:sz w:val="22"/>
                <w:szCs w:val="22"/>
                <w:lang w:eastAsia="en-US"/>
              </w:rPr>
              <w:t>Б</w:t>
            </w:r>
            <w:proofErr w:type="gramEnd"/>
            <w:r w:rsidRPr="00383712">
              <w:rPr>
                <w:rFonts w:eastAsia="Calibri"/>
                <w:sz w:val="22"/>
                <w:szCs w:val="22"/>
                <w:lang w:eastAsia="en-US"/>
              </w:rPr>
              <w:t>иография</w:t>
            </w:r>
            <w:proofErr w:type="spellEnd"/>
            <w:r w:rsidRPr="00383712">
              <w:rPr>
                <w:rFonts w:eastAsia="Calibri"/>
                <w:sz w:val="22"/>
                <w:szCs w:val="22"/>
                <w:lang w:eastAsia="en-US"/>
              </w:rPr>
              <w:t xml:space="preserve"> и научная деятельность Ч. Дарвина. История создания труда «Происхождение видов», его краткая характеристика. Дарвин о формах, причинах и закономерностях изменчивости. Учение об искусственном отборе. Учение о борьбе за существование. Концепция естественного отбора. Дивергентная эволюция. Конвергенция. </w:t>
            </w:r>
            <w:proofErr w:type="spellStart"/>
            <w:r w:rsidRPr="00383712">
              <w:rPr>
                <w:rFonts w:eastAsia="Calibri"/>
                <w:sz w:val="22"/>
                <w:szCs w:val="22"/>
                <w:lang w:eastAsia="en-US"/>
              </w:rPr>
              <w:t>Монофилетическая</w:t>
            </w:r>
            <w:proofErr w:type="spellEnd"/>
            <w:r w:rsidRPr="00383712">
              <w:rPr>
                <w:rFonts w:eastAsia="Calibri"/>
                <w:sz w:val="22"/>
                <w:szCs w:val="22"/>
                <w:lang w:eastAsia="en-US"/>
              </w:rPr>
              <w:t xml:space="preserve"> теория видообразования. </w:t>
            </w:r>
          </w:p>
          <w:p w:rsidR="00DD38DE" w:rsidRPr="00383712" w:rsidRDefault="00810CDA" w:rsidP="00837D4D">
            <w:pPr>
              <w:ind w:right="176"/>
              <w:jc w:val="both"/>
              <w:rPr>
                <w:rFonts w:eastAsia="Calibri"/>
                <w:sz w:val="22"/>
                <w:szCs w:val="22"/>
                <w:lang w:eastAsia="en-US"/>
              </w:rPr>
            </w:pPr>
            <w:r w:rsidRPr="00383712">
              <w:rPr>
                <w:rFonts w:eastAsia="Calibri"/>
                <w:b/>
                <w:i/>
                <w:sz w:val="22"/>
                <w:szCs w:val="22"/>
                <w:lang w:eastAsia="en-US"/>
              </w:rPr>
              <w:t xml:space="preserve">1.3. Судьба дарвинизма, становление синтетической теории </w:t>
            </w:r>
            <w:proofErr w:type="spellStart"/>
            <w:r w:rsidRPr="00383712">
              <w:rPr>
                <w:rFonts w:eastAsia="Calibri"/>
                <w:b/>
                <w:i/>
                <w:sz w:val="22"/>
                <w:szCs w:val="22"/>
                <w:lang w:eastAsia="en-US"/>
              </w:rPr>
              <w:t>эволюции</w:t>
            </w:r>
            <w:proofErr w:type="gramStart"/>
            <w:r w:rsidRPr="00383712">
              <w:rPr>
                <w:rFonts w:eastAsia="Calibri"/>
                <w:b/>
                <w:i/>
                <w:sz w:val="22"/>
                <w:szCs w:val="22"/>
                <w:lang w:eastAsia="en-US"/>
              </w:rPr>
              <w:t>.</w:t>
            </w:r>
            <w:r w:rsidRPr="00383712">
              <w:rPr>
                <w:rFonts w:eastAsia="Calibri"/>
                <w:sz w:val="22"/>
                <w:szCs w:val="22"/>
                <w:lang w:eastAsia="en-US"/>
              </w:rPr>
              <w:t>Т</w:t>
            </w:r>
            <w:proofErr w:type="gramEnd"/>
            <w:r w:rsidRPr="00383712">
              <w:rPr>
                <w:rFonts w:eastAsia="Calibri"/>
                <w:sz w:val="22"/>
                <w:szCs w:val="22"/>
                <w:lang w:eastAsia="en-US"/>
              </w:rPr>
              <w:t>ри</w:t>
            </w:r>
            <w:proofErr w:type="spellEnd"/>
            <w:r w:rsidRPr="00383712">
              <w:rPr>
                <w:rFonts w:eastAsia="Calibri"/>
                <w:sz w:val="22"/>
                <w:szCs w:val="22"/>
                <w:lang w:eastAsia="en-US"/>
              </w:rPr>
              <w:t xml:space="preserve"> течения в дарвинизме: классический, </w:t>
            </w:r>
            <w:proofErr w:type="spellStart"/>
            <w:r w:rsidRPr="00383712">
              <w:rPr>
                <w:rFonts w:eastAsia="Calibri"/>
                <w:sz w:val="22"/>
                <w:szCs w:val="22"/>
                <w:lang w:eastAsia="en-US"/>
              </w:rPr>
              <w:t>ламарко</w:t>
            </w:r>
            <w:proofErr w:type="spellEnd"/>
            <w:r w:rsidRPr="00383712">
              <w:rPr>
                <w:rFonts w:eastAsia="Calibri"/>
                <w:sz w:val="22"/>
                <w:szCs w:val="22"/>
                <w:lang w:eastAsia="en-US"/>
              </w:rPr>
              <w:t>-дарвинизм, неодарвинизм. Неоламаркизм и генетический антидарвинизм; причины их возникновения. Синтетическая теория эволюции.</w:t>
            </w:r>
          </w:p>
          <w:p w:rsidR="0005086F" w:rsidRPr="00383712" w:rsidRDefault="0005086F" w:rsidP="00837D4D">
            <w:pPr>
              <w:ind w:right="176"/>
              <w:jc w:val="both"/>
              <w:rPr>
                <w:sz w:val="22"/>
                <w:szCs w:val="22"/>
              </w:rPr>
            </w:pPr>
          </w:p>
          <w:p w:rsidR="00DD38DE" w:rsidRPr="00383712" w:rsidRDefault="00810CDA" w:rsidP="0005086F">
            <w:pPr>
              <w:ind w:right="176"/>
              <w:jc w:val="center"/>
              <w:rPr>
                <w:sz w:val="22"/>
                <w:szCs w:val="22"/>
              </w:rPr>
            </w:pPr>
            <w:r w:rsidRPr="00383712">
              <w:rPr>
                <w:rFonts w:eastAsia="Calibri"/>
                <w:b/>
                <w:sz w:val="22"/>
                <w:szCs w:val="22"/>
                <w:lang w:eastAsia="en-US"/>
              </w:rPr>
              <w:t xml:space="preserve">Раздел 2. Синтетическая теория эволюции (СТЭ). </w:t>
            </w:r>
            <w:proofErr w:type="spellStart"/>
            <w:r w:rsidRPr="00383712">
              <w:rPr>
                <w:rFonts w:eastAsia="Calibri"/>
                <w:b/>
                <w:sz w:val="22"/>
                <w:szCs w:val="22"/>
                <w:lang w:eastAsia="en-US"/>
              </w:rPr>
              <w:t>Микроэволюция</w:t>
            </w:r>
            <w:proofErr w:type="spellEnd"/>
            <w:r w:rsidRPr="00383712">
              <w:rPr>
                <w:rFonts w:eastAsia="Calibri"/>
                <w:b/>
                <w:sz w:val="22"/>
                <w:szCs w:val="22"/>
                <w:lang w:eastAsia="en-US"/>
              </w:rPr>
              <w:t>.</w:t>
            </w:r>
          </w:p>
          <w:p w:rsidR="00DD38DE" w:rsidRPr="00383712" w:rsidRDefault="00810CDA" w:rsidP="00837D4D">
            <w:pPr>
              <w:ind w:right="176"/>
              <w:jc w:val="both"/>
              <w:rPr>
                <w:sz w:val="22"/>
                <w:szCs w:val="22"/>
              </w:rPr>
            </w:pPr>
            <w:r w:rsidRPr="00383712">
              <w:rPr>
                <w:rFonts w:eastAsia="Calibri"/>
                <w:b/>
                <w:i/>
                <w:sz w:val="22"/>
                <w:szCs w:val="22"/>
                <w:lang w:eastAsia="en-US"/>
              </w:rPr>
              <w:t xml:space="preserve">2.1. Генетические основы </w:t>
            </w:r>
            <w:proofErr w:type="spellStart"/>
            <w:r w:rsidRPr="00383712">
              <w:rPr>
                <w:rFonts w:eastAsia="Calibri"/>
                <w:b/>
                <w:i/>
                <w:sz w:val="22"/>
                <w:szCs w:val="22"/>
                <w:lang w:eastAsia="en-US"/>
              </w:rPr>
              <w:t>эволюции</w:t>
            </w:r>
            <w:proofErr w:type="gramStart"/>
            <w:r w:rsidRPr="00383712">
              <w:rPr>
                <w:rFonts w:eastAsia="Calibri"/>
                <w:b/>
                <w:i/>
                <w:sz w:val="22"/>
                <w:szCs w:val="22"/>
                <w:lang w:eastAsia="en-US"/>
              </w:rPr>
              <w:t>.</w:t>
            </w:r>
            <w:r w:rsidRPr="00383712">
              <w:rPr>
                <w:rFonts w:eastAsia="Calibri"/>
                <w:sz w:val="22"/>
                <w:szCs w:val="22"/>
                <w:lang w:eastAsia="en-US"/>
              </w:rPr>
              <w:t>П</w:t>
            </w:r>
            <w:proofErr w:type="gramEnd"/>
            <w:r w:rsidRPr="00383712">
              <w:rPr>
                <w:rFonts w:eastAsia="Calibri"/>
                <w:sz w:val="22"/>
                <w:szCs w:val="22"/>
                <w:lang w:eastAsia="en-US"/>
              </w:rPr>
              <w:t>онятие</w:t>
            </w:r>
            <w:proofErr w:type="spellEnd"/>
            <w:r w:rsidRPr="00383712">
              <w:rPr>
                <w:rFonts w:eastAsia="Calibri"/>
                <w:sz w:val="22"/>
                <w:szCs w:val="22"/>
                <w:lang w:eastAsia="en-US"/>
              </w:rPr>
              <w:t xml:space="preserve"> «</w:t>
            </w:r>
            <w:proofErr w:type="spellStart"/>
            <w:r w:rsidRPr="00383712">
              <w:rPr>
                <w:rFonts w:eastAsia="Calibri"/>
                <w:sz w:val="22"/>
                <w:szCs w:val="22"/>
                <w:lang w:eastAsia="en-US"/>
              </w:rPr>
              <w:t>Микроэволюция</w:t>
            </w:r>
            <w:proofErr w:type="spellEnd"/>
            <w:r w:rsidRPr="00383712">
              <w:rPr>
                <w:rFonts w:eastAsia="Calibri"/>
                <w:sz w:val="22"/>
                <w:szCs w:val="22"/>
                <w:lang w:eastAsia="en-US"/>
              </w:rPr>
              <w:t xml:space="preserve">». Популяция как единица </w:t>
            </w:r>
            <w:proofErr w:type="spellStart"/>
            <w:r w:rsidRPr="00383712">
              <w:rPr>
                <w:rFonts w:eastAsia="Calibri"/>
                <w:sz w:val="22"/>
                <w:szCs w:val="22"/>
                <w:lang w:eastAsia="en-US"/>
              </w:rPr>
              <w:t>микроэволюции</w:t>
            </w:r>
            <w:proofErr w:type="spellEnd"/>
            <w:r w:rsidRPr="00383712">
              <w:rPr>
                <w:rFonts w:eastAsia="Calibri"/>
                <w:sz w:val="22"/>
                <w:szCs w:val="22"/>
                <w:lang w:eastAsia="en-US"/>
              </w:rPr>
              <w:t xml:space="preserve">. Элементарный эволюционный материал: мутации, типы мутаций, зависимость проявления от генотипического фона и внешней среды, эволюционное значение. Элементарное эволюционное явление. </w:t>
            </w:r>
            <w:proofErr w:type="gramStart"/>
            <w:r w:rsidRPr="00383712">
              <w:rPr>
                <w:rFonts w:eastAsia="Calibri"/>
                <w:sz w:val="22"/>
                <w:szCs w:val="22"/>
                <w:lang w:eastAsia="en-US"/>
              </w:rPr>
              <w:t>Изменчивость, ее формы: индивидуальная и групповая (экологическая, сезонная, географическая), примеры, значение для эволюционного процесса.</w:t>
            </w:r>
            <w:proofErr w:type="gramEnd"/>
          </w:p>
          <w:p w:rsidR="00DD38DE" w:rsidRPr="00383712" w:rsidRDefault="00810CDA" w:rsidP="00837D4D">
            <w:pPr>
              <w:ind w:right="176"/>
              <w:jc w:val="both"/>
              <w:rPr>
                <w:sz w:val="22"/>
                <w:szCs w:val="22"/>
              </w:rPr>
            </w:pPr>
            <w:r w:rsidRPr="00383712">
              <w:rPr>
                <w:rFonts w:eastAsia="Calibri"/>
                <w:b/>
                <w:i/>
                <w:sz w:val="22"/>
                <w:szCs w:val="22"/>
                <w:lang w:eastAsia="en-US"/>
              </w:rPr>
              <w:lastRenderedPageBreak/>
              <w:t xml:space="preserve">2.2. Факторы, изменяющие генофонд </w:t>
            </w:r>
            <w:proofErr w:type="spellStart"/>
            <w:r w:rsidRPr="00383712">
              <w:rPr>
                <w:rFonts w:eastAsia="Calibri"/>
                <w:b/>
                <w:i/>
                <w:sz w:val="22"/>
                <w:szCs w:val="22"/>
                <w:lang w:eastAsia="en-US"/>
              </w:rPr>
              <w:t>популяции</w:t>
            </w:r>
            <w:proofErr w:type="gramStart"/>
            <w:r w:rsidRPr="00383712">
              <w:rPr>
                <w:rFonts w:eastAsia="Calibri"/>
                <w:b/>
                <w:i/>
                <w:sz w:val="22"/>
                <w:szCs w:val="22"/>
                <w:lang w:eastAsia="en-US"/>
              </w:rPr>
              <w:t>.</w:t>
            </w:r>
            <w:r w:rsidRPr="00383712">
              <w:rPr>
                <w:rFonts w:eastAsia="Calibri"/>
                <w:sz w:val="22"/>
                <w:szCs w:val="22"/>
                <w:lang w:eastAsia="en-US"/>
              </w:rPr>
              <w:t>М</w:t>
            </w:r>
            <w:proofErr w:type="gramEnd"/>
            <w:r w:rsidRPr="00383712">
              <w:rPr>
                <w:rFonts w:eastAsia="Calibri"/>
                <w:sz w:val="22"/>
                <w:szCs w:val="22"/>
                <w:lang w:eastAsia="en-US"/>
              </w:rPr>
              <w:t>утационный</w:t>
            </w:r>
            <w:proofErr w:type="spellEnd"/>
            <w:r w:rsidRPr="00383712">
              <w:rPr>
                <w:rFonts w:eastAsia="Calibri"/>
                <w:sz w:val="22"/>
                <w:szCs w:val="22"/>
                <w:lang w:eastAsia="en-US"/>
              </w:rPr>
              <w:t xml:space="preserve"> процесс: механизм действия на генофонд популяции, особенности, значение для эволюции. Популяционные волны: определение, механизм действия на генофонд популяции, основные типы и их примеры, эволюционное значение. Генетико-автоматические процессы в популяции (дрейф генов). Миграции: определение, поток генов и </w:t>
            </w:r>
            <w:proofErr w:type="spellStart"/>
            <w:r w:rsidRPr="00383712">
              <w:rPr>
                <w:rFonts w:eastAsia="Calibri"/>
                <w:sz w:val="22"/>
                <w:szCs w:val="22"/>
                <w:lang w:eastAsia="en-US"/>
              </w:rPr>
              <w:t>интрогрессия</w:t>
            </w:r>
            <w:proofErr w:type="spellEnd"/>
            <w:r w:rsidRPr="00383712">
              <w:rPr>
                <w:rFonts w:eastAsia="Calibri"/>
                <w:sz w:val="22"/>
                <w:szCs w:val="22"/>
                <w:lang w:eastAsia="en-US"/>
              </w:rPr>
              <w:t xml:space="preserve">, роль в поддержании устойчивости вида и генотипического разнообразия. </w:t>
            </w:r>
            <w:proofErr w:type="gramStart"/>
            <w:r w:rsidRPr="00383712">
              <w:rPr>
                <w:rFonts w:eastAsia="Calibri"/>
                <w:sz w:val="22"/>
                <w:szCs w:val="22"/>
                <w:lang w:eastAsia="en-US"/>
              </w:rPr>
              <w:t>Изоляция: определение, формы: географическая и биологическая (морфофункциональная, экологическая, этологическая, генетическая), примеры, значение для видообразования.</w:t>
            </w:r>
            <w:proofErr w:type="gramEnd"/>
          </w:p>
          <w:p w:rsidR="00DD38DE" w:rsidRPr="00383712" w:rsidRDefault="00810CDA" w:rsidP="00837D4D">
            <w:pPr>
              <w:ind w:right="176"/>
              <w:jc w:val="both"/>
              <w:rPr>
                <w:sz w:val="22"/>
                <w:szCs w:val="22"/>
              </w:rPr>
            </w:pPr>
            <w:r w:rsidRPr="00383712">
              <w:rPr>
                <w:rFonts w:eastAsia="Calibri"/>
                <w:b/>
                <w:i/>
                <w:sz w:val="22"/>
                <w:szCs w:val="22"/>
                <w:lang w:eastAsia="en-US"/>
              </w:rPr>
              <w:t xml:space="preserve">2.3. Движущие силы </w:t>
            </w:r>
            <w:proofErr w:type="spellStart"/>
            <w:r w:rsidRPr="00383712">
              <w:rPr>
                <w:rFonts w:eastAsia="Calibri"/>
                <w:b/>
                <w:i/>
                <w:sz w:val="22"/>
                <w:szCs w:val="22"/>
                <w:lang w:eastAsia="en-US"/>
              </w:rPr>
              <w:t>эволюции</w:t>
            </w:r>
            <w:proofErr w:type="gramStart"/>
            <w:r w:rsidRPr="00383712">
              <w:rPr>
                <w:rFonts w:eastAsia="Calibri"/>
                <w:b/>
                <w:i/>
                <w:sz w:val="22"/>
                <w:szCs w:val="22"/>
                <w:lang w:eastAsia="en-US"/>
              </w:rPr>
              <w:t>.</w:t>
            </w:r>
            <w:r w:rsidRPr="00383712">
              <w:rPr>
                <w:rFonts w:eastAsia="Calibri"/>
                <w:sz w:val="22"/>
                <w:szCs w:val="22"/>
                <w:lang w:eastAsia="en-US"/>
              </w:rPr>
              <w:t>Б</w:t>
            </w:r>
            <w:proofErr w:type="gramEnd"/>
            <w:r w:rsidRPr="00383712">
              <w:rPr>
                <w:rFonts w:eastAsia="Calibri"/>
                <w:sz w:val="22"/>
                <w:szCs w:val="22"/>
                <w:lang w:eastAsia="en-US"/>
              </w:rPr>
              <w:t>орьба</w:t>
            </w:r>
            <w:proofErr w:type="spellEnd"/>
            <w:r w:rsidRPr="00383712">
              <w:rPr>
                <w:rFonts w:eastAsia="Calibri"/>
                <w:sz w:val="22"/>
                <w:szCs w:val="22"/>
                <w:lang w:eastAsia="en-US"/>
              </w:rPr>
              <w:t xml:space="preserve"> за существование. Классификация форм борьбы за существование </w:t>
            </w:r>
            <w:proofErr w:type="gramStart"/>
            <w:r w:rsidRPr="00383712">
              <w:rPr>
                <w:rFonts w:eastAsia="Calibri"/>
                <w:sz w:val="22"/>
                <w:szCs w:val="22"/>
                <w:lang w:eastAsia="en-US"/>
              </w:rPr>
              <w:t>Моргана-Плате</w:t>
            </w:r>
            <w:proofErr w:type="gramEnd"/>
            <w:r w:rsidRPr="00383712">
              <w:rPr>
                <w:rFonts w:eastAsia="Calibri"/>
                <w:sz w:val="22"/>
                <w:szCs w:val="22"/>
                <w:lang w:eastAsia="en-US"/>
              </w:rPr>
              <w:t xml:space="preserve"> (внутривидовая, межвидовая, конституциональная), А.С. </w:t>
            </w:r>
            <w:proofErr w:type="spellStart"/>
            <w:r w:rsidRPr="00383712">
              <w:rPr>
                <w:rFonts w:eastAsia="Calibri"/>
                <w:sz w:val="22"/>
                <w:szCs w:val="22"/>
                <w:lang w:eastAsia="en-US"/>
              </w:rPr>
              <w:t>Северцова</w:t>
            </w:r>
            <w:proofErr w:type="spellEnd"/>
            <w:r w:rsidRPr="00383712">
              <w:rPr>
                <w:rFonts w:eastAsia="Calibri"/>
                <w:sz w:val="22"/>
                <w:szCs w:val="22"/>
                <w:lang w:eastAsia="en-US"/>
              </w:rPr>
              <w:t xml:space="preserve"> (косвенная и прямая), примеры. </w:t>
            </w:r>
            <w:proofErr w:type="gramStart"/>
            <w:r w:rsidRPr="00383712">
              <w:rPr>
                <w:rFonts w:eastAsia="Calibri"/>
                <w:sz w:val="22"/>
                <w:szCs w:val="22"/>
                <w:lang w:eastAsia="en-US"/>
              </w:rPr>
              <w:t xml:space="preserve">Естественный отбор: определение, объект, сфера и место действия, формы: стабилизирующий, движущий, </w:t>
            </w:r>
            <w:proofErr w:type="spellStart"/>
            <w:r w:rsidRPr="00383712">
              <w:rPr>
                <w:rFonts w:eastAsia="Calibri"/>
                <w:sz w:val="22"/>
                <w:szCs w:val="22"/>
                <w:lang w:eastAsia="en-US"/>
              </w:rPr>
              <w:t>дизруптивный</w:t>
            </w:r>
            <w:proofErr w:type="spellEnd"/>
            <w:r w:rsidRPr="00383712">
              <w:rPr>
                <w:rFonts w:eastAsia="Calibri"/>
                <w:sz w:val="22"/>
                <w:szCs w:val="22"/>
                <w:lang w:eastAsia="en-US"/>
              </w:rPr>
              <w:t>), их особенности, примеры.</w:t>
            </w:r>
            <w:proofErr w:type="gramEnd"/>
            <w:r w:rsidRPr="00383712">
              <w:rPr>
                <w:rFonts w:eastAsia="Calibri"/>
                <w:sz w:val="22"/>
                <w:szCs w:val="22"/>
                <w:lang w:eastAsia="en-US"/>
              </w:rPr>
              <w:t xml:space="preserve"> Элиминация как способ осуществления естественного отбора; результаты отбора при общей и избирательной  элиминации, примеры. Адаптация – основной результат действия естественного отбора: типы покровительственных окрасок и форм у животных, примеры; относительность органической целесообразности.</w:t>
            </w:r>
          </w:p>
          <w:p w:rsidR="00DD38DE" w:rsidRPr="00383712" w:rsidRDefault="00810CDA" w:rsidP="00837D4D">
            <w:pPr>
              <w:ind w:right="176"/>
              <w:jc w:val="both"/>
              <w:rPr>
                <w:sz w:val="22"/>
                <w:szCs w:val="22"/>
              </w:rPr>
            </w:pPr>
            <w:r w:rsidRPr="00383712">
              <w:rPr>
                <w:rFonts w:eastAsia="Calibri"/>
                <w:b/>
                <w:i/>
                <w:sz w:val="22"/>
                <w:szCs w:val="22"/>
                <w:lang w:eastAsia="en-US"/>
              </w:rPr>
              <w:t xml:space="preserve">2.4. Вид и </w:t>
            </w:r>
            <w:proofErr w:type="spellStart"/>
            <w:r w:rsidRPr="00383712">
              <w:rPr>
                <w:rFonts w:eastAsia="Calibri"/>
                <w:b/>
                <w:i/>
                <w:sz w:val="22"/>
                <w:szCs w:val="22"/>
                <w:lang w:eastAsia="en-US"/>
              </w:rPr>
              <w:t>видообразование</w:t>
            </w:r>
            <w:proofErr w:type="gramStart"/>
            <w:r w:rsidRPr="00383712">
              <w:rPr>
                <w:rFonts w:eastAsia="Calibri"/>
                <w:b/>
                <w:i/>
                <w:sz w:val="22"/>
                <w:szCs w:val="22"/>
                <w:lang w:eastAsia="en-US"/>
              </w:rPr>
              <w:t>.</w:t>
            </w:r>
            <w:r w:rsidRPr="00383712">
              <w:rPr>
                <w:rFonts w:eastAsia="Calibri"/>
                <w:sz w:val="22"/>
                <w:szCs w:val="22"/>
                <w:lang w:eastAsia="en-US"/>
              </w:rPr>
              <w:t>Р</w:t>
            </w:r>
            <w:proofErr w:type="gramEnd"/>
            <w:r w:rsidRPr="00383712">
              <w:rPr>
                <w:rFonts w:eastAsia="Calibri"/>
                <w:sz w:val="22"/>
                <w:szCs w:val="22"/>
                <w:lang w:eastAsia="en-US"/>
              </w:rPr>
              <w:t>азвитие</w:t>
            </w:r>
            <w:proofErr w:type="spellEnd"/>
            <w:r w:rsidRPr="00383712">
              <w:rPr>
                <w:rFonts w:eastAsia="Calibri"/>
                <w:sz w:val="22"/>
                <w:szCs w:val="22"/>
                <w:lang w:eastAsia="en-US"/>
              </w:rPr>
              <w:t xml:space="preserve"> понятия вида в биологии: типологическая и номиналистическая концепции, понятие вида Ч. </w:t>
            </w:r>
            <w:proofErr w:type="spellStart"/>
            <w:r w:rsidRPr="00383712">
              <w:rPr>
                <w:rFonts w:eastAsia="Calibri"/>
                <w:sz w:val="22"/>
                <w:szCs w:val="22"/>
                <w:lang w:eastAsia="en-US"/>
              </w:rPr>
              <w:t>Дарвиным</w:t>
            </w:r>
            <w:proofErr w:type="spellEnd"/>
            <w:r w:rsidRPr="00383712">
              <w:rPr>
                <w:rFonts w:eastAsia="Calibri"/>
                <w:sz w:val="22"/>
                <w:szCs w:val="22"/>
                <w:lang w:eastAsia="en-US"/>
              </w:rPr>
              <w:t xml:space="preserve">, биологические виды, понятие политипического вида. Критерии вида: морфологический, физиолого-биохимический, эколого-географический, генетический. Структура вида. Аллопатрические и </w:t>
            </w:r>
            <w:proofErr w:type="spellStart"/>
            <w:r w:rsidRPr="00383712">
              <w:rPr>
                <w:rFonts w:eastAsia="Calibri"/>
                <w:sz w:val="22"/>
                <w:szCs w:val="22"/>
                <w:lang w:eastAsia="en-US"/>
              </w:rPr>
              <w:t>симпатрические</w:t>
            </w:r>
            <w:proofErr w:type="spellEnd"/>
            <w:r w:rsidRPr="00383712">
              <w:rPr>
                <w:rFonts w:eastAsia="Calibri"/>
                <w:sz w:val="22"/>
                <w:szCs w:val="22"/>
                <w:lang w:eastAsia="en-US"/>
              </w:rPr>
              <w:t xml:space="preserve"> формы, гибридные зоны.</w:t>
            </w:r>
          </w:p>
          <w:p w:rsidR="00DD38DE" w:rsidRPr="00383712" w:rsidRDefault="00810CDA" w:rsidP="00837D4D">
            <w:pPr>
              <w:ind w:right="176"/>
              <w:jc w:val="both"/>
              <w:rPr>
                <w:sz w:val="22"/>
                <w:szCs w:val="22"/>
              </w:rPr>
            </w:pPr>
            <w:r w:rsidRPr="00383712">
              <w:rPr>
                <w:rFonts w:eastAsia="Calibri"/>
                <w:sz w:val="22"/>
                <w:szCs w:val="22"/>
                <w:lang w:eastAsia="en-US"/>
              </w:rPr>
              <w:t xml:space="preserve">Видообразование: сущность, пути: аллопатрическое и </w:t>
            </w:r>
            <w:proofErr w:type="spellStart"/>
            <w:r w:rsidRPr="00383712">
              <w:rPr>
                <w:rFonts w:eastAsia="Calibri"/>
                <w:sz w:val="22"/>
                <w:szCs w:val="22"/>
                <w:lang w:eastAsia="en-US"/>
              </w:rPr>
              <w:t>симпатрическое</w:t>
            </w:r>
            <w:proofErr w:type="spellEnd"/>
            <w:r w:rsidRPr="00383712">
              <w:rPr>
                <w:rFonts w:eastAsia="Calibri"/>
                <w:sz w:val="22"/>
                <w:szCs w:val="22"/>
                <w:lang w:eastAsia="en-US"/>
              </w:rPr>
              <w:t xml:space="preserve"> (экологическое, </w:t>
            </w:r>
            <w:proofErr w:type="spellStart"/>
            <w:r w:rsidRPr="00383712">
              <w:rPr>
                <w:rFonts w:eastAsia="Calibri"/>
                <w:sz w:val="22"/>
                <w:szCs w:val="22"/>
                <w:lang w:eastAsia="en-US"/>
              </w:rPr>
              <w:t>гибридогенное</w:t>
            </w:r>
            <w:proofErr w:type="spellEnd"/>
            <w:r w:rsidRPr="00383712">
              <w:rPr>
                <w:rFonts w:eastAsia="Calibri"/>
                <w:sz w:val="22"/>
                <w:szCs w:val="22"/>
                <w:lang w:eastAsia="en-US"/>
              </w:rPr>
              <w:t xml:space="preserve">, через </w:t>
            </w:r>
            <w:proofErr w:type="spellStart"/>
            <w:r w:rsidRPr="00383712">
              <w:rPr>
                <w:rFonts w:eastAsia="Calibri"/>
                <w:sz w:val="22"/>
                <w:szCs w:val="22"/>
                <w:lang w:eastAsia="en-US"/>
              </w:rPr>
              <w:t>полоплоидию</w:t>
            </w:r>
            <w:proofErr w:type="spellEnd"/>
            <w:r w:rsidRPr="00383712">
              <w:rPr>
                <w:rFonts w:eastAsia="Calibri"/>
                <w:sz w:val="22"/>
                <w:szCs w:val="22"/>
                <w:lang w:eastAsia="en-US"/>
              </w:rPr>
              <w:t>); сетчатая эволюция. Общие сведения о видообразован</w:t>
            </w:r>
            <w:proofErr w:type="gramStart"/>
            <w:r w:rsidRPr="00383712">
              <w:rPr>
                <w:rFonts w:eastAsia="Calibri"/>
                <w:sz w:val="22"/>
                <w:szCs w:val="22"/>
                <w:lang w:eastAsia="en-US"/>
              </w:rPr>
              <w:t>ии у а</w:t>
            </w:r>
            <w:proofErr w:type="gramEnd"/>
            <w:r w:rsidRPr="00383712">
              <w:rPr>
                <w:rFonts w:eastAsia="Calibri"/>
                <w:sz w:val="22"/>
                <w:szCs w:val="22"/>
                <w:lang w:eastAsia="en-US"/>
              </w:rPr>
              <w:t>гамных, партеногенетических и самооплодотворяющихся форм.</w:t>
            </w:r>
          </w:p>
          <w:p w:rsidR="0005086F" w:rsidRPr="00383712" w:rsidRDefault="0005086F" w:rsidP="00837D4D">
            <w:pPr>
              <w:ind w:right="176"/>
              <w:jc w:val="both"/>
              <w:rPr>
                <w:rFonts w:eastAsia="Calibri"/>
                <w:b/>
                <w:sz w:val="22"/>
                <w:szCs w:val="22"/>
                <w:lang w:eastAsia="en-US"/>
              </w:rPr>
            </w:pPr>
          </w:p>
          <w:p w:rsidR="00DD38DE" w:rsidRPr="00383712" w:rsidRDefault="0005086F" w:rsidP="0005086F">
            <w:pPr>
              <w:ind w:right="176"/>
              <w:jc w:val="center"/>
              <w:rPr>
                <w:sz w:val="22"/>
                <w:szCs w:val="22"/>
              </w:rPr>
            </w:pPr>
            <w:r w:rsidRPr="00383712">
              <w:rPr>
                <w:rFonts w:eastAsia="Calibri"/>
                <w:b/>
                <w:sz w:val="22"/>
                <w:szCs w:val="22"/>
                <w:lang w:eastAsia="en-US"/>
              </w:rPr>
              <w:t>Раздел 3. Макроэволюция</w:t>
            </w:r>
          </w:p>
          <w:p w:rsidR="00DD38DE" w:rsidRPr="00383712" w:rsidRDefault="00810CDA" w:rsidP="00837D4D">
            <w:pPr>
              <w:ind w:right="176"/>
              <w:jc w:val="both"/>
              <w:rPr>
                <w:sz w:val="22"/>
                <w:szCs w:val="22"/>
              </w:rPr>
            </w:pPr>
            <w:r w:rsidRPr="00383712">
              <w:rPr>
                <w:rFonts w:eastAsia="Calibri"/>
                <w:b/>
                <w:i/>
                <w:sz w:val="22"/>
                <w:szCs w:val="22"/>
                <w:lang w:eastAsia="en-US"/>
              </w:rPr>
              <w:t xml:space="preserve">3.1. Макроэволюция и ее связь с </w:t>
            </w:r>
            <w:proofErr w:type="spellStart"/>
            <w:r w:rsidRPr="00383712">
              <w:rPr>
                <w:rFonts w:eastAsia="Calibri"/>
                <w:b/>
                <w:i/>
                <w:sz w:val="22"/>
                <w:szCs w:val="22"/>
                <w:lang w:eastAsia="en-US"/>
              </w:rPr>
              <w:t>микроэволюцией</w:t>
            </w:r>
            <w:proofErr w:type="gramStart"/>
            <w:r w:rsidRPr="00383712">
              <w:rPr>
                <w:rFonts w:eastAsia="Calibri"/>
                <w:b/>
                <w:i/>
                <w:sz w:val="22"/>
                <w:szCs w:val="22"/>
                <w:lang w:eastAsia="en-US"/>
              </w:rPr>
              <w:t>.</w:t>
            </w:r>
            <w:r w:rsidRPr="00383712">
              <w:rPr>
                <w:rFonts w:eastAsia="Calibri"/>
                <w:sz w:val="22"/>
                <w:szCs w:val="22"/>
                <w:lang w:eastAsia="en-US"/>
              </w:rPr>
              <w:t>О</w:t>
            </w:r>
            <w:proofErr w:type="gramEnd"/>
            <w:r w:rsidRPr="00383712">
              <w:rPr>
                <w:rFonts w:eastAsia="Calibri"/>
                <w:sz w:val="22"/>
                <w:szCs w:val="22"/>
                <w:lang w:eastAsia="en-US"/>
              </w:rPr>
              <w:t>пределение</w:t>
            </w:r>
            <w:proofErr w:type="spellEnd"/>
            <w:r w:rsidRPr="00383712">
              <w:rPr>
                <w:rFonts w:eastAsia="Calibri"/>
                <w:sz w:val="22"/>
                <w:szCs w:val="22"/>
                <w:lang w:eastAsia="en-US"/>
              </w:rPr>
              <w:t xml:space="preserve"> понятия «Макроэволюция». Соотношение процессов макр</w:t>
            </w:r>
            <w:proofErr w:type="gramStart"/>
            <w:r w:rsidRPr="00383712">
              <w:rPr>
                <w:rFonts w:eastAsia="Calibri"/>
                <w:sz w:val="22"/>
                <w:szCs w:val="22"/>
                <w:lang w:eastAsia="en-US"/>
              </w:rPr>
              <w:t>о-</w:t>
            </w:r>
            <w:proofErr w:type="gramEnd"/>
            <w:r w:rsidRPr="00383712">
              <w:rPr>
                <w:rFonts w:eastAsia="Calibri"/>
                <w:sz w:val="22"/>
                <w:szCs w:val="22"/>
                <w:lang w:eastAsia="en-US"/>
              </w:rPr>
              <w:t xml:space="preserve"> и </w:t>
            </w:r>
            <w:proofErr w:type="spellStart"/>
            <w:r w:rsidRPr="00383712">
              <w:rPr>
                <w:rFonts w:eastAsia="Calibri"/>
                <w:sz w:val="22"/>
                <w:szCs w:val="22"/>
                <w:lang w:eastAsia="en-US"/>
              </w:rPr>
              <w:t>микроэволюции</w:t>
            </w:r>
            <w:proofErr w:type="spellEnd"/>
            <w:r w:rsidRPr="00383712">
              <w:rPr>
                <w:rFonts w:eastAsia="Calibri"/>
                <w:sz w:val="22"/>
                <w:szCs w:val="22"/>
                <w:lang w:eastAsia="en-US"/>
              </w:rPr>
              <w:t>. Современные точки зрения. Системный подход к проблемам макроэволюции.</w:t>
            </w:r>
          </w:p>
          <w:p w:rsidR="00DD38DE" w:rsidRPr="00383712" w:rsidRDefault="00810CDA" w:rsidP="00837D4D">
            <w:pPr>
              <w:ind w:right="176"/>
              <w:jc w:val="both"/>
              <w:rPr>
                <w:sz w:val="22"/>
                <w:szCs w:val="22"/>
              </w:rPr>
            </w:pPr>
            <w:r w:rsidRPr="00383712">
              <w:rPr>
                <w:rFonts w:eastAsia="Calibri"/>
                <w:b/>
                <w:i/>
                <w:sz w:val="22"/>
                <w:szCs w:val="22"/>
                <w:lang w:eastAsia="en-US"/>
              </w:rPr>
              <w:t xml:space="preserve">3.2. Пути макроэволюционного </w:t>
            </w:r>
            <w:proofErr w:type="spellStart"/>
            <w:r w:rsidRPr="00383712">
              <w:rPr>
                <w:rFonts w:eastAsia="Calibri"/>
                <w:b/>
                <w:i/>
                <w:sz w:val="22"/>
                <w:szCs w:val="22"/>
                <w:lang w:eastAsia="en-US"/>
              </w:rPr>
              <w:t>процесса</w:t>
            </w:r>
            <w:proofErr w:type="gramStart"/>
            <w:r w:rsidRPr="00383712">
              <w:rPr>
                <w:rFonts w:eastAsia="Calibri"/>
                <w:b/>
                <w:i/>
                <w:sz w:val="22"/>
                <w:szCs w:val="22"/>
                <w:lang w:eastAsia="en-US"/>
              </w:rPr>
              <w:t>.</w:t>
            </w:r>
            <w:r w:rsidRPr="00383712">
              <w:rPr>
                <w:rFonts w:eastAsia="Calibri"/>
                <w:sz w:val="22"/>
                <w:szCs w:val="22"/>
                <w:lang w:eastAsia="en-US"/>
              </w:rPr>
              <w:t>Д</w:t>
            </w:r>
            <w:proofErr w:type="gramEnd"/>
            <w:r w:rsidRPr="00383712">
              <w:rPr>
                <w:rFonts w:eastAsia="Calibri"/>
                <w:sz w:val="22"/>
                <w:szCs w:val="22"/>
                <w:lang w:eastAsia="en-US"/>
              </w:rPr>
              <w:t>ивергенция</w:t>
            </w:r>
            <w:proofErr w:type="spellEnd"/>
            <w:r w:rsidRPr="00383712">
              <w:rPr>
                <w:rFonts w:eastAsia="Calibri"/>
                <w:sz w:val="22"/>
                <w:szCs w:val="22"/>
                <w:lang w:eastAsia="en-US"/>
              </w:rPr>
              <w:t xml:space="preserve"> как основной путь эволюции. Значение ее в образовании новых систематических групп. Роль конвергенции и параллелизма в образовании жизненных форм. Биологическое значение дивергенции, конвергенции и параллелизма. Гомологичные и аналогичные органы, примеры.</w:t>
            </w:r>
          </w:p>
          <w:p w:rsidR="00DD38DE" w:rsidRPr="00383712" w:rsidRDefault="00810CDA" w:rsidP="00837D4D">
            <w:pPr>
              <w:ind w:right="176"/>
              <w:jc w:val="both"/>
              <w:rPr>
                <w:sz w:val="22"/>
                <w:szCs w:val="22"/>
              </w:rPr>
            </w:pPr>
            <w:r w:rsidRPr="00383712">
              <w:rPr>
                <w:rFonts w:eastAsia="Calibri"/>
                <w:sz w:val="22"/>
                <w:szCs w:val="22"/>
                <w:lang w:eastAsia="en-US"/>
              </w:rPr>
              <w:t>Происхождение таксонов. Принципы моно- и полифилии. Проблемы направленности эволюционного процесса. Ограничения эволюции: морфологические, экологические, генетические.</w:t>
            </w:r>
          </w:p>
          <w:p w:rsidR="00DD38DE" w:rsidRPr="00383712" w:rsidRDefault="00810CDA" w:rsidP="00837D4D">
            <w:pPr>
              <w:ind w:right="176"/>
              <w:jc w:val="both"/>
              <w:rPr>
                <w:sz w:val="22"/>
                <w:szCs w:val="22"/>
              </w:rPr>
            </w:pPr>
            <w:r w:rsidRPr="00383712">
              <w:rPr>
                <w:rFonts w:eastAsia="Calibri"/>
                <w:b/>
                <w:i/>
                <w:sz w:val="22"/>
                <w:szCs w:val="22"/>
                <w:lang w:eastAsia="en-US"/>
              </w:rPr>
              <w:t xml:space="preserve">3.3. Морфологические закономерности </w:t>
            </w:r>
            <w:proofErr w:type="spellStart"/>
            <w:r w:rsidRPr="00383712">
              <w:rPr>
                <w:rFonts w:eastAsia="Calibri"/>
                <w:b/>
                <w:i/>
                <w:sz w:val="22"/>
                <w:szCs w:val="22"/>
                <w:lang w:eastAsia="en-US"/>
              </w:rPr>
              <w:t>эволюции</w:t>
            </w:r>
            <w:proofErr w:type="gramStart"/>
            <w:r w:rsidRPr="00383712">
              <w:rPr>
                <w:rFonts w:eastAsia="Calibri"/>
                <w:b/>
                <w:i/>
                <w:sz w:val="22"/>
                <w:szCs w:val="22"/>
                <w:lang w:eastAsia="en-US"/>
              </w:rPr>
              <w:t>.</w:t>
            </w:r>
            <w:r w:rsidRPr="00383712">
              <w:rPr>
                <w:rFonts w:eastAsia="Calibri"/>
                <w:sz w:val="22"/>
                <w:szCs w:val="22"/>
                <w:lang w:eastAsia="en-US"/>
              </w:rPr>
              <w:t>С</w:t>
            </w:r>
            <w:proofErr w:type="gramEnd"/>
            <w:r w:rsidRPr="00383712">
              <w:rPr>
                <w:rFonts w:eastAsia="Calibri"/>
                <w:sz w:val="22"/>
                <w:szCs w:val="22"/>
                <w:lang w:eastAsia="en-US"/>
              </w:rPr>
              <w:t>пособы</w:t>
            </w:r>
            <w:proofErr w:type="spellEnd"/>
            <w:r w:rsidRPr="00383712">
              <w:rPr>
                <w:rFonts w:eastAsia="Calibri"/>
                <w:sz w:val="22"/>
                <w:szCs w:val="22"/>
                <w:lang w:eastAsia="en-US"/>
              </w:rPr>
              <w:t xml:space="preserve"> филогенетического преобразования органов. Принцип </w:t>
            </w:r>
            <w:proofErr w:type="spellStart"/>
            <w:r w:rsidRPr="00383712">
              <w:rPr>
                <w:rFonts w:eastAsia="Calibri"/>
                <w:sz w:val="22"/>
                <w:szCs w:val="22"/>
                <w:lang w:eastAsia="en-US"/>
              </w:rPr>
              <w:t>мультифункциональности</w:t>
            </w:r>
            <w:proofErr w:type="spellEnd"/>
            <w:r w:rsidRPr="00383712">
              <w:rPr>
                <w:rFonts w:eastAsia="Calibri"/>
                <w:sz w:val="22"/>
                <w:szCs w:val="22"/>
                <w:lang w:eastAsia="en-US"/>
              </w:rPr>
              <w:t xml:space="preserve">. </w:t>
            </w:r>
            <w:proofErr w:type="gramStart"/>
            <w:r w:rsidRPr="00383712">
              <w:rPr>
                <w:rFonts w:eastAsia="Calibri"/>
                <w:sz w:val="22"/>
                <w:szCs w:val="22"/>
                <w:lang w:eastAsia="en-US"/>
              </w:rPr>
              <w:t>Функциональные изменения органов: количественные (расширение, сужение, интенсификация, активизации, иммобилизация функций) и качественные (смена и разделение функций, фиксация фаз).</w:t>
            </w:r>
            <w:proofErr w:type="gramEnd"/>
            <w:r w:rsidRPr="00383712">
              <w:rPr>
                <w:rFonts w:eastAsia="Calibri"/>
                <w:sz w:val="22"/>
                <w:szCs w:val="22"/>
                <w:lang w:eastAsia="en-US"/>
              </w:rPr>
              <w:t xml:space="preserve"> Субституция органов. Полимеризация и </w:t>
            </w:r>
            <w:proofErr w:type="spellStart"/>
            <w:r w:rsidRPr="00383712">
              <w:rPr>
                <w:rFonts w:eastAsia="Calibri"/>
                <w:sz w:val="22"/>
                <w:szCs w:val="22"/>
                <w:lang w:eastAsia="en-US"/>
              </w:rPr>
              <w:t>олигомеризация</w:t>
            </w:r>
            <w:proofErr w:type="spellEnd"/>
            <w:r w:rsidRPr="00383712">
              <w:rPr>
                <w:rFonts w:eastAsia="Calibri"/>
                <w:sz w:val="22"/>
                <w:szCs w:val="22"/>
                <w:lang w:eastAsia="en-US"/>
              </w:rPr>
              <w:t>. Взаимосвязь морфофизиологических преобразований.</w:t>
            </w:r>
          </w:p>
          <w:p w:rsidR="00DD38DE" w:rsidRPr="00383712" w:rsidRDefault="00810CDA" w:rsidP="00837D4D">
            <w:pPr>
              <w:ind w:right="176"/>
              <w:jc w:val="both"/>
              <w:rPr>
                <w:sz w:val="22"/>
                <w:szCs w:val="22"/>
              </w:rPr>
            </w:pPr>
            <w:r w:rsidRPr="00383712">
              <w:rPr>
                <w:rFonts w:eastAsia="Calibri"/>
                <w:b/>
                <w:i/>
                <w:sz w:val="22"/>
                <w:szCs w:val="22"/>
                <w:lang w:eastAsia="en-US"/>
              </w:rPr>
              <w:t xml:space="preserve">3.4. Эволюция </w:t>
            </w:r>
            <w:proofErr w:type="spellStart"/>
            <w:r w:rsidRPr="00383712">
              <w:rPr>
                <w:rFonts w:eastAsia="Calibri"/>
                <w:b/>
                <w:i/>
                <w:sz w:val="22"/>
                <w:szCs w:val="22"/>
                <w:lang w:eastAsia="en-US"/>
              </w:rPr>
              <w:t>онтогенеза</w:t>
            </w:r>
            <w:proofErr w:type="gramStart"/>
            <w:r w:rsidRPr="00383712">
              <w:rPr>
                <w:rFonts w:eastAsia="Calibri"/>
                <w:b/>
                <w:i/>
                <w:sz w:val="22"/>
                <w:szCs w:val="22"/>
                <w:lang w:eastAsia="en-US"/>
              </w:rPr>
              <w:t>.</w:t>
            </w:r>
            <w:r w:rsidRPr="00383712">
              <w:rPr>
                <w:rFonts w:eastAsia="Calibri"/>
                <w:sz w:val="22"/>
                <w:szCs w:val="22"/>
                <w:lang w:eastAsia="en-US"/>
              </w:rPr>
              <w:t>И</w:t>
            </w:r>
            <w:proofErr w:type="gramEnd"/>
            <w:r w:rsidRPr="00383712">
              <w:rPr>
                <w:rFonts w:eastAsia="Calibri"/>
                <w:sz w:val="22"/>
                <w:szCs w:val="22"/>
                <w:lang w:eastAsia="en-US"/>
              </w:rPr>
              <w:t>стория</w:t>
            </w:r>
            <w:proofErr w:type="spellEnd"/>
            <w:r w:rsidRPr="00383712">
              <w:rPr>
                <w:rFonts w:eastAsia="Calibri"/>
                <w:sz w:val="22"/>
                <w:szCs w:val="22"/>
                <w:lang w:eastAsia="en-US"/>
              </w:rPr>
              <w:t xml:space="preserve"> развития взглядов на соотношение онтогенеза и филогенеза. Учение о рекапитуляции. Пути эволюции онтогенеза: </w:t>
            </w:r>
            <w:proofErr w:type="spellStart"/>
            <w:r w:rsidRPr="00383712">
              <w:rPr>
                <w:rFonts w:eastAsia="Calibri"/>
                <w:sz w:val="22"/>
                <w:szCs w:val="22"/>
                <w:lang w:eastAsia="en-US"/>
              </w:rPr>
              <w:t>эмбрионизация</w:t>
            </w:r>
            <w:proofErr w:type="spellEnd"/>
            <w:r w:rsidRPr="00383712">
              <w:rPr>
                <w:rFonts w:eastAsia="Calibri"/>
                <w:sz w:val="22"/>
                <w:szCs w:val="22"/>
                <w:lang w:eastAsia="en-US"/>
              </w:rPr>
              <w:t>, автономизация, филэмбриогенезы. Неотения и ее биологическое значение. Целостность онтогенеза.</w:t>
            </w:r>
          </w:p>
          <w:p w:rsidR="00DD38DE" w:rsidRPr="00383712" w:rsidRDefault="00810CDA" w:rsidP="00837D4D">
            <w:pPr>
              <w:ind w:right="176"/>
              <w:jc w:val="both"/>
              <w:rPr>
                <w:sz w:val="22"/>
                <w:szCs w:val="22"/>
              </w:rPr>
            </w:pPr>
            <w:r w:rsidRPr="00383712">
              <w:rPr>
                <w:rFonts w:eastAsia="Calibri"/>
                <w:b/>
                <w:i/>
                <w:sz w:val="22"/>
                <w:szCs w:val="22"/>
                <w:lang w:eastAsia="en-US"/>
              </w:rPr>
              <w:t xml:space="preserve">3.5. Биологический прогресс и </w:t>
            </w:r>
            <w:proofErr w:type="spellStart"/>
            <w:r w:rsidRPr="00383712">
              <w:rPr>
                <w:rFonts w:eastAsia="Calibri"/>
                <w:b/>
                <w:i/>
                <w:sz w:val="22"/>
                <w:szCs w:val="22"/>
                <w:lang w:eastAsia="en-US"/>
              </w:rPr>
              <w:t>регресс</w:t>
            </w:r>
            <w:proofErr w:type="gramStart"/>
            <w:r w:rsidRPr="00383712">
              <w:rPr>
                <w:rFonts w:eastAsia="Calibri"/>
                <w:b/>
                <w:i/>
                <w:sz w:val="22"/>
                <w:szCs w:val="22"/>
                <w:lang w:eastAsia="en-US"/>
              </w:rPr>
              <w:t>.</w:t>
            </w:r>
            <w:r w:rsidRPr="00383712">
              <w:rPr>
                <w:rFonts w:eastAsia="Calibri"/>
                <w:sz w:val="22"/>
                <w:szCs w:val="22"/>
                <w:lang w:eastAsia="en-US"/>
              </w:rPr>
              <w:t>У</w:t>
            </w:r>
            <w:proofErr w:type="gramEnd"/>
            <w:r w:rsidRPr="00383712">
              <w:rPr>
                <w:rFonts w:eastAsia="Calibri"/>
                <w:sz w:val="22"/>
                <w:szCs w:val="22"/>
                <w:lang w:eastAsia="en-US"/>
              </w:rPr>
              <w:t>чение</w:t>
            </w:r>
            <w:proofErr w:type="spellEnd"/>
            <w:r w:rsidRPr="00383712">
              <w:rPr>
                <w:rFonts w:eastAsia="Calibri"/>
                <w:sz w:val="22"/>
                <w:szCs w:val="22"/>
                <w:lang w:eastAsia="en-US"/>
              </w:rPr>
              <w:t xml:space="preserve"> А.С. </w:t>
            </w:r>
            <w:proofErr w:type="spellStart"/>
            <w:r w:rsidRPr="00383712">
              <w:rPr>
                <w:rFonts w:eastAsia="Calibri"/>
                <w:sz w:val="22"/>
                <w:szCs w:val="22"/>
                <w:lang w:eastAsia="en-US"/>
              </w:rPr>
              <w:t>Северцова</w:t>
            </w:r>
            <w:proofErr w:type="spellEnd"/>
            <w:r w:rsidRPr="00383712">
              <w:rPr>
                <w:rFonts w:eastAsia="Calibri"/>
                <w:sz w:val="22"/>
                <w:szCs w:val="22"/>
                <w:lang w:eastAsia="en-US"/>
              </w:rPr>
              <w:t xml:space="preserve"> о биологическом прогрессе. Понятие биологического прогресса, его критерии, пути: ароморфоз, алломорфоз, </w:t>
            </w:r>
            <w:proofErr w:type="spellStart"/>
            <w:r w:rsidRPr="00383712">
              <w:rPr>
                <w:rFonts w:eastAsia="Calibri"/>
                <w:sz w:val="22"/>
                <w:szCs w:val="22"/>
                <w:lang w:eastAsia="en-US"/>
              </w:rPr>
              <w:t>катаморфоз</w:t>
            </w:r>
            <w:proofErr w:type="spellEnd"/>
            <w:r w:rsidRPr="00383712">
              <w:rPr>
                <w:rFonts w:eastAsia="Calibri"/>
                <w:sz w:val="22"/>
                <w:szCs w:val="22"/>
                <w:lang w:eastAsia="en-US"/>
              </w:rPr>
              <w:t xml:space="preserve">. Примеры. </w:t>
            </w:r>
          </w:p>
          <w:p w:rsidR="00DD38DE" w:rsidRPr="00383712" w:rsidRDefault="00810CDA" w:rsidP="00837D4D">
            <w:pPr>
              <w:ind w:right="176"/>
              <w:jc w:val="both"/>
              <w:rPr>
                <w:sz w:val="22"/>
                <w:szCs w:val="22"/>
              </w:rPr>
            </w:pPr>
            <w:r w:rsidRPr="00383712">
              <w:rPr>
                <w:rFonts w:eastAsia="Calibri"/>
                <w:sz w:val="22"/>
                <w:szCs w:val="22"/>
                <w:lang w:eastAsia="en-US"/>
              </w:rPr>
              <w:t xml:space="preserve">Учение А.С. </w:t>
            </w:r>
            <w:proofErr w:type="spellStart"/>
            <w:r w:rsidRPr="00383712">
              <w:rPr>
                <w:rFonts w:eastAsia="Calibri"/>
                <w:sz w:val="22"/>
                <w:szCs w:val="22"/>
                <w:lang w:eastAsia="en-US"/>
              </w:rPr>
              <w:t>Северцова</w:t>
            </w:r>
            <w:proofErr w:type="spellEnd"/>
            <w:r w:rsidRPr="00383712">
              <w:rPr>
                <w:rFonts w:eastAsia="Calibri"/>
                <w:sz w:val="22"/>
                <w:szCs w:val="22"/>
                <w:lang w:eastAsia="en-US"/>
              </w:rPr>
              <w:t xml:space="preserve"> о биологическом регрессе. Понятие биологического регресса, его критерии. Примеры. Проблемы вымирания видов. </w:t>
            </w:r>
            <w:proofErr w:type="spellStart"/>
            <w:r w:rsidRPr="00383712">
              <w:rPr>
                <w:rFonts w:eastAsia="Calibri"/>
                <w:sz w:val="22"/>
                <w:szCs w:val="22"/>
                <w:lang w:eastAsia="en-US"/>
              </w:rPr>
              <w:t>Теломорфоз</w:t>
            </w:r>
            <w:proofErr w:type="spellEnd"/>
            <w:r w:rsidRPr="00383712">
              <w:rPr>
                <w:rFonts w:eastAsia="Calibri"/>
                <w:sz w:val="22"/>
                <w:szCs w:val="22"/>
                <w:lang w:eastAsia="en-US"/>
              </w:rPr>
              <w:t xml:space="preserve"> и </w:t>
            </w:r>
            <w:proofErr w:type="spellStart"/>
            <w:r w:rsidRPr="00383712">
              <w:rPr>
                <w:rFonts w:eastAsia="Calibri"/>
                <w:sz w:val="22"/>
                <w:szCs w:val="22"/>
                <w:lang w:eastAsia="en-US"/>
              </w:rPr>
              <w:t>гиперморфоз</w:t>
            </w:r>
            <w:proofErr w:type="spellEnd"/>
            <w:r w:rsidRPr="00383712">
              <w:rPr>
                <w:rFonts w:eastAsia="Calibri"/>
                <w:sz w:val="22"/>
                <w:szCs w:val="22"/>
                <w:lang w:eastAsia="en-US"/>
              </w:rPr>
              <w:t>.</w:t>
            </w:r>
          </w:p>
          <w:p w:rsidR="0005086F" w:rsidRPr="00383712" w:rsidRDefault="0005086F" w:rsidP="00837D4D">
            <w:pPr>
              <w:ind w:right="176"/>
              <w:jc w:val="both"/>
              <w:rPr>
                <w:rFonts w:eastAsia="Calibri"/>
                <w:b/>
                <w:sz w:val="22"/>
                <w:szCs w:val="22"/>
                <w:lang w:eastAsia="en-US"/>
              </w:rPr>
            </w:pPr>
          </w:p>
          <w:p w:rsidR="00DD38DE" w:rsidRPr="00383712" w:rsidRDefault="00810CDA" w:rsidP="0005086F">
            <w:pPr>
              <w:ind w:right="176"/>
              <w:jc w:val="center"/>
              <w:rPr>
                <w:sz w:val="22"/>
                <w:szCs w:val="22"/>
              </w:rPr>
            </w:pPr>
            <w:r w:rsidRPr="00383712">
              <w:rPr>
                <w:rFonts w:eastAsia="Calibri"/>
                <w:b/>
                <w:sz w:val="22"/>
                <w:szCs w:val="22"/>
                <w:lang w:eastAsia="en-US"/>
              </w:rPr>
              <w:t xml:space="preserve">Раздел </w:t>
            </w:r>
            <w:r w:rsidR="0005086F" w:rsidRPr="00383712">
              <w:rPr>
                <w:rFonts w:eastAsia="Calibri"/>
                <w:b/>
                <w:sz w:val="22"/>
                <w:szCs w:val="22"/>
                <w:lang w:eastAsia="en-US"/>
              </w:rPr>
              <w:t>4. Происхождение жизни на Земле</w:t>
            </w:r>
          </w:p>
          <w:p w:rsidR="00DD38DE" w:rsidRPr="00383712" w:rsidRDefault="00810CDA" w:rsidP="00837D4D">
            <w:pPr>
              <w:ind w:right="176"/>
              <w:jc w:val="both"/>
              <w:rPr>
                <w:sz w:val="22"/>
                <w:szCs w:val="22"/>
              </w:rPr>
            </w:pPr>
            <w:r w:rsidRPr="00383712">
              <w:rPr>
                <w:rFonts w:eastAsia="Calibri"/>
                <w:b/>
                <w:i/>
                <w:sz w:val="22"/>
                <w:szCs w:val="22"/>
                <w:lang w:eastAsia="en-US"/>
              </w:rPr>
              <w:t xml:space="preserve">4.1. Развитие представлений о происхождении жизни на </w:t>
            </w:r>
            <w:proofErr w:type="spellStart"/>
            <w:r w:rsidRPr="00383712">
              <w:rPr>
                <w:rFonts w:eastAsia="Calibri"/>
                <w:b/>
                <w:i/>
                <w:sz w:val="22"/>
                <w:szCs w:val="22"/>
                <w:lang w:eastAsia="en-US"/>
              </w:rPr>
              <w:t>Земле</w:t>
            </w:r>
            <w:proofErr w:type="gramStart"/>
            <w:r w:rsidRPr="00383712">
              <w:rPr>
                <w:rFonts w:eastAsia="Calibri"/>
                <w:b/>
                <w:i/>
                <w:sz w:val="22"/>
                <w:szCs w:val="22"/>
                <w:lang w:eastAsia="en-US"/>
              </w:rPr>
              <w:t>.</w:t>
            </w:r>
            <w:r w:rsidRPr="00383712">
              <w:rPr>
                <w:rFonts w:eastAsia="Calibri"/>
                <w:sz w:val="22"/>
                <w:szCs w:val="22"/>
                <w:lang w:eastAsia="en-US"/>
              </w:rPr>
              <w:t>В</w:t>
            </w:r>
            <w:proofErr w:type="gramEnd"/>
            <w:r w:rsidRPr="00383712">
              <w:rPr>
                <w:rFonts w:eastAsia="Calibri"/>
                <w:sz w:val="22"/>
                <w:szCs w:val="22"/>
                <w:lang w:eastAsia="en-US"/>
              </w:rPr>
              <w:t>згляды</w:t>
            </w:r>
            <w:proofErr w:type="spellEnd"/>
            <w:r w:rsidRPr="00383712">
              <w:rPr>
                <w:rFonts w:eastAsia="Calibri"/>
                <w:sz w:val="22"/>
                <w:szCs w:val="22"/>
                <w:lang w:eastAsia="en-US"/>
              </w:rPr>
              <w:t xml:space="preserve"> креационизма на происхождения жизни на Земле. Теории самопроизвольного зарождения жизни, панспермии, </w:t>
            </w:r>
            <w:proofErr w:type="spellStart"/>
            <w:r w:rsidRPr="00383712">
              <w:rPr>
                <w:rFonts w:eastAsia="Calibri"/>
                <w:sz w:val="22"/>
                <w:szCs w:val="22"/>
                <w:lang w:eastAsia="en-US"/>
              </w:rPr>
              <w:t>космозоев</w:t>
            </w:r>
            <w:proofErr w:type="spellEnd"/>
            <w:r w:rsidRPr="00383712">
              <w:rPr>
                <w:rFonts w:eastAsia="Calibri"/>
                <w:sz w:val="22"/>
                <w:szCs w:val="22"/>
                <w:lang w:eastAsia="en-US"/>
              </w:rPr>
              <w:t>.</w:t>
            </w:r>
          </w:p>
          <w:p w:rsidR="00DD38DE" w:rsidRPr="00383712" w:rsidRDefault="00810CDA" w:rsidP="00837D4D">
            <w:pPr>
              <w:ind w:right="176"/>
              <w:jc w:val="both"/>
              <w:rPr>
                <w:sz w:val="22"/>
                <w:szCs w:val="22"/>
              </w:rPr>
            </w:pPr>
            <w:r w:rsidRPr="00383712">
              <w:rPr>
                <w:rFonts w:eastAsia="Calibri"/>
                <w:b/>
                <w:i/>
                <w:sz w:val="22"/>
                <w:szCs w:val="22"/>
                <w:lang w:eastAsia="en-US"/>
              </w:rPr>
              <w:t xml:space="preserve">4.2. Современные гипотезы происхождения </w:t>
            </w:r>
            <w:proofErr w:type="spellStart"/>
            <w:r w:rsidRPr="00383712">
              <w:rPr>
                <w:rFonts w:eastAsia="Calibri"/>
                <w:b/>
                <w:i/>
                <w:sz w:val="22"/>
                <w:szCs w:val="22"/>
                <w:lang w:eastAsia="en-US"/>
              </w:rPr>
              <w:t>жизни</w:t>
            </w:r>
            <w:proofErr w:type="gramStart"/>
            <w:r w:rsidRPr="00383712">
              <w:rPr>
                <w:rFonts w:eastAsia="Calibri"/>
                <w:b/>
                <w:i/>
                <w:sz w:val="22"/>
                <w:szCs w:val="22"/>
                <w:lang w:eastAsia="en-US"/>
              </w:rPr>
              <w:t>.</w:t>
            </w:r>
            <w:r w:rsidRPr="00383712">
              <w:rPr>
                <w:rFonts w:eastAsia="Calibri"/>
                <w:sz w:val="22"/>
                <w:szCs w:val="22"/>
                <w:lang w:eastAsia="en-US"/>
              </w:rPr>
              <w:t>К</w:t>
            </w:r>
            <w:proofErr w:type="gramEnd"/>
            <w:r w:rsidRPr="00383712">
              <w:rPr>
                <w:rFonts w:eastAsia="Calibri"/>
                <w:sz w:val="22"/>
                <w:szCs w:val="22"/>
                <w:lang w:eastAsia="en-US"/>
              </w:rPr>
              <w:t>оацерватные</w:t>
            </w:r>
            <w:proofErr w:type="spellEnd"/>
            <w:r w:rsidRPr="00383712">
              <w:rPr>
                <w:rFonts w:eastAsia="Calibri"/>
                <w:sz w:val="22"/>
                <w:szCs w:val="22"/>
                <w:lang w:eastAsia="en-US"/>
              </w:rPr>
              <w:t xml:space="preserve"> гипотезы происхождения жизни А.И. Опарина и Д. </w:t>
            </w:r>
            <w:proofErr w:type="spellStart"/>
            <w:r w:rsidRPr="00383712">
              <w:rPr>
                <w:rFonts w:eastAsia="Calibri"/>
                <w:sz w:val="22"/>
                <w:szCs w:val="22"/>
                <w:lang w:eastAsia="en-US"/>
              </w:rPr>
              <w:t>Холдейна</w:t>
            </w:r>
            <w:proofErr w:type="spellEnd"/>
            <w:r w:rsidRPr="00383712">
              <w:rPr>
                <w:rFonts w:eastAsia="Calibri"/>
                <w:sz w:val="22"/>
                <w:szCs w:val="22"/>
                <w:lang w:eastAsia="en-US"/>
              </w:rPr>
              <w:t xml:space="preserve">. Генетическая гипотеза Г. </w:t>
            </w:r>
            <w:proofErr w:type="spellStart"/>
            <w:r w:rsidRPr="00383712">
              <w:rPr>
                <w:rFonts w:eastAsia="Calibri"/>
                <w:sz w:val="22"/>
                <w:szCs w:val="22"/>
                <w:lang w:eastAsia="en-US"/>
              </w:rPr>
              <w:t>Меллера</w:t>
            </w:r>
            <w:proofErr w:type="spellEnd"/>
            <w:r w:rsidRPr="00383712">
              <w:rPr>
                <w:rFonts w:eastAsia="Calibri"/>
                <w:sz w:val="22"/>
                <w:szCs w:val="22"/>
                <w:lang w:eastAsia="en-US"/>
              </w:rPr>
              <w:t>. Антропогенное влияние на ход эволюционного процесса.</w:t>
            </w:r>
          </w:p>
          <w:p w:rsidR="00DD38DE" w:rsidRPr="00383712" w:rsidRDefault="00DD38DE" w:rsidP="00837D4D">
            <w:pPr>
              <w:ind w:right="176"/>
              <w:jc w:val="both"/>
              <w:rPr>
                <w:sz w:val="22"/>
                <w:szCs w:val="22"/>
              </w:rPr>
            </w:pPr>
          </w:p>
          <w:p w:rsidR="00DD38DE" w:rsidRPr="00383712" w:rsidRDefault="00810CDA" w:rsidP="0005086F">
            <w:pPr>
              <w:shd w:val="clear" w:color="auto" w:fill="BFBFBF" w:themeFill="background1" w:themeFillShade="BF"/>
              <w:tabs>
                <w:tab w:val="left" w:pos="851"/>
                <w:tab w:val="left" w:pos="993"/>
              </w:tabs>
              <w:ind w:right="176"/>
              <w:jc w:val="center"/>
              <w:rPr>
                <w:rFonts w:eastAsia="Calibri"/>
                <w:b/>
                <w:i/>
                <w:color w:val="000000"/>
                <w:sz w:val="22"/>
                <w:szCs w:val="22"/>
                <w:lang w:eastAsia="en-US"/>
              </w:rPr>
            </w:pPr>
            <w:r w:rsidRPr="00383712">
              <w:rPr>
                <w:rFonts w:eastAsia="Calibri"/>
                <w:b/>
                <w:i/>
                <w:color w:val="000000"/>
                <w:sz w:val="22"/>
                <w:szCs w:val="22"/>
                <w:lang w:eastAsia="en-US"/>
              </w:rPr>
              <w:t>ТЕОРИЯ И МЕТОДИКА ОБУЧЕНИЯ БИОЛОГИИ</w:t>
            </w:r>
          </w:p>
          <w:p w:rsidR="0005086F" w:rsidRPr="00383712" w:rsidRDefault="0005086F" w:rsidP="00837D4D">
            <w:pPr>
              <w:tabs>
                <w:tab w:val="left" w:pos="851"/>
                <w:tab w:val="left" w:pos="993"/>
              </w:tabs>
              <w:ind w:right="176"/>
              <w:jc w:val="center"/>
              <w:rPr>
                <w:sz w:val="22"/>
                <w:szCs w:val="22"/>
              </w:rPr>
            </w:pPr>
          </w:p>
          <w:p w:rsidR="0005086F" w:rsidRPr="00383712" w:rsidRDefault="00810CDA" w:rsidP="0005086F">
            <w:pPr>
              <w:ind w:right="176"/>
              <w:jc w:val="center"/>
              <w:rPr>
                <w:rFonts w:eastAsia="Calibri"/>
                <w:b/>
                <w:sz w:val="22"/>
                <w:szCs w:val="22"/>
                <w:lang w:eastAsia="en-US"/>
              </w:rPr>
            </w:pPr>
            <w:r w:rsidRPr="00383712">
              <w:rPr>
                <w:rFonts w:eastAsia="Calibri"/>
                <w:b/>
                <w:sz w:val="22"/>
                <w:szCs w:val="22"/>
                <w:lang w:eastAsia="en-US"/>
              </w:rPr>
              <w:t>Раздел 1.Методика биол</w:t>
            </w:r>
            <w:r w:rsidR="0005086F" w:rsidRPr="00383712">
              <w:rPr>
                <w:rFonts w:eastAsia="Calibri"/>
                <w:b/>
                <w:sz w:val="22"/>
                <w:szCs w:val="22"/>
                <w:lang w:eastAsia="en-US"/>
              </w:rPr>
              <w:t>огии, как науки: этапы развития</w:t>
            </w:r>
          </w:p>
          <w:p w:rsidR="00DD38DE" w:rsidRPr="00383712" w:rsidRDefault="00810CDA" w:rsidP="00837D4D">
            <w:pPr>
              <w:ind w:right="176"/>
              <w:jc w:val="both"/>
              <w:rPr>
                <w:rFonts w:eastAsia="Calibri"/>
                <w:sz w:val="22"/>
                <w:szCs w:val="22"/>
                <w:lang w:eastAsia="en-US"/>
              </w:rPr>
            </w:pPr>
            <w:r w:rsidRPr="00383712">
              <w:rPr>
                <w:rFonts w:eastAsia="Calibri"/>
                <w:sz w:val="22"/>
                <w:szCs w:val="22"/>
                <w:lang w:eastAsia="en-US"/>
              </w:rPr>
              <w:t>Система биологического образования в современной школе.</w:t>
            </w:r>
            <w:r w:rsidR="0005086F" w:rsidRPr="00383712">
              <w:rPr>
                <w:rFonts w:eastAsia="Calibri"/>
                <w:b/>
                <w:i/>
                <w:sz w:val="22"/>
                <w:szCs w:val="22"/>
                <w:lang w:eastAsia="en-US"/>
              </w:rPr>
              <w:t xml:space="preserve"> </w:t>
            </w:r>
            <w:r w:rsidRPr="00383712">
              <w:rPr>
                <w:rFonts w:eastAsia="Calibri"/>
                <w:sz w:val="22"/>
                <w:szCs w:val="22"/>
                <w:lang w:eastAsia="en-US"/>
              </w:rPr>
              <w:t>Объект исследования методики обучения и учебно-воспитательный процесс по биологии в средней школе. Предмет исследовани</w:t>
            </w:r>
            <w:proofErr w:type="gramStart"/>
            <w:r w:rsidRPr="00383712">
              <w:rPr>
                <w:rFonts w:eastAsia="Calibri"/>
                <w:sz w:val="22"/>
                <w:szCs w:val="22"/>
                <w:lang w:eastAsia="en-US"/>
              </w:rPr>
              <w:t>я-</w:t>
            </w:r>
            <w:proofErr w:type="gramEnd"/>
            <w:r w:rsidRPr="00383712">
              <w:rPr>
                <w:rFonts w:eastAsia="Calibri"/>
                <w:sz w:val="22"/>
                <w:szCs w:val="22"/>
                <w:lang w:eastAsia="en-US"/>
              </w:rPr>
              <w:t xml:space="preserve"> цели и содержание </w:t>
            </w:r>
            <w:r w:rsidRPr="00383712">
              <w:rPr>
                <w:rFonts w:eastAsia="Calibri"/>
                <w:sz w:val="22"/>
                <w:szCs w:val="22"/>
                <w:lang w:eastAsia="en-US"/>
              </w:rPr>
              <w:lastRenderedPageBreak/>
              <w:t xml:space="preserve">образования, методы, формы и средства обучения, воспитания и развития учащихся. Важнейшие теории методики биологии: теория развития понятий, теория методов обучения, материальная база обучения, система экологических понятий и т.д. Методика биологии как учебный предмет в педагогическом ВУЗе. </w:t>
            </w:r>
          </w:p>
          <w:p w:rsidR="0005086F" w:rsidRPr="00383712" w:rsidRDefault="0005086F" w:rsidP="00837D4D">
            <w:pPr>
              <w:ind w:right="176"/>
              <w:jc w:val="both"/>
              <w:rPr>
                <w:sz w:val="22"/>
                <w:szCs w:val="22"/>
              </w:rPr>
            </w:pPr>
          </w:p>
          <w:p w:rsidR="0005086F" w:rsidRPr="00383712" w:rsidRDefault="00810CDA" w:rsidP="0005086F">
            <w:pPr>
              <w:ind w:right="176"/>
              <w:jc w:val="center"/>
              <w:rPr>
                <w:rFonts w:eastAsia="Calibri"/>
                <w:b/>
                <w:sz w:val="22"/>
                <w:szCs w:val="22"/>
                <w:lang w:eastAsia="en-US"/>
              </w:rPr>
            </w:pPr>
            <w:r w:rsidRPr="00383712">
              <w:rPr>
                <w:rFonts w:eastAsia="Calibri"/>
                <w:b/>
                <w:sz w:val="22"/>
                <w:szCs w:val="22"/>
                <w:lang w:eastAsia="en-US"/>
              </w:rPr>
              <w:t>Раздел 2. Содержание и структура школьного ку</w:t>
            </w:r>
            <w:r w:rsidR="0005086F" w:rsidRPr="00383712">
              <w:rPr>
                <w:rFonts w:eastAsia="Calibri"/>
                <w:b/>
                <w:sz w:val="22"/>
                <w:szCs w:val="22"/>
                <w:lang w:eastAsia="en-US"/>
              </w:rPr>
              <w:t>рса биологии, его цели и задачи</w:t>
            </w:r>
          </w:p>
          <w:p w:rsidR="00DD38DE" w:rsidRPr="00383712" w:rsidRDefault="00810CDA" w:rsidP="00837D4D">
            <w:pPr>
              <w:ind w:right="176"/>
              <w:jc w:val="both"/>
              <w:rPr>
                <w:sz w:val="22"/>
                <w:szCs w:val="22"/>
              </w:rPr>
            </w:pPr>
            <w:r w:rsidRPr="00383712">
              <w:rPr>
                <w:rFonts w:eastAsia="Calibri"/>
                <w:sz w:val="22"/>
                <w:szCs w:val="22"/>
                <w:lang w:eastAsia="en-US"/>
              </w:rPr>
              <w:t>Система биологического образования в современной школе. Основные этапы развития отечественной методики обучения биологии. Первый русский учебник по естествознанию В.Ф. Зуева 1786г.</w:t>
            </w:r>
          </w:p>
          <w:p w:rsidR="0005086F" w:rsidRPr="00383712" w:rsidRDefault="0005086F" w:rsidP="00837D4D">
            <w:pPr>
              <w:ind w:right="176"/>
              <w:jc w:val="both"/>
              <w:rPr>
                <w:rFonts w:eastAsia="Calibri"/>
                <w:b/>
                <w:i/>
                <w:sz w:val="22"/>
                <w:szCs w:val="22"/>
                <w:lang w:eastAsia="en-US"/>
              </w:rPr>
            </w:pPr>
          </w:p>
          <w:p w:rsidR="0005086F" w:rsidRPr="00383712" w:rsidRDefault="00810CDA" w:rsidP="0005086F">
            <w:pPr>
              <w:ind w:right="176"/>
              <w:jc w:val="center"/>
              <w:rPr>
                <w:rFonts w:eastAsia="Calibri"/>
                <w:b/>
                <w:sz w:val="22"/>
                <w:szCs w:val="22"/>
                <w:lang w:eastAsia="en-US"/>
              </w:rPr>
            </w:pPr>
            <w:r w:rsidRPr="00383712">
              <w:rPr>
                <w:rFonts w:eastAsia="Calibri"/>
                <w:b/>
                <w:sz w:val="22"/>
                <w:szCs w:val="22"/>
                <w:lang w:eastAsia="en-US"/>
              </w:rPr>
              <w:t>Раздел 3. Особенности современ</w:t>
            </w:r>
            <w:r w:rsidR="0005086F" w:rsidRPr="00383712">
              <w:rPr>
                <w:rFonts w:eastAsia="Calibri"/>
                <w:b/>
                <w:sz w:val="22"/>
                <w:szCs w:val="22"/>
                <w:lang w:eastAsia="en-US"/>
              </w:rPr>
              <w:t>ного биологического образования</w:t>
            </w:r>
          </w:p>
          <w:p w:rsidR="00DD38DE" w:rsidRPr="00383712" w:rsidRDefault="00810CDA" w:rsidP="00837D4D">
            <w:pPr>
              <w:ind w:right="176"/>
              <w:jc w:val="both"/>
              <w:rPr>
                <w:sz w:val="22"/>
                <w:szCs w:val="22"/>
              </w:rPr>
            </w:pPr>
            <w:r w:rsidRPr="00383712">
              <w:rPr>
                <w:rFonts w:eastAsia="Calibri"/>
                <w:sz w:val="22"/>
                <w:szCs w:val="22"/>
                <w:lang w:eastAsia="en-US"/>
              </w:rPr>
              <w:t xml:space="preserve">Учебные планы для среднего полного образования по биологии. Профильное обучение в старшем звене. Дидактические принципы в обучении биологии. Специфика целей и задач биологического образования. Обязательный минимум содержания образования. Авторские программы по биологии и УМК к ним. </w:t>
            </w:r>
          </w:p>
          <w:p w:rsidR="0005086F" w:rsidRPr="00383712" w:rsidRDefault="0005086F" w:rsidP="0005086F">
            <w:pPr>
              <w:ind w:right="176"/>
              <w:jc w:val="center"/>
              <w:rPr>
                <w:rFonts w:eastAsia="Calibri"/>
                <w:b/>
                <w:i/>
                <w:sz w:val="22"/>
                <w:szCs w:val="22"/>
                <w:lang w:eastAsia="en-US"/>
              </w:rPr>
            </w:pPr>
          </w:p>
          <w:p w:rsidR="00DD38DE" w:rsidRPr="00383712" w:rsidRDefault="00810CDA" w:rsidP="0005086F">
            <w:pPr>
              <w:ind w:right="176"/>
              <w:jc w:val="center"/>
              <w:rPr>
                <w:sz w:val="22"/>
                <w:szCs w:val="22"/>
              </w:rPr>
            </w:pPr>
            <w:r w:rsidRPr="00383712">
              <w:rPr>
                <w:rFonts w:eastAsia="Calibri"/>
                <w:b/>
                <w:sz w:val="22"/>
                <w:szCs w:val="22"/>
                <w:lang w:eastAsia="en-US"/>
              </w:rPr>
              <w:t>Раздел 4. Методы, формы и част</w:t>
            </w:r>
            <w:r w:rsidR="0005086F" w:rsidRPr="00383712">
              <w:rPr>
                <w:rFonts w:eastAsia="Calibri"/>
                <w:b/>
                <w:sz w:val="22"/>
                <w:szCs w:val="22"/>
                <w:lang w:eastAsia="en-US"/>
              </w:rPr>
              <w:t>ные методики обучения биологии</w:t>
            </w:r>
          </w:p>
          <w:p w:rsidR="00DD38DE" w:rsidRPr="00383712" w:rsidRDefault="00810CDA" w:rsidP="00837D4D">
            <w:pPr>
              <w:ind w:right="176"/>
              <w:jc w:val="both"/>
              <w:rPr>
                <w:rFonts w:eastAsia="Calibri"/>
                <w:sz w:val="22"/>
                <w:szCs w:val="22"/>
                <w:lang w:eastAsia="en-US"/>
              </w:rPr>
            </w:pPr>
            <w:r w:rsidRPr="00383712">
              <w:rPr>
                <w:rFonts w:eastAsia="Calibri"/>
                <w:sz w:val="22"/>
                <w:szCs w:val="22"/>
                <w:lang w:eastAsia="en-US"/>
              </w:rPr>
              <w:t>Понятие метода обучения в биологии. Структура метода. Современные подходы к классификации методов. Характеристика основных общепринятых методов обучения. Понятие методического приема в обучении. Общие и специальные формы организации. Урок биологи</w:t>
            </w:r>
            <w:proofErr w:type="gramStart"/>
            <w:r w:rsidRPr="00383712">
              <w:rPr>
                <w:rFonts w:eastAsia="Calibri"/>
                <w:sz w:val="22"/>
                <w:szCs w:val="22"/>
                <w:lang w:eastAsia="en-US"/>
              </w:rPr>
              <w:t>и-</w:t>
            </w:r>
            <w:proofErr w:type="gramEnd"/>
            <w:r w:rsidRPr="00383712">
              <w:rPr>
                <w:rFonts w:eastAsia="Calibri"/>
                <w:sz w:val="22"/>
                <w:szCs w:val="22"/>
                <w:lang w:eastAsia="en-US"/>
              </w:rPr>
              <w:t xml:space="preserve"> основная форма. Структура комбинированного урока, его этапы. Типология уроков биологии. Внеурочная и внеклассная работа с учащимися по биологии. НОУ по биологии, биологические викторины, олимпиады, неделя по биологии. Факультативы и кружки. Разделы школьной биологии. </w:t>
            </w:r>
          </w:p>
          <w:p w:rsidR="0005086F" w:rsidRPr="00383712" w:rsidRDefault="0005086F" w:rsidP="00837D4D">
            <w:pPr>
              <w:ind w:right="176"/>
              <w:jc w:val="both"/>
              <w:rPr>
                <w:sz w:val="22"/>
                <w:szCs w:val="22"/>
              </w:rPr>
            </w:pPr>
          </w:p>
          <w:p w:rsidR="0005086F" w:rsidRPr="00383712" w:rsidRDefault="00810CDA" w:rsidP="0005086F">
            <w:pPr>
              <w:ind w:right="176"/>
              <w:jc w:val="center"/>
              <w:rPr>
                <w:rFonts w:eastAsia="Calibri"/>
                <w:b/>
                <w:sz w:val="22"/>
                <w:szCs w:val="22"/>
                <w:lang w:eastAsia="en-US"/>
              </w:rPr>
            </w:pPr>
            <w:r w:rsidRPr="00383712">
              <w:rPr>
                <w:rFonts w:eastAsia="Calibri"/>
                <w:b/>
                <w:sz w:val="22"/>
                <w:szCs w:val="22"/>
                <w:lang w:eastAsia="en-US"/>
              </w:rPr>
              <w:t>Раздел 5. Воспитание учащих</w:t>
            </w:r>
            <w:r w:rsidR="0005086F" w:rsidRPr="00383712">
              <w:rPr>
                <w:rFonts w:eastAsia="Calibri"/>
                <w:b/>
                <w:sz w:val="22"/>
                <w:szCs w:val="22"/>
                <w:lang w:eastAsia="en-US"/>
              </w:rPr>
              <w:t>ся в процессе обучения биологии</w:t>
            </w:r>
          </w:p>
          <w:p w:rsidR="00DD38DE" w:rsidRPr="00383712" w:rsidRDefault="00810CDA" w:rsidP="00837D4D">
            <w:pPr>
              <w:ind w:right="176"/>
              <w:jc w:val="both"/>
              <w:rPr>
                <w:rFonts w:eastAsia="Calibri"/>
                <w:sz w:val="22"/>
                <w:szCs w:val="22"/>
                <w:lang w:eastAsia="en-US"/>
              </w:rPr>
            </w:pPr>
            <w:r w:rsidRPr="00383712">
              <w:rPr>
                <w:rFonts w:eastAsia="Calibri"/>
                <w:sz w:val="22"/>
                <w:szCs w:val="22"/>
                <w:lang w:eastAsia="en-US"/>
              </w:rPr>
              <w:t xml:space="preserve">Воспитывающий характер обучения в школе. </w:t>
            </w:r>
            <w:proofErr w:type="spellStart"/>
            <w:r w:rsidRPr="00383712">
              <w:rPr>
                <w:rFonts w:eastAsia="Calibri"/>
                <w:sz w:val="22"/>
                <w:szCs w:val="22"/>
                <w:lang w:eastAsia="en-US"/>
              </w:rPr>
              <w:t>Гуманизация</w:t>
            </w:r>
            <w:proofErr w:type="spellEnd"/>
            <w:r w:rsidRPr="00383712">
              <w:rPr>
                <w:rFonts w:eastAsia="Calibri"/>
                <w:sz w:val="22"/>
                <w:szCs w:val="22"/>
                <w:lang w:eastAsia="en-US"/>
              </w:rPr>
              <w:t xml:space="preserve"> и </w:t>
            </w:r>
            <w:proofErr w:type="spellStart"/>
            <w:r w:rsidRPr="00383712">
              <w:rPr>
                <w:rFonts w:eastAsia="Calibri"/>
                <w:sz w:val="22"/>
                <w:szCs w:val="22"/>
                <w:lang w:eastAsia="en-US"/>
              </w:rPr>
              <w:t>экологизация</w:t>
            </w:r>
            <w:proofErr w:type="spellEnd"/>
            <w:r w:rsidRPr="00383712">
              <w:rPr>
                <w:rFonts w:eastAsia="Calibri"/>
                <w:sz w:val="22"/>
                <w:szCs w:val="22"/>
                <w:lang w:eastAsia="en-US"/>
              </w:rPr>
              <w:t xml:space="preserve"> воспитания. Воспитание научного мировоззрения, формирование биологической картины мира. Ознакомление учащихся с основами биоэтики.</w:t>
            </w:r>
          </w:p>
          <w:p w:rsidR="0005086F" w:rsidRPr="00383712" w:rsidRDefault="0005086F" w:rsidP="00837D4D">
            <w:pPr>
              <w:ind w:right="176"/>
              <w:jc w:val="both"/>
              <w:rPr>
                <w:sz w:val="22"/>
                <w:szCs w:val="22"/>
              </w:rPr>
            </w:pPr>
          </w:p>
          <w:p w:rsidR="0005086F" w:rsidRPr="00383712" w:rsidRDefault="00810CDA" w:rsidP="0005086F">
            <w:pPr>
              <w:tabs>
                <w:tab w:val="left" w:pos="851"/>
                <w:tab w:val="left" w:pos="993"/>
              </w:tabs>
              <w:ind w:right="176"/>
              <w:jc w:val="center"/>
              <w:rPr>
                <w:rFonts w:eastAsia="Calibri"/>
                <w:color w:val="000000"/>
                <w:sz w:val="22"/>
                <w:szCs w:val="22"/>
                <w:lang w:eastAsia="en-US"/>
              </w:rPr>
            </w:pPr>
            <w:r w:rsidRPr="00383712">
              <w:rPr>
                <w:rFonts w:eastAsia="Calibri"/>
                <w:b/>
                <w:color w:val="000000"/>
                <w:sz w:val="22"/>
                <w:szCs w:val="22"/>
                <w:lang w:eastAsia="en-US"/>
              </w:rPr>
              <w:t>Раздел 6.Система контроля, оценки и монитори</w:t>
            </w:r>
            <w:r w:rsidR="0005086F" w:rsidRPr="00383712">
              <w:rPr>
                <w:rFonts w:eastAsia="Calibri"/>
                <w:b/>
                <w:color w:val="000000"/>
                <w:sz w:val="22"/>
                <w:szCs w:val="22"/>
                <w:lang w:eastAsia="en-US"/>
              </w:rPr>
              <w:t>нга учебных достижений учащихся</w:t>
            </w:r>
          </w:p>
          <w:p w:rsidR="00DD38DE" w:rsidRPr="00383712" w:rsidRDefault="00810CDA" w:rsidP="00837D4D">
            <w:pPr>
              <w:tabs>
                <w:tab w:val="left" w:pos="851"/>
                <w:tab w:val="left" w:pos="993"/>
              </w:tabs>
              <w:ind w:right="176"/>
              <w:jc w:val="both"/>
              <w:rPr>
                <w:sz w:val="22"/>
                <w:szCs w:val="22"/>
              </w:rPr>
            </w:pPr>
            <w:r w:rsidRPr="00383712">
              <w:rPr>
                <w:rFonts w:eastAsia="Calibri"/>
                <w:color w:val="000000"/>
                <w:sz w:val="22"/>
                <w:szCs w:val="22"/>
                <w:lang w:eastAsia="en-US"/>
              </w:rPr>
              <w:t>Значение и функции контроля. Содержание контроля. Виды: текущий, тематический, итоговый. Особенности их организации на уроке биологии. Тестовый контроль знаний и умений. Мониторинг учебных достижений учащихся.</w:t>
            </w:r>
          </w:p>
          <w:p w:rsidR="00DD38DE" w:rsidRPr="00383712" w:rsidRDefault="00DD38DE" w:rsidP="00837D4D">
            <w:pPr>
              <w:ind w:right="176"/>
              <w:jc w:val="both"/>
              <w:rPr>
                <w:sz w:val="22"/>
                <w:szCs w:val="22"/>
              </w:rPr>
            </w:pPr>
          </w:p>
          <w:p w:rsidR="00DD38DE" w:rsidRPr="00383712" w:rsidRDefault="0005086F" w:rsidP="0005086F">
            <w:pPr>
              <w:shd w:val="clear" w:color="auto" w:fill="BFBFBF" w:themeFill="background1" w:themeFillShade="BF"/>
              <w:ind w:right="176"/>
              <w:jc w:val="center"/>
              <w:rPr>
                <w:sz w:val="22"/>
                <w:szCs w:val="22"/>
              </w:rPr>
            </w:pPr>
            <w:r w:rsidRPr="00383712">
              <w:rPr>
                <w:b/>
                <w:sz w:val="22"/>
                <w:szCs w:val="22"/>
              </w:rPr>
              <w:t>ВОПРОСЫ К КОМПЛЕКСНОМУ ГОСУДАРСТВЕННОМУ ЭКЗАМЕНУ</w:t>
            </w:r>
          </w:p>
          <w:p w:rsidR="00DD38DE" w:rsidRPr="00383712" w:rsidRDefault="0005086F" w:rsidP="0005086F">
            <w:pPr>
              <w:shd w:val="clear" w:color="auto" w:fill="BFBFBF" w:themeFill="background1" w:themeFillShade="BF"/>
              <w:ind w:right="176"/>
              <w:jc w:val="center"/>
              <w:rPr>
                <w:sz w:val="22"/>
                <w:szCs w:val="22"/>
              </w:rPr>
            </w:pPr>
            <w:r w:rsidRPr="00383712">
              <w:rPr>
                <w:b/>
                <w:sz w:val="22"/>
                <w:szCs w:val="22"/>
              </w:rPr>
              <w:t>ПО ПРОФИЛЮ «БИОЛОГИЯ»</w:t>
            </w:r>
          </w:p>
          <w:p w:rsidR="00DD38DE" w:rsidRPr="00383712" w:rsidRDefault="00810CDA" w:rsidP="00837D4D">
            <w:pPr>
              <w:ind w:right="176"/>
              <w:jc w:val="center"/>
              <w:outlineLvl w:val="0"/>
              <w:rPr>
                <w:sz w:val="22"/>
                <w:szCs w:val="22"/>
              </w:rPr>
            </w:pPr>
            <w:r w:rsidRPr="00383712">
              <w:rPr>
                <w:rFonts w:eastAsia="Calibri"/>
                <w:b/>
                <w:bCs/>
                <w:sz w:val="22"/>
                <w:szCs w:val="22"/>
                <w:lang w:eastAsia="en-US"/>
              </w:rPr>
              <w:t>Вопросы по предметным дисциплинам профиля «Биология»</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Цветок. Определение цветка и функции цветка. Строение цветка. Происхождение цветка. Оплодотворение цветковых растений, образование плодов и семян.</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proofErr w:type="spellStart"/>
            <w:r w:rsidRPr="00383712">
              <w:rPr>
                <w:bCs/>
                <w:sz w:val="22"/>
                <w:szCs w:val="22"/>
                <w:lang w:eastAsia="ru-RU"/>
              </w:rPr>
              <w:t>Гаметофитная</w:t>
            </w:r>
            <w:proofErr w:type="spellEnd"/>
            <w:r w:rsidRPr="00383712">
              <w:rPr>
                <w:bCs/>
                <w:sz w:val="22"/>
                <w:szCs w:val="22"/>
                <w:lang w:eastAsia="ru-RU"/>
              </w:rPr>
              <w:t xml:space="preserve"> и </w:t>
            </w:r>
            <w:proofErr w:type="spellStart"/>
            <w:r w:rsidRPr="00383712">
              <w:rPr>
                <w:bCs/>
                <w:sz w:val="22"/>
                <w:szCs w:val="22"/>
                <w:lang w:eastAsia="ru-RU"/>
              </w:rPr>
              <w:t>спорофитная</w:t>
            </w:r>
            <w:proofErr w:type="spellEnd"/>
            <w:r w:rsidRPr="00383712">
              <w:rPr>
                <w:bCs/>
                <w:sz w:val="22"/>
                <w:szCs w:val="22"/>
                <w:lang w:eastAsia="ru-RU"/>
              </w:rPr>
              <w:t xml:space="preserve"> линии эволюции растительного мира.</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 xml:space="preserve">Понятие фитоценоза. Состав и структура фитоценозов. </w:t>
            </w:r>
            <w:proofErr w:type="spellStart"/>
            <w:r w:rsidRPr="00383712">
              <w:rPr>
                <w:bCs/>
                <w:sz w:val="22"/>
                <w:szCs w:val="22"/>
                <w:lang w:eastAsia="ru-RU"/>
              </w:rPr>
              <w:t>Ценопопуляции</w:t>
            </w:r>
            <w:proofErr w:type="spellEnd"/>
            <w:r w:rsidRPr="00383712">
              <w:rPr>
                <w:bCs/>
                <w:sz w:val="22"/>
                <w:szCs w:val="22"/>
                <w:lang w:eastAsia="ru-RU"/>
              </w:rPr>
              <w:t xml:space="preserve"> растений. Влияние растительности на среду. Динамика фитоценозов: циклическая изменчивость, сукцессии. Классификация и </w:t>
            </w:r>
            <w:proofErr w:type="spellStart"/>
            <w:r w:rsidRPr="00383712">
              <w:rPr>
                <w:bCs/>
                <w:sz w:val="22"/>
                <w:szCs w:val="22"/>
                <w:lang w:eastAsia="ru-RU"/>
              </w:rPr>
              <w:t>ординация</w:t>
            </w:r>
            <w:proofErr w:type="spellEnd"/>
            <w:r w:rsidRPr="00383712">
              <w:rPr>
                <w:bCs/>
                <w:sz w:val="22"/>
                <w:szCs w:val="22"/>
                <w:lang w:eastAsia="ru-RU"/>
              </w:rPr>
              <w:t xml:space="preserve"> растительности.</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Вирусы – неклеточная форма жизни. Особенности строения и жизнедеятельности вирусов. Значение в природе и жизни человека. Гипотезы происхождения вирусов.</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 xml:space="preserve">Бактерии – типичные </w:t>
            </w:r>
            <w:proofErr w:type="spellStart"/>
            <w:r w:rsidRPr="00383712">
              <w:rPr>
                <w:bCs/>
                <w:sz w:val="22"/>
                <w:szCs w:val="22"/>
                <w:lang w:eastAsia="ru-RU"/>
              </w:rPr>
              <w:t>прокариотические</w:t>
            </w:r>
            <w:proofErr w:type="spellEnd"/>
            <w:r w:rsidRPr="00383712">
              <w:rPr>
                <w:bCs/>
                <w:sz w:val="22"/>
                <w:szCs w:val="22"/>
                <w:lang w:eastAsia="ru-RU"/>
              </w:rPr>
              <w:t xml:space="preserve"> организмы. Особенности их строения и обмена веществ. Значение бактерий в природе и жизни человека.</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 xml:space="preserve">Фотосинтез (определение и общее уравнение). Световая фаза: фотофизический  и фотохимический этап. </w:t>
            </w:r>
            <w:proofErr w:type="spellStart"/>
            <w:r w:rsidRPr="00383712">
              <w:rPr>
                <w:bCs/>
                <w:sz w:val="22"/>
                <w:szCs w:val="22"/>
                <w:lang w:eastAsia="ru-RU"/>
              </w:rPr>
              <w:t>Темновая</w:t>
            </w:r>
            <w:proofErr w:type="spellEnd"/>
            <w:r w:rsidRPr="00383712">
              <w:rPr>
                <w:bCs/>
                <w:sz w:val="22"/>
                <w:szCs w:val="22"/>
                <w:lang w:eastAsia="ru-RU"/>
              </w:rPr>
              <w:t xml:space="preserve"> фаза фотосинтеза. Космическая роль фотосинтеза.</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Дыхание (определение дыхания, общее уравнение). Дыхание и брожение, сходство и отличие. Анаэробный этап дыхания.</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Аэробное дыхание растений. Цикл Кребса и ЭТЦ. Энергетический выход дыхания.</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 xml:space="preserve">Основные этапы эмбриогенеза: типы дробления, типы бластул, способы гаструляции. Способы образования мезодермы. Первичная и вторичная полости </w:t>
            </w:r>
            <w:r w:rsidRPr="00383712">
              <w:rPr>
                <w:bCs/>
                <w:sz w:val="22"/>
                <w:szCs w:val="22"/>
                <w:u w:val="single"/>
                <w:lang w:eastAsia="ru-RU"/>
              </w:rPr>
              <w:t>тела.</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Общая характеристика и классификация эпителиальных тканей.</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Общая характеристика и классификация тканей внутренней среды.</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Общие принципы строения пищеварительной системы и ее функциональное значение. Строение стенки трубчатых органов, их кровоснабжение и иннервация.</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 xml:space="preserve">Общая характеристика </w:t>
            </w:r>
            <w:proofErr w:type="gramStart"/>
            <w:r w:rsidRPr="00383712">
              <w:rPr>
                <w:bCs/>
                <w:sz w:val="22"/>
                <w:szCs w:val="22"/>
                <w:lang w:eastAsia="ru-RU"/>
              </w:rPr>
              <w:t>сердечно-сосудистой</w:t>
            </w:r>
            <w:proofErr w:type="gramEnd"/>
            <w:r w:rsidRPr="00383712">
              <w:rPr>
                <w:bCs/>
                <w:sz w:val="22"/>
                <w:szCs w:val="22"/>
                <w:lang w:eastAsia="ru-RU"/>
              </w:rPr>
              <w:t xml:space="preserve"> системы. </w:t>
            </w:r>
            <w:proofErr w:type="gramStart"/>
            <w:r w:rsidRPr="00383712">
              <w:rPr>
                <w:bCs/>
                <w:sz w:val="22"/>
                <w:szCs w:val="22"/>
                <w:lang w:eastAsia="ru-RU"/>
              </w:rPr>
              <w:t>Сердечно-сосудистая</w:t>
            </w:r>
            <w:proofErr w:type="gramEnd"/>
            <w:r w:rsidRPr="00383712">
              <w:rPr>
                <w:bCs/>
                <w:sz w:val="22"/>
                <w:szCs w:val="22"/>
                <w:lang w:eastAsia="ru-RU"/>
              </w:rPr>
              <w:t xml:space="preserve"> система человека, виды сосудов, строение их стенок. Основные сосуды головы, туловища, конечностей. Сосуды сердца.</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 xml:space="preserve">Понятие «рефлекс». Структура рефлекторной дуги. Понятие «нервный центр» на примере </w:t>
            </w:r>
            <w:r w:rsidRPr="00383712">
              <w:rPr>
                <w:bCs/>
                <w:sz w:val="22"/>
                <w:szCs w:val="22"/>
                <w:lang w:eastAsia="ru-RU"/>
              </w:rPr>
              <w:lastRenderedPageBreak/>
              <w:t>дыхательного центра. Свойства нервных центров. Роль И.М. Сеченова и И.П. Павлова в формировании и развитии рефлекторной теории.</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Понятие, общий план строения, общие свойства анализаторов. Морфофункциональная организация зрительного анализатора. Аномалии рефракции.</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Понятие дыхания. Морфофункциональная организация дыхательной системы.</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 xml:space="preserve">Мембранный принцип организации </w:t>
            </w:r>
            <w:proofErr w:type="spellStart"/>
            <w:r w:rsidRPr="00383712">
              <w:rPr>
                <w:bCs/>
                <w:sz w:val="22"/>
                <w:szCs w:val="22"/>
                <w:lang w:eastAsia="ru-RU"/>
              </w:rPr>
              <w:t>эукариотической</w:t>
            </w:r>
            <w:proofErr w:type="spellEnd"/>
            <w:r w:rsidRPr="00383712">
              <w:rPr>
                <w:bCs/>
                <w:sz w:val="22"/>
                <w:szCs w:val="22"/>
                <w:lang w:eastAsia="ru-RU"/>
              </w:rPr>
              <w:t xml:space="preserve"> клетки. Химический состав, </w:t>
            </w:r>
            <w:proofErr w:type="spellStart"/>
            <w:r w:rsidRPr="00383712">
              <w:rPr>
                <w:bCs/>
                <w:sz w:val="22"/>
                <w:szCs w:val="22"/>
                <w:lang w:eastAsia="ru-RU"/>
              </w:rPr>
              <w:t>струуктура</w:t>
            </w:r>
            <w:proofErr w:type="spellEnd"/>
            <w:r w:rsidRPr="00383712">
              <w:rPr>
                <w:bCs/>
                <w:sz w:val="22"/>
                <w:szCs w:val="22"/>
                <w:lang w:eastAsia="ru-RU"/>
              </w:rPr>
              <w:t xml:space="preserve"> и свойства клеточных мембран.</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 xml:space="preserve">Понятие клеточного цикла и его этапы. Митоз – универсальный тип деления </w:t>
            </w:r>
            <w:proofErr w:type="spellStart"/>
            <w:r w:rsidRPr="00383712">
              <w:rPr>
                <w:bCs/>
                <w:sz w:val="22"/>
                <w:szCs w:val="22"/>
                <w:lang w:eastAsia="ru-RU"/>
              </w:rPr>
              <w:t>эукариотических</w:t>
            </w:r>
            <w:proofErr w:type="spellEnd"/>
            <w:r w:rsidRPr="00383712">
              <w:rPr>
                <w:bCs/>
                <w:sz w:val="22"/>
                <w:szCs w:val="22"/>
                <w:lang w:eastAsia="ru-RU"/>
              </w:rPr>
              <w:t xml:space="preserve"> клеток, этапы его протекания. Биологическое значение. Сравнение митоза и мейоза.</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Общая характеристика членистоногих, их происхождение и деление на подтипы и классы.</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Общая характеристика и классификация (до классов) типа Хордовые животные.</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Эволюция дыхательной системы хордовых животных.</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Законы наследования признаков, установленные Г. Менделем. Особенности гибридологического метода.</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Генетика пола. Хромосомная теория определения пола. Наследование признаков, сцепленных с полом. Примеры.</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Мутационная изменчивость, ее сущность. Классификация мутаций по генотипу.</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 xml:space="preserve">Нуклеиновые кислоты. ДНК. Первичная структура ДНК. </w:t>
            </w:r>
            <w:proofErr w:type="spellStart"/>
            <w:r w:rsidRPr="00383712">
              <w:rPr>
                <w:bCs/>
                <w:sz w:val="22"/>
                <w:szCs w:val="22"/>
                <w:lang w:eastAsia="ru-RU"/>
              </w:rPr>
              <w:t>Сателлитная</w:t>
            </w:r>
            <w:proofErr w:type="spellEnd"/>
            <w:r w:rsidRPr="00383712">
              <w:rPr>
                <w:bCs/>
                <w:sz w:val="22"/>
                <w:szCs w:val="22"/>
                <w:lang w:eastAsia="ru-RU"/>
              </w:rPr>
              <w:t xml:space="preserve"> ДНК. Отличия структуры геномов прокариот и эукариот. ДНК-содержащие вирусы и фаги. Репликация ДНК, основные принципы репликации.</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 xml:space="preserve">Молекулярная биология белков. Разнообразие структур и функций белков. Эволюция структуры белков. Трансляция. Современные представления о структуре рибосом. </w:t>
            </w:r>
            <w:proofErr w:type="spellStart"/>
            <w:r w:rsidRPr="00383712">
              <w:rPr>
                <w:bCs/>
                <w:sz w:val="22"/>
                <w:szCs w:val="22"/>
                <w:lang w:eastAsia="ru-RU"/>
              </w:rPr>
              <w:t>Прокариотический</w:t>
            </w:r>
            <w:proofErr w:type="spellEnd"/>
            <w:r w:rsidRPr="00383712">
              <w:rPr>
                <w:bCs/>
                <w:sz w:val="22"/>
                <w:szCs w:val="22"/>
                <w:lang w:eastAsia="ru-RU"/>
              </w:rPr>
              <w:t xml:space="preserve"> и </w:t>
            </w:r>
            <w:proofErr w:type="spellStart"/>
            <w:r w:rsidRPr="00383712">
              <w:rPr>
                <w:bCs/>
                <w:sz w:val="22"/>
                <w:szCs w:val="22"/>
                <w:lang w:eastAsia="ru-RU"/>
              </w:rPr>
              <w:t>эукариотический</w:t>
            </w:r>
            <w:proofErr w:type="spellEnd"/>
            <w:r w:rsidRPr="00383712">
              <w:rPr>
                <w:bCs/>
                <w:sz w:val="22"/>
                <w:szCs w:val="22"/>
                <w:lang w:eastAsia="ru-RU"/>
              </w:rPr>
              <w:t xml:space="preserve"> типы рибосом.</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Биологический прогресс в эволюции: критерии и пути (привести примеры). Смена фаз эволюции отдельных групп организмов. Биологический регресс в эволюции, проблемы вымирания.</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Главные направления, специфические факторы и движущие силы антропогенеза. Краткая характеристика основных этапов эволюции человека.</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Понятие экосистемы, их продуктивность и трофические связи.</w:t>
            </w:r>
          </w:p>
          <w:p w:rsidR="00DD38DE" w:rsidRPr="00383712" w:rsidRDefault="00810CDA" w:rsidP="0005086F">
            <w:pPr>
              <w:numPr>
                <w:ilvl w:val="0"/>
                <w:numId w:val="8"/>
              </w:numPr>
              <w:tabs>
                <w:tab w:val="left" w:pos="1169"/>
              </w:tabs>
              <w:ind w:left="601" w:right="176" w:firstLine="0"/>
              <w:contextualSpacing/>
              <w:jc w:val="both"/>
              <w:outlineLvl w:val="0"/>
              <w:rPr>
                <w:sz w:val="22"/>
                <w:szCs w:val="22"/>
              </w:rPr>
            </w:pPr>
            <w:r w:rsidRPr="00383712">
              <w:rPr>
                <w:bCs/>
                <w:sz w:val="22"/>
                <w:szCs w:val="22"/>
                <w:lang w:eastAsia="ru-RU"/>
              </w:rPr>
              <w:t>Основные минеральные удобрения и подкормка. Сроки их внесения под сельскохозяйственные культуры.</w:t>
            </w:r>
          </w:p>
          <w:p w:rsidR="0005086F" w:rsidRPr="00383712" w:rsidRDefault="0005086F" w:rsidP="00837D4D">
            <w:pPr>
              <w:ind w:right="176"/>
              <w:jc w:val="center"/>
              <w:outlineLvl w:val="0"/>
              <w:rPr>
                <w:rFonts w:eastAsia="Calibri"/>
                <w:b/>
                <w:sz w:val="22"/>
                <w:szCs w:val="22"/>
                <w:lang w:eastAsia="en-US"/>
              </w:rPr>
            </w:pPr>
          </w:p>
          <w:p w:rsidR="00DD38DE" w:rsidRPr="00383712" w:rsidRDefault="00810CDA" w:rsidP="00837D4D">
            <w:pPr>
              <w:ind w:right="176"/>
              <w:jc w:val="center"/>
              <w:outlineLvl w:val="0"/>
              <w:rPr>
                <w:sz w:val="22"/>
                <w:szCs w:val="22"/>
              </w:rPr>
            </w:pPr>
            <w:r w:rsidRPr="00383712">
              <w:rPr>
                <w:rFonts w:eastAsia="Calibri"/>
                <w:b/>
                <w:sz w:val="22"/>
                <w:szCs w:val="22"/>
                <w:lang w:eastAsia="en-US"/>
              </w:rPr>
              <w:t>Вопросы по дисциплине «Теория и методика обучения биологии»</w:t>
            </w:r>
          </w:p>
          <w:p w:rsidR="00DD38DE" w:rsidRPr="00383712" w:rsidRDefault="00810CDA" w:rsidP="0005086F">
            <w:pPr>
              <w:numPr>
                <w:ilvl w:val="0"/>
                <w:numId w:val="9"/>
              </w:numPr>
              <w:tabs>
                <w:tab w:val="left" w:pos="426"/>
                <w:tab w:val="left" w:pos="930"/>
              </w:tabs>
              <w:ind w:left="601" w:right="176" w:firstLine="0"/>
              <w:contextualSpacing/>
              <w:jc w:val="both"/>
              <w:rPr>
                <w:sz w:val="22"/>
                <w:szCs w:val="22"/>
              </w:rPr>
            </w:pPr>
            <w:r w:rsidRPr="00383712">
              <w:rPr>
                <w:rFonts w:eastAsia="Calibri"/>
                <w:sz w:val="22"/>
                <w:szCs w:val="22"/>
                <w:lang w:eastAsia="ru-RU"/>
              </w:rPr>
              <w:t>Уголок живой природы в школе. Примеры заданий для учащихся при работе с живыми объектами.</w:t>
            </w:r>
          </w:p>
          <w:p w:rsidR="00DD38DE" w:rsidRPr="00383712" w:rsidRDefault="00810CDA" w:rsidP="0005086F">
            <w:pPr>
              <w:numPr>
                <w:ilvl w:val="0"/>
                <w:numId w:val="9"/>
              </w:numPr>
              <w:tabs>
                <w:tab w:val="left" w:pos="426"/>
                <w:tab w:val="left" w:pos="930"/>
              </w:tabs>
              <w:ind w:left="601" w:right="176" w:firstLine="0"/>
              <w:contextualSpacing/>
              <w:jc w:val="both"/>
              <w:rPr>
                <w:sz w:val="22"/>
                <w:szCs w:val="22"/>
              </w:rPr>
            </w:pPr>
            <w:r w:rsidRPr="00383712">
              <w:rPr>
                <w:rFonts w:eastAsia="Calibri"/>
                <w:sz w:val="22"/>
                <w:szCs w:val="22"/>
                <w:lang w:eastAsia="ru-RU"/>
              </w:rPr>
              <w:t>Методика обучения биологии как педагогическая наука. Ее задачи, объект и методы исследования.</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УМК по биологии в современной школе.</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Начало школьного естествознания в России. Первый учебник академика В.Ф. Зуева.</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Цель и задачи современного биологического образования.</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Изобразительные пособия в обучении биологии. Их многообразие и особенности методики применения.</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Биологические понятия – основной уровень достижения биологических знаний в средней школе. Их многообразие и классификация. Методика формирования и развития.</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Воспитательный характер обучения биологии. Система воспитания. Формирование научного мировоззрения, биологической картины мира.</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Роль школьной биологии в экологическом воспитании учащихся. Основные группы экологических понятий в программе по биологии. Формы экологического воспитания.</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Учебник по биологии и его структура. Разнообразие учебников в современной школе. Приемы работы с учебником на уроке (примеры).</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Многообразие умений и навыков при обучении биологии. Их классификация. Формирование и развитие основных натуралистических умений в разных предметах (на примерах).</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Основные разделы и содержание раздела «Человек и его здоровье» в школьном курсе биологии. Задачи данного предмета. Формы и методика.</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Основные разделы и содержание раздела «Растения» в школьном курсе биологии. Задачи, формы и методы обучения.</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Разнообразие методов и приемов в обучении биологии. Классификация методов обучения. Выбор учителем методов к уроку.</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Понятие наглядности в обучении биологии. Разнообразие натуральной наглядности. Преимущество и сложности работы с живыми объектами.</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lastRenderedPageBreak/>
              <w:t>Формы организации учебно-воспитательного процесса по биологии в школе и их взаимосвязь. Характеристика форм.</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Особенности современного урока биологии. Характеристика этапов комбинированного урока (на примере).</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Основные разделы и содержание программы «Общая биология» в школьном курсе биологии. Задачи данного предмета, формы и методы обучения.</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Контроль и учет знаний, его функции и значение. Требования к программе, контролю знаний и критериям оценок.</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Лабораторные и практические работы в школьной биологии. Организация деятельности учащихся при их выполнении. Требования к оформлению (на примере).</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Разнообразие экскурсий в преподавании биологии. Подготовка учителя к экскурсии (на примере).</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Познавательные игры на уроках и внеклассной работе по биологии.</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Внеклассная работа по биологии, ее разнообразие и значение в современной школе, школьные викторины, биологические олимпиады и НОУ.</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Система средств обучения биологии в школе.</w:t>
            </w:r>
          </w:p>
          <w:p w:rsidR="00DD38DE" w:rsidRPr="00383712" w:rsidRDefault="00810CDA" w:rsidP="0005086F">
            <w:pPr>
              <w:numPr>
                <w:ilvl w:val="0"/>
                <w:numId w:val="9"/>
              </w:numPr>
              <w:tabs>
                <w:tab w:val="left" w:pos="930"/>
              </w:tabs>
              <w:ind w:left="601" w:right="176" w:firstLine="0"/>
              <w:contextualSpacing/>
              <w:jc w:val="both"/>
              <w:rPr>
                <w:sz w:val="22"/>
                <w:szCs w:val="22"/>
              </w:rPr>
            </w:pPr>
            <w:proofErr w:type="spellStart"/>
            <w:r w:rsidRPr="00383712">
              <w:rPr>
                <w:rFonts w:eastAsia="Calibri"/>
                <w:sz w:val="22"/>
                <w:szCs w:val="22"/>
                <w:lang w:eastAsia="ru-RU"/>
              </w:rPr>
              <w:t>Межпредметные</w:t>
            </w:r>
            <w:proofErr w:type="spellEnd"/>
            <w:r w:rsidRPr="00383712">
              <w:rPr>
                <w:rFonts w:eastAsia="Calibri"/>
                <w:sz w:val="22"/>
                <w:szCs w:val="22"/>
                <w:lang w:eastAsia="ru-RU"/>
              </w:rPr>
              <w:t xml:space="preserve"> связи школьного курса биологии. Методика их реализации.</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Кабинет биологии и основное учебное оборудование. Правила техники безопасности. Правила хранения учебного оборудования.</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Новые педагогические технологии в обучении биологии (примеры).</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Организация биологического кружка в школе. Особенности содержания их работы на современном этапе.</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 xml:space="preserve">Элективные курсы. </w:t>
            </w:r>
            <w:proofErr w:type="spellStart"/>
            <w:r w:rsidRPr="00383712">
              <w:rPr>
                <w:rFonts w:eastAsia="Calibri"/>
                <w:sz w:val="22"/>
                <w:szCs w:val="22"/>
                <w:lang w:eastAsia="ru-RU"/>
              </w:rPr>
              <w:t>Тенология</w:t>
            </w:r>
            <w:proofErr w:type="spellEnd"/>
            <w:r w:rsidRPr="00383712">
              <w:rPr>
                <w:rFonts w:eastAsia="Calibri"/>
                <w:sz w:val="22"/>
                <w:szCs w:val="22"/>
                <w:lang w:eastAsia="ru-RU"/>
              </w:rPr>
              <w:t xml:space="preserve"> разработки элективных курсов по биологии.</w:t>
            </w:r>
          </w:p>
          <w:p w:rsidR="00DD38DE" w:rsidRPr="00383712" w:rsidRDefault="00810CDA" w:rsidP="0005086F">
            <w:pPr>
              <w:numPr>
                <w:ilvl w:val="0"/>
                <w:numId w:val="9"/>
              </w:numPr>
              <w:tabs>
                <w:tab w:val="left" w:pos="930"/>
              </w:tabs>
              <w:ind w:left="601" w:right="176" w:firstLine="0"/>
              <w:contextualSpacing/>
              <w:jc w:val="both"/>
              <w:rPr>
                <w:sz w:val="22"/>
                <w:szCs w:val="22"/>
              </w:rPr>
            </w:pPr>
            <w:r w:rsidRPr="00383712">
              <w:rPr>
                <w:rFonts w:eastAsia="Calibri"/>
                <w:sz w:val="22"/>
                <w:szCs w:val="22"/>
                <w:lang w:eastAsia="ru-RU"/>
              </w:rPr>
              <w:t>Технология проектного обучения. Сущность и условия реализации проектного обучения.</w:t>
            </w:r>
          </w:p>
          <w:p w:rsidR="00DD38DE" w:rsidRPr="00383712" w:rsidRDefault="00DD38DE" w:rsidP="00837D4D">
            <w:pPr>
              <w:ind w:right="176"/>
              <w:contextualSpacing/>
              <w:jc w:val="both"/>
              <w:rPr>
                <w:sz w:val="22"/>
                <w:szCs w:val="22"/>
              </w:rPr>
            </w:pPr>
          </w:p>
          <w:p w:rsidR="0005086F" w:rsidRPr="00383712" w:rsidRDefault="0005086F" w:rsidP="00837D4D">
            <w:pPr>
              <w:ind w:right="176"/>
              <w:contextualSpacing/>
              <w:jc w:val="both"/>
              <w:rPr>
                <w:sz w:val="22"/>
                <w:szCs w:val="22"/>
              </w:rPr>
            </w:pPr>
          </w:p>
          <w:p w:rsidR="00DD38DE" w:rsidRPr="00383712" w:rsidRDefault="00810CDA" w:rsidP="00837D4D">
            <w:pPr>
              <w:ind w:right="176"/>
              <w:jc w:val="center"/>
              <w:rPr>
                <w:sz w:val="22"/>
                <w:szCs w:val="22"/>
              </w:rPr>
            </w:pPr>
            <w:r w:rsidRPr="00383712">
              <w:rPr>
                <w:rFonts w:eastAsia="Calibri"/>
                <w:b/>
                <w:sz w:val="22"/>
                <w:szCs w:val="22"/>
                <w:lang w:eastAsia="en-US"/>
              </w:rPr>
              <w:t xml:space="preserve">Примерный перечень практических заданий по дисциплине </w:t>
            </w:r>
          </w:p>
          <w:p w:rsidR="00DD38DE" w:rsidRPr="00383712" w:rsidRDefault="00810CDA" w:rsidP="00837D4D">
            <w:pPr>
              <w:ind w:right="176"/>
              <w:jc w:val="center"/>
              <w:rPr>
                <w:rFonts w:eastAsia="Calibri"/>
                <w:b/>
                <w:sz w:val="22"/>
                <w:szCs w:val="22"/>
                <w:lang w:eastAsia="en-US"/>
              </w:rPr>
            </w:pPr>
            <w:r w:rsidRPr="00383712">
              <w:rPr>
                <w:rFonts w:eastAsia="Calibri"/>
                <w:b/>
                <w:sz w:val="22"/>
                <w:szCs w:val="22"/>
                <w:lang w:eastAsia="en-US"/>
              </w:rPr>
              <w:t>«Теори</w:t>
            </w:r>
            <w:r w:rsidR="0005086F" w:rsidRPr="00383712">
              <w:rPr>
                <w:rFonts w:eastAsia="Calibri"/>
                <w:b/>
                <w:sz w:val="22"/>
                <w:szCs w:val="22"/>
                <w:lang w:eastAsia="en-US"/>
              </w:rPr>
              <w:t>я и методика обучения биологии»</w:t>
            </w:r>
          </w:p>
          <w:p w:rsidR="0005086F" w:rsidRPr="00383712" w:rsidRDefault="0005086F" w:rsidP="00837D4D">
            <w:pPr>
              <w:ind w:right="176"/>
              <w:jc w:val="center"/>
              <w:rPr>
                <w:sz w:val="22"/>
                <w:szCs w:val="22"/>
              </w:rPr>
            </w:pP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Из гербария подобрать материал для проведения урока по изучению внешнего строения листа. Составить схему использования этого материала на уроке.</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Составить алгоритм проведения школьного эксперимента по теме «Фотосинтез» («Дыхание растений»). Подобрать оборудование для проведения этого эксперимента.</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Составить план проведения демонстрации микропрепарата по теме «Анатомическое строение растений» (различные варианты тем уроков).</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Из предложенного гербария подобрать материал по изучению видоизменений побега. Составить схему использования этого материала на уроке.</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Составить алгоритм приготовления микропрепарата «кожица лука». Подобрать необходимое оборудование.</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Предложить схему использования компьютерных программ на уроках по изучению анатомического строения растений.</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Предложить варианты работы по изучению ботанической терминологии на уроках ботаники (по выбору).</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Составить комплекс заданий для проведения проверки знаний по теме (по выбору).</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Из предложенных комнатных растений выбрать экземпляры, которые можно использовать при изучении ряда тем на уроках ботаники. Представить эти темы и форму использования растения на уроке.</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Объясните различия между понятиями «традиционный урок биологии» и «современный урок биологии» (на примере).</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Определите объем содержания, которое учитель контролирует на уроке биологии (на примере).</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Сконструируйте содержание этапа актуализации на примере одного из уроков биологии (на выбор).</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Определите меру использования содержания параграфа учебника при подготовке учителя к уроку биологии (на выбор).</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 xml:space="preserve">Сконструируйте педагогически обоснованный комплекс средств обучения </w:t>
            </w:r>
            <w:proofErr w:type="gramStart"/>
            <w:r w:rsidRPr="00383712">
              <w:rPr>
                <w:rFonts w:eastAsia="Calibri"/>
                <w:sz w:val="22"/>
                <w:szCs w:val="22"/>
                <w:lang w:eastAsia="en-US"/>
              </w:rPr>
              <w:t>у</w:t>
            </w:r>
            <w:proofErr w:type="gramEnd"/>
            <w:r w:rsidRPr="00383712">
              <w:rPr>
                <w:rFonts w:eastAsia="Calibri"/>
                <w:sz w:val="22"/>
                <w:szCs w:val="22"/>
                <w:lang w:eastAsia="en-US"/>
              </w:rPr>
              <w:t xml:space="preserve"> </w:t>
            </w:r>
            <w:proofErr w:type="gramStart"/>
            <w:r w:rsidRPr="00383712">
              <w:rPr>
                <w:rFonts w:eastAsia="Calibri"/>
                <w:sz w:val="22"/>
                <w:szCs w:val="22"/>
                <w:lang w:eastAsia="en-US"/>
              </w:rPr>
              <w:t>уроку</w:t>
            </w:r>
            <w:proofErr w:type="gramEnd"/>
            <w:r w:rsidRPr="00383712">
              <w:rPr>
                <w:rFonts w:eastAsia="Calibri"/>
                <w:sz w:val="22"/>
                <w:szCs w:val="22"/>
                <w:lang w:eastAsia="en-US"/>
              </w:rPr>
              <w:t xml:space="preserve"> биологии (на примере).</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 xml:space="preserve">Приведите максимально возможное число приемов использования учебника на уроке биологии (на </w:t>
            </w:r>
            <w:r w:rsidRPr="00383712">
              <w:rPr>
                <w:rFonts w:eastAsia="Calibri"/>
                <w:sz w:val="22"/>
                <w:szCs w:val="22"/>
                <w:lang w:eastAsia="en-US"/>
              </w:rPr>
              <w:lastRenderedPageBreak/>
              <w:t>примере).</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Приведите пример нестандартного домашнего задания по биологии.</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Спроектируйте познавательную деятельность учащихся при просмотре видеофильма на уроке биологии.</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Смоделируйте проблемную ситуацию на уроке биологии (тема на выбор).</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Проиллюстрируйте частично-поисковый  метод к уроку биологии (тема на выбор).</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Привести пример технологии группового обучения в биологии.</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Каковы преимущества и недостатки нетрадиционных уроков биологии.</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Составить перечень умений и навыков по теме (тема на выбор).</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 xml:space="preserve">Покажите на конкретных примерах использования </w:t>
            </w:r>
            <w:proofErr w:type="spellStart"/>
            <w:r w:rsidRPr="00383712">
              <w:rPr>
                <w:rFonts w:eastAsia="Calibri"/>
                <w:sz w:val="22"/>
                <w:szCs w:val="22"/>
                <w:lang w:eastAsia="en-US"/>
              </w:rPr>
              <w:t>межпредметных</w:t>
            </w:r>
            <w:proofErr w:type="spellEnd"/>
            <w:r w:rsidRPr="00383712">
              <w:rPr>
                <w:rFonts w:eastAsia="Calibri"/>
                <w:sz w:val="22"/>
                <w:szCs w:val="22"/>
                <w:lang w:eastAsia="en-US"/>
              </w:rPr>
              <w:t xml:space="preserve"> и </w:t>
            </w:r>
            <w:proofErr w:type="spellStart"/>
            <w:r w:rsidRPr="00383712">
              <w:rPr>
                <w:rFonts w:eastAsia="Calibri"/>
                <w:sz w:val="22"/>
                <w:szCs w:val="22"/>
                <w:lang w:eastAsia="en-US"/>
              </w:rPr>
              <w:t>внутрипредметных</w:t>
            </w:r>
            <w:proofErr w:type="spellEnd"/>
            <w:r w:rsidRPr="00383712">
              <w:rPr>
                <w:rFonts w:eastAsia="Calibri"/>
                <w:sz w:val="22"/>
                <w:szCs w:val="22"/>
                <w:lang w:eastAsia="en-US"/>
              </w:rPr>
              <w:t xml:space="preserve"> связей при изучении темы «Пищеварение».</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На примере изучения темы «Транспорт веществ» покажите значение нейрогуморальной регуляции функций организма.</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Составьте опорную схему тканевого и легочного газообмена и укажите ее место в теме «Дыхание».</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Разработайте методические рекомендации к лабораторной работе «Микроскопическое исследование эритроцитов человека и лягушки».</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Показать на примере выделительной системы зависимость между строением органа и выполняемой им функцией.</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Покажите пути формирования санитарно-гигиенических умений и навыков у учащихся при изучении темы «Опора и движение».</w:t>
            </w:r>
          </w:p>
          <w:p w:rsidR="00DD38DE" w:rsidRPr="00383712" w:rsidRDefault="00810CDA" w:rsidP="0005086F">
            <w:pPr>
              <w:numPr>
                <w:ilvl w:val="1"/>
                <w:numId w:val="7"/>
              </w:numPr>
              <w:tabs>
                <w:tab w:val="left" w:pos="851"/>
                <w:tab w:val="left" w:pos="885"/>
                <w:tab w:val="left" w:pos="1134"/>
              </w:tabs>
              <w:ind w:left="601" w:right="176"/>
              <w:jc w:val="both"/>
              <w:rPr>
                <w:sz w:val="22"/>
                <w:szCs w:val="22"/>
              </w:rPr>
            </w:pPr>
            <w:r w:rsidRPr="00383712">
              <w:rPr>
                <w:rFonts w:eastAsia="Calibri"/>
                <w:sz w:val="22"/>
                <w:szCs w:val="22"/>
                <w:lang w:eastAsia="en-US"/>
              </w:rPr>
              <w:t>Покажите основные методические приемы работы с учебником при изучении темы «Анализаторы».</w:t>
            </w:r>
          </w:p>
          <w:p w:rsidR="00DD38DE" w:rsidRPr="00383712" w:rsidRDefault="00810CDA" w:rsidP="0005086F">
            <w:pPr>
              <w:numPr>
                <w:ilvl w:val="1"/>
                <w:numId w:val="7"/>
              </w:numPr>
              <w:tabs>
                <w:tab w:val="left" w:pos="851"/>
                <w:tab w:val="left" w:pos="885"/>
                <w:tab w:val="left" w:pos="1134"/>
              </w:tabs>
              <w:ind w:left="601" w:right="176"/>
              <w:jc w:val="both"/>
              <w:rPr>
                <w:rFonts w:eastAsia="Calibri"/>
                <w:b/>
                <w:bCs/>
                <w:i/>
                <w:caps/>
                <w:color w:val="000000"/>
                <w:sz w:val="22"/>
                <w:szCs w:val="22"/>
                <w:u w:val="single"/>
                <w:lang w:eastAsia="en-US"/>
              </w:rPr>
            </w:pPr>
            <w:r w:rsidRPr="00383712">
              <w:rPr>
                <w:rFonts w:eastAsia="Calibri"/>
                <w:sz w:val="22"/>
                <w:szCs w:val="22"/>
                <w:lang w:eastAsia="en-US"/>
              </w:rPr>
              <w:t>Какие виды дидактического материала можно использовать для самостоятельной работы учащихся на уроке «Роль кожи в терморегуляции».</w:t>
            </w:r>
          </w:p>
          <w:p w:rsidR="00DD38DE" w:rsidRDefault="00DD38DE" w:rsidP="00837D4D">
            <w:pPr>
              <w:ind w:right="176"/>
              <w:jc w:val="both"/>
              <w:rPr>
                <w:rFonts w:eastAsia="Calibri,Italic"/>
              </w:rPr>
            </w:pPr>
          </w:p>
          <w:p w:rsidR="00DD38DE" w:rsidRDefault="00DD38DE">
            <w:pPr>
              <w:jc w:val="center"/>
              <w:rPr>
                <w:rFonts w:eastAsia="Calibri,Italic"/>
                <w:b/>
                <w:bCs/>
              </w:rPr>
            </w:pPr>
          </w:p>
          <w:p w:rsidR="00DD38DE" w:rsidRPr="0005086F" w:rsidRDefault="00810CDA" w:rsidP="0005086F">
            <w:pPr>
              <w:shd w:val="clear" w:color="auto" w:fill="C5E0B3" w:themeFill="accent6" w:themeFillTint="66"/>
              <w:jc w:val="center"/>
              <w:rPr>
                <w:rFonts w:eastAsia="Calibri,Italic"/>
                <w:b/>
                <w:bCs/>
                <w:iCs/>
              </w:rPr>
            </w:pPr>
            <w:r w:rsidRPr="0005086F">
              <w:rPr>
                <w:rFonts w:eastAsia="Calibri,Italic"/>
                <w:b/>
                <w:iCs/>
              </w:rPr>
              <w:t>СТАЛО:</w:t>
            </w:r>
          </w:p>
          <w:p w:rsidR="00DD38DE" w:rsidRDefault="00810CDA">
            <w:pPr>
              <w:jc w:val="both"/>
              <w:rPr>
                <w:rFonts w:eastAsia="Calibri,Italic"/>
                <w:b/>
                <w:iCs/>
              </w:rPr>
            </w:pPr>
            <w:r>
              <w:rPr>
                <w:rFonts w:eastAsia="Calibri,Italic"/>
                <w:b/>
                <w:iCs/>
              </w:rPr>
              <w:t>Пункт 4. Содержание государственного экзамена</w:t>
            </w:r>
          </w:p>
          <w:p w:rsidR="00DD38DE" w:rsidRDefault="00DD38DE">
            <w:pPr>
              <w:jc w:val="both"/>
              <w:rPr>
                <w:rFonts w:eastAsia="Calibri,Italic"/>
                <w:b/>
                <w:iCs/>
              </w:rPr>
            </w:pPr>
          </w:p>
          <w:p w:rsidR="00DD38DE" w:rsidRDefault="00810CDA">
            <w:pPr>
              <w:jc w:val="both"/>
              <w:rPr>
                <w:rFonts w:eastAsia="Calibri,Italic"/>
                <w:b/>
                <w:iCs/>
              </w:rPr>
            </w:pPr>
            <w:r>
              <w:rPr>
                <w:rFonts w:eastAsia="Calibri,Italic"/>
                <w:b/>
                <w:iCs/>
              </w:rPr>
              <w:t>4.1. При проведении государственного междисциплинарного экзамена по направлению подготовки</w:t>
            </w:r>
          </w:p>
          <w:p w:rsidR="00DD38DE" w:rsidRDefault="00DD38DE">
            <w:pPr>
              <w:jc w:val="center"/>
              <w:rPr>
                <w:rFonts w:eastAsia="Calibri,Italic"/>
              </w:rPr>
            </w:pPr>
          </w:p>
          <w:p w:rsidR="0005086F" w:rsidRPr="00383712" w:rsidRDefault="0005086F" w:rsidP="0005086F">
            <w:pPr>
              <w:shd w:val="clear" w:color="auto" w:fill="C5E0B3" w:themeFill="accent6" w:themeFillTint="66"/>
              <w:tabs>
                <w:tab w:val="left" w:pos="851"/>
                <w:tab w:val="left" w:pos="993"/>
              </w:tabs>
              <w:jc w:val="center"/>
              <w:rPr>
                <w:sz w:val="22"/>
                <w:szCs w:val="22"/>
              </w:rPr>
            </w:pPr>
            <w:r w:rsidRPr="00383712">
              <w:rPr>
                <w:rFonts w:eastAsia="Calibri"/>
                <w:b/>
                <w:i/>
                <w:caps/>
                <w:color w:val="000000"/>
                <w:sz w:val="22"/>
                <w:szCs w:val="22"/>
                <w:lang w:eastAsia="en-US"/>
              </w:rPr>
              <w:t>МНОГООБРАЗИЕ ОРГАНИЧЕСКОГО МИРА: Ботаника</w:t>
            </w:r>
          </w:p>
          <w:p w:rsidR="0005086F" w:rsidRPr="00383712" w:rsidRDefault="0005086F" w:rsidP="0005086F">
            <w:pPr>
              <w:ind w:left="34" w:right="139"/>
              <w:jc w:val="center"/>
              <w:rPr>
                <w:rFonts w:eastAsia="Calibri"/>
                <w:b/>
                <w:bCs/>
                <w:sz w:val="22"/>
                <w:szCs w:val="22"/>
                <w:lang w:eastAsia="en-US"/>
              </w:rPr>
            </w:pPr>
          </w:p>
          <w:p w:rsidR="0005086F" w:rsidRPr="00383712" w:rsidRDefault="0005086F" w:rsidP="0005086F">
            <w:pPr>
              <w:ind w:left="34" w:right="139"/>
              <w:jc w:val="center"/>
              <w:rPr>
                <w:sz w:val="22"/>
                <w:szCs w:val="22"/>
              </w:rPr>
            </w:pPr>
            <w:r w:rsidRPr="00383712">
              <w:rPr>
                <w:rFonts w:eastAsia="Calibri"/>
                <w:b/>
                <w:bCs/>
                <w:sz w:val="22"/>
                <w:szCs w:val="22"/>
                <w:lang w:eastAsia="en-US"/>
              </w:rPr>
              <w:t>Раздел 1. Клеточное строение растительного организма. Классификация тканей</w:t>
            </w:r>
          </w:p>
          <w:p w:rsidR="0005086F" w:rsidRPr="00383712" w:rsidRDefault="0005086F" w:rsidP="0005086F">
            <w:pPr>
              <w:ind w:left="34" w:right="139"/>
              <w:jc w:val="both"/>
              <w:rPr>
                <w:sz w:val="22"/>
                <w:szCs w:val="22"/>
              </w:rPr>
            </w:pPr>
            <w:r w:rsidRPr="00383712">
              <w:rPr>
                <w:rFonts w:eastAsia="Calibri"/>
                <w:b/>
                <w:bCs/>
                <w:i/>
                <w:sz w:val="22"/>
                <w:szCs w:val="22"/>
                <w:lang w:eastAsia="en-US"/>
              </w:rPr>
              <w:t>1.1.Строение растительной клетки.</w:t>
            </w:r>
            <w:r w:rsidRPr="00383712">
              <w:rPr>
                <w:rFonts w:eastAsia="Calibri"/>
                <w:bCs/>
                <w:sz w:val="22"/>
                <w:szCs w:val="22"/>
                <w:lang w:eastAsia="en-US"/>
              </w:rPr>
              <w:t xml:space="preserve"> Структурные компоненты клетки, их функции. </w:t>
            </w:r>
          </w:p>
          <w:p w:rsidR="0005086F" w:rsidRPr="00383712" w:rsidRDefault="0005086F" w:rsidP="0005086F">
            <w:pPr>
              <w:ind w:left="34" w:right="139"/>
              <w:jc w:val="both"/>
              <w:rPr>
                <w:sz w:val="22"/>
                <w:szCs w:val="22"/>
              </w:rPr>
            </w:pPr>
            <w:r w:rsidRPr="00383712">
              <w:rPr>
                <w:rFonts w:eastAsia="Calibri"/>
                <w:b/>
                <w:bCs/>
                <w:i/>
                <w:sz w:val="22"/>
                <w:szCs w:val="22"/>
                <w:lang w:eastAsia="en-US"/>
              </w:rPr>
              <w:t>1.2.Ткани растительной клетки</w:t>
            </w:r>
            <w:r w:rsidRPr="00383712">
              <w:rPr>
                <w:rFonts w:eastAsia="Calibri"/>
                <w:bCs/>
                <w:sz w:val="22"/>
                <w:szCs w:val="22"/>
                <w:lang w:eastAsia="en-US"/>
              </w:rPr>
              <w:t>: покровная, образовательная, проводящая, механическая, основная. Строение и функции тканей.</w:t>
            </w:r>
          </w:p>
          <w:p w:rsidR="0005086F" w:rsidRPr="00383712" w:rsidRDefault="0005086F" w:rsidP="0005086F">
            <w:pPr>
              <w:ind w:left="34" w:right="139"/>
              <w:jc w:val="both"/>
              <w:rPr>
                <w:rFonts w:eastAsia="Calibri"/>
                <w:b/>
                <w:bCs/>
                <w:sz w:val="22"/>
                <w:szCs w:val="22"/>
                <w:lang w:eastAsia="en-US"/>
              </w:rPr>
            </w:pPr>
          </w:p>
          <w:p w:rsidR="0005086F" w:rsidRPr="00383712" w:rsidRDefault="0005086F" w:rsidP="0005086F">
            <w:pPr>
              <w:ind w:left="34" w:right="139"/>
              <w:jc w:val="center"/>
              <w:rPr>
                <w:sz w:val="22"/>
                <w:szCs w:val="22"/>
              </w:rPr>
            </w:pPr>
            <w:r w:rsidRPr="00383712">
              <w:rPr>
                <w:rFonts w:eastAsia="Calibri"/>
                <w:b/>
                <w:bCs/>
                <w:sz w:val="22"/>
                <w:szCs w:val="22"/>
                <w:lang w:eastAsia="en-US"/>
              </w:rPr>
              <w:t>Раздел 2.Вегетативные органы растений</w:t>
            </w:r>
          </w:p>
          <w:p w:rsidR="0005086F" w:rsidRPr="00383712" w:rsidRDefault="0005086F" w:rsidP="0005086F">
            <w:pPr>
              <w:ind w:left="34" w:right="139"/>
              <w:jc w:val="both"/>
              <w:rPr>
                <w:sz w:val="22"/>
                <w:szCs w:val="22"/>
              </w:rPr>
            </w:pPr>
            <w:r w:rsidRPr="00383712">
              <w:rPr>
                <w:rFonts w:eastAsia="Calibri"/>
                <w:b/>
                <w:bCs/>
                <w:i/>
                <w:sz w:val="22"/>
                <w:szCs w:val="22"/>
                <w:lang w:eastAsia="en-US"/>
              </w:rPr>
              <w:t xml:space="preserve">2.1.Корень и корневые системы. </w:t>
            </w:r>
            <w:r w:rsidRPr="00383712">
              <w:rPr>
                <w:rFonts w:eastAsia="Calibri"/>
                <w:bCs/>
                <w:sz w:val="22"/>
                <w:szCs w:val="22"/>
                <w:lang w:eastAsia="en-US"/>
              </w:rPr>
              <w:t>Функции корня. Внешнее и внутреннее строение. Виды корней. Типы корневых систем, влияние экологических факторов на их размеры и размещение. Видоизменение корней.</w:t>
            </w:r>
          </w:p>
          <w:p w:rsidR="0005086F" w:rsidRPr="00383712" w:rsidRDefault="0005086F" w:rsidP="0005086F">
            <w:pPr>
              <w:ind w:left="34" w:right="139"/>
              <w:jc w:val="both"/>
              <w:rPr>
                <w:sz w:val="22"/>
                <w:szCs w:val="22"/>
              </w:rPr>
            </w:pPr>
            <w:r w:rsidRPr="00383712">
              <w:rPr>
                <w:rFonts w:eastAsia="Calibri"/>
                <w:b/>
                <w:bCs/>
                <w:i/>
                <w:sz w:val="22"/>
                <w:szCs w:val="22"/>
                <w:lang w:eastAsia="en-US"/>
              </w:rPr>
              <w:t xml:space="preserve">2.2.Побег и системы побегов. </w:t>
            </w:r>
            <w:r w:rsidRPr="00383712">
              <w:rPr>
                <w:rFonts w:eastAsia="Calibri"/>
                <w:bCs/>
                <w:sz w:val="22"/>
                <w:szCs w:val="22"/>
                <w:lang w:eastAsia="en-US"/>
              </w:rPr>
              <w:t xml:space="preserve">Побег. Строение и типы побегов. Ветвление и нарастание. Почка. Строение и разнообразие почек. Видоизменения </w:t>
            </w:r>
            <w:proofErr w:type="spellStart"/>
            <w:r w:rsidRPr="00383712">
              <w:rPr>
                <w:rFonts w:eastAsia="Calibri"/>
                <w:bCs/>
                <w:sz w:val="22"/>
                <w:szCs w:val="22"/>
                <w:lang w:eastAsia="en-US"/>
              </w:rPr>
              <w:t>побегов</w:t>
            </w:r>
            <w:proofErr w:type="gramStart"/>
            <w:r w:rsidRPr="00383712">
              <w:rPr>
                <w:rFonts w:eastAsia="Calibri"/>
                <w:bCs/>
                <w:sz w:val="22"/>
                <w:szCs w:val="22"/>
                <w:lang w:eastAsia="en-US"/>
              </w:rPr>
              <w:t>.С</w:t>
            </w:r>
            <w:proofErr w:type="gramEnd"/>
            <w:r w:rsidRPr="00383712">
              <w:rPr>
                <w:rFonts w:eastAsia="Calibri"/>
                <w:bCs/>
                <w:sz w:val="22"/>
                <w:szCs w:val="22"/>
                <w:lang w:eastAsia="en-US"/>
              </w:rPr>
              <w:t>тебель</w:t>
            </w:r>
            <w:proofErr w:type="spellEnd"/>
            <w:r w:rsidRPr="00383712">
              <w:rPr>
                <w:rFonts w:eastAsia="Calibri"/>
                <w:bCs/>
                <w:sz w:val="22"/>
                <w:szCs w:val="22"/>
                <w:lang w:eastAsia="en-US"/>
              </w:rPr>
              <w:t>. Функции.  Особенности внутреннего строения стеблей однодольных и двудольных травянистых растений. Особенности строения стебля древесного растения.  Морфология листьев. Внутреннее строение листьев. Функции листа. Фотосинтез. Влияние экологических факторов на внешнее и внутреннее строение стебля и листьев.  Продолжительность жизни листьев. Листопад.</w:t>
            </w:r>
          </w:p>
          <w:p w:rsidR="0005086F" w:rsidRPr="00383712" w:rsidRDefault="0005086F" w:rsidP="0005086F">
            <w:pPr>
              <w:ind w:left="34" w:right="139"/>
              <w:jc w:val="both"/>
              <w:rPr>
                <w:rFonts w:eastAsia="Calibri"/>
                <w:b/>
                <w:bCs/>
                <w:sz w:val="22"/>
                <w:szCs w:val="22"/>
                <w:lang w:eastAsia="en-US"/>
              </w:rPr>
            </w:pPr>
          </w:p>
          <w:p w:rsidR="0005086F" w:rsidRPr="00383712" w:rsidRDefault="0005086F" w:rsidP="0005086F">
            <w:pPr>
              <w:ind w:left="34" w:right="139"/>
              <w:jc w:val="center"/>
              <w:rPr>
                <w:sz w:val="22"/>
                <w:szCs w:val="22"/>
              </w:rPr>
            </w:pPr>
            <w:r w:rsidRPr="00383712">
              <w:rPr>
                <w:rFonts w:eastAsia="Calibri"/>
                <w:b/>
                <w:bCs/>
                <w:sz w:val="22"/>
                <w:szCs w:val="22"/>
                <w:lang w:eastAsia="en-US"/>
              </w:rPr>
              <w:t>Раздел 3.Репродуктивные органы растений</w:t>
            </w:r>
          </w:p>
          <w:p w:rsidR="0005086F" w:rsidRPr="00383712" w:rsidRDefault="0005086F" w:rsidP="0005086F">
            <w:pPr>
              <w:ind w:left="34" w:right="139"/>
              <w:jc w:val="both"/>
              <w:rPr>
                <w:sz w:val="22"/>
                <w:szCs w:val="22"/>
              </w:rPr>
            </w:pPr>
            <w:r w:rsidRPr="00383712">
              <w:rPr>
                <w:rFonts w:eastAsia="Calibri"/>
                <w:b/>
                <w:bCs/>
                <w:i/>
                <w:sz w:val="22"/>
                <w:szCs w:val="22"/>
                <w:lang w:eastAsia="en-US"/>
              </w:rPr>
              <w:t>3.1.Цветок.</w:t>
            </w:r>
            <w:r w:rsidRPr="00383712">
              <w:rPr>
                <w:rFonts w:eastAsia="Calibri"/>
                <w:bCs/>
                <w:sz w:val="22"/>
                <w:szCs w:val="22"/>
                <w:lang w:eastAsia="en-US"/>
              </w:rPr>
              <w:t xml:space="preserve"> Соцветия.   Размножение </w:t>
            </w:r>
            <w:proofErr w:type="spellStart"/>
            <w:r w:rsidRPr="00383712">
              <w:rPr>
                <w:rFonts w:eastAsia="Calibri"/>
                <w:bCs/>
                <w:sz w:val="22"/>
                <w:szCs w:val="22"/>
                <w:lang w:eastAsia="en-US"/>
              </w:rPr>
              <w:t>растений</w:t>
            </w:r>
            <w:proofErr w:type="gramStart"/>
            <w:r w:rsidRPr="00383712">
              <w:rPr>
                <w:rFonts w:eastAsia="Calibri"/>
                <w:bCs/>
                <w:sz w:val="22"/>
                <w:szCs w:val="22"/>
                <w:lang w:eastAsia="en-US"/>
              </w:rPr>
              <w:t>.Ц</w:t>
            </w:r>
            <w:proofErr w:type="gramEnd"/>
            <w:r w:rsidRPr="00383712">
              <w:rPr>
                <w:rFonts w:eastAsia="Calibri"/>
                <w:bCs/>
                <w:sz w:val="22"/>
                <w:szCs w:val="22"/>
                <w:lang w:eastAsia="en-US"/>
              </w:rPr>
              <w:t>веток</w:t>
            </w:r>
            <w:proofErr w:type="spellEnd"/>
            <w:r w:rsidRPr="00383712">
              <w:rPr>
                <w:rFonts w:eastAsia="Calibri"/>
                <w:bCs/>
                <w:sz w:val="22"/>
                <w:szCs w:val="22"/>
                <w:lang w:eastAsia="en-US"/>
              </w:rPr>
              <w:t xml:space="preserve">. Строение. Функции частей цветка.  Опыление. Двойное оплодотворение. Формирование семени и плода. Типы соцветий и их биологическое значение. </w:t>
            </w:r>
          </w:p>
          <w:p w:rsidR="0005086F" w:rsidRPr="00383712" w:rsidRDefault="0005086F" w:rsidP="0005086F">
            <w:pPr>
              <w:ind w:left="34" w:right="139"/>
              <w:jc w:val="both"/>
              <w:rPr>
                <w:sz w:val="22"/>
                <w:szCs w:val="22"/>
              </w:rPr>
            </w:pPr>
            <w:r w:rsidRPr="00383712">
              <w:rPr>
                <w:rFonts w:eastAsia="Calibri"/>
                <w:b/>
                <w:bCs/>
                <w:i/>
                <w:sz w:val="22"/>
                <w:szCs w:val="22"/>
                <w:lang w:eastAsia="en-US"/>
              </w:rPr>
              <w:t>3.2.Семя</w:t>
            </w:r>
            <w:proofErr w:type="gramStart"/>
            <w:r w:rsidRPr="00383712">
              <w:rPr>
                <w:rFonts w:eastAsia="Calibri"/>
                <w:b/>
                <w:bCs/>
                <w:i/>
                <w:sz w:val="22"/>
                <w:szCs w:val="22"/>
                <w:lang w:eastAsia="en-US"/>
              </w:rPr>
              <w:t>.П</w:t>
            </w:r>
            <w:proofErr w:type="gramEnd"/>
            <w:r w:rsidRPr="00383712">
              <w:rPr>
                <w:rFonts w:eastAsia="Calibri"/>
                <w:b/>
                <w:bCs/>
                <w:i/>
                <w:sz w:val="22"/>
                <w:szCs w:val="22"/>
                <w:lang w:eastAsia="en-US"/>
              </w:rPr>
              <w:t>лод.</w:t>
            </w:r>
            <w:r w:rsidRPr="00383712">
              <w:rPr>
                <w:rFonts w:eastAsia="Calibri"/>
                <w:bCs/>
                <w:sz w:val="22"/>
                <w:szCs w:val="22"/>
                <w:lang w:eastAsia="en-US"/>
              </w:rPr>
              <w:t xml:space="preserve"> Распространение плодов. Плоды. Классификация </w:t>
            </w:r>
            <w:proofErr w:type="spellStart"/>
            <w:r w:rsidRPr="00383712">
              <w:rPr>
                <w:rFonts w:eastAsia="Calibri"/>
                <w:bCs/>
                <w:sz w:val="22"/>
                <w:szCs w:val="22"/>
                <w:lang w:eastAsia="en-US"/>
              </w:rPr>
              <w:t>плодов</w:t>
            </w:r>
            <w:proofErr w:type="gramStart"/>
            <w:r w:rsidRPr="00383712">
              <w:rPr>
                <w:rFonts w:eastAsia="Calibri"/>
                <w:bCs/>
                <w:sz w:val="22"/>
                <w:szCs w:val="22"/>
                <w:lang w:eastAsia="en-US"/>
              </w:rPr>
              <w:t>.С</w:t>
            </w:r>
            <w:proofErr w:type="gramEnd"/>
            <w:r w:rsidRPr="00383712">
              <w:rPr>
                <w:rFonts w:eastAsia="Calibri"/>
                <w:bCs/>
                <w:sz w:val="22"/>
                <w:szCs w:val="22"/>
                <w:lang w:eastAsia="en-US"/>
              </w:rPr>
              <w:t>троение</w:t>
            </w:r>
            <w:proofErr w:type="spellEnd"/>
            <w:r w:rsidRPr="00383712">
              <w:rPr>
                <w:rFonts w:eastAsia="Calibri"/>
                <w:bCs/>
                <w:sz w:val="22"/>
                <w:szCs w:val="22"/>
                <w:lang w:eastAsia="en-US"/>
              </w:rPr>
              <w:t xml:space="preserve"> семян. Типы семян.  Условия, необходимые для их прорастания.  Распространение плодов и семян.  Общие сведения о размножении растений. Вегетативное размножение.  Понятие о росте растений. </w:t>
            </w:r>
          </w:p>
          <w:p w:rsidR="0005086F" w:rsidRPr="00383712" w:rsidRDefault="0005086F" w:rsidP="0005086F">
            <w:pPr>
              <w:ind w:left="34" w:right="139"/>
              <w:jc w:val="both"/>
              <w:rPr>
                <w:rFonts w:eastAsia="Calibri"/>
                <w:b/>
                <w:bCs/>
                <w:sz w:val="22"/>
                <w:szCs w:val="22"/>
                <w:lang w:eastAsia="en-US"/>
              </w:rPr>
            </w:pPr>
          </w:p>
          <w:p w:rsidR="0005086F" w:rsidRPr="00383712" w:rsidRDefault="0005086F" w:rsidP="0005086F">
            <w:pPr>
              <w:ind w:left="34" w:right="139"/>
              <w:jc w:val="center"/>
              <w:rPr>
                <w:sz w:val="22"/>
                <w:szCs w:val="22"/>
              </w:rPr>
            </w:pPr>
            <w:r w:rsidRPr="00383712">
              <w:rPr>
                <w:rFonts w:eastAsia="Calibri"/>
                <w:b/>
                <w:bCs/>
                <w:sz w:val="22"/>
                <w:szCs w:val="22"/>
                <w:lang w:eastAsia="en-US"/>
              </w:rPr>
              <w:lastRenderedPageBreak/>
              <w:t>Раздел 4. Многообразие растительного мира</w:t>
            </w:r>
          </w:p>
          <w:p w:rsidR="0005086F" w:rsidRPr="00383712" w:rsidRDefault="0005086F" w:rsidP="0005086F">
            <w:pPr>
              <w:ind w:left="34" w:right="139"/>
              <w:jc w:val="both"/>
              <w:rPr>
                <w:sz w:val="22"/>
                <w:szCs w:val="22"/>
              </w:rPr>
            </w:pPr>
            <w:r w:rsidRPr="00383712">
              <w:rPr>
                <w:rFonts w:eastAsia="Calibri"/>
                <w:b/>
                <w:bCs/>
                <w:i/>
                <w:sz w:val="22"/>
                <w:szCs w:val="22"/>
                <w:lang w:eastAsia="en-US"/>
              </w:rPr>
              <w:t xml:space="preserve"> 4.1.Системы растений.</w:t>
            </w:r>
            <w:r w:rsidRPr="00383712">
              <w:rPr>
                <w:rFonts w:eastAsia="Calibri"/>
                <w:bCs/>
                <w:sz w:val="22"/>
                <w:szCs w:val="22"/>
                <w:lang w:eastAsia="en-US"/>
              </w:rPr>
              <w:t xml:space="preserve"> Классификации</w:t>
            </w:r>
            <w:proofErr w:type="gramStart"/>
            <w:r w:rsidRPr="00383712">
              <w:rPr>
                <w:rFonts w:eastAsia="Calibri"/>
                <w:bCs/>
                <w:sz w:val="22"/>
                <w:szCs w:val="22"/>
                <w:lang w:eastAsia="en-US"/>
              </w:rPr>
              <w:t xml:space="preserve"> .</w:t>
            </w:r>
            <w:proofErr w:type="gramEnd"/>
            <w:r w:rsidRPr="00383712">
              <w:rPr>
                <w:rFonts w:eastAsia="Calibri"/>
                <w:bCs/>
                <w:sz w:val="22"/>
                <w:szCs w:val="22"/>
                <w:lang w:eastAsia="en-US"/>
              </w:rPr>
              <w:t xml:space="preserve"> Многообразие растительного мира. Фитология и фитоценология как два раздела ботаники. Искусственные, естественные и филогенетические системы. Растения в биосфере, их место среди других групп живых организмов. </w:t>
            </w:r>
          </w:p>
          <w:p w:rsidR="0005086F" w:rsidRPr="00383712" w:rsidRDefault="0005086F" w:rsidP="0005086F">
            <w:pPr>
              <w:ind w:left="34" w:right="139"/>
              <w:jc w:val="both"/>
              <w:rPr>
                <w:sz w:val="22"/>
                <w:szCs w:val="22"/>
              </w:rPr>
            </w:pPr>
            <w:r w:rsidRPr="00383712">
              <w:rPr>
                <w:rFonts w:eastAsia="Calibri"/>
                <w:b/>
                <w:bCs/>
                <w:i/>
                <w:sz w:val="22"/>
                <w:szCs w:val="22"/>
                <w:lang w:eastAsia="en-US"/>
              </w:rPr>
              <w:t xml:space="preserve">4.2.  Современная система органического </w:t>
            </w:r>
            <w:proofErr w:type="spellStart"/>
            <w:r w:rsidRPr="00383712">
              <w:rPr>
                <w:rFonts w:eastAsia="Calibri"/>
                <w:b/>
                <w:bCs/>
                <w:i/>
                <w:sz w:val="22"/>
                <w:szCs w:val="22"/>
                <w:lang w:eastAsia="en-US"/>
              </w:rPr>
              <w:t>мира</w:t>
            </w:r>
            <w:proofErr w:type="gramStart"/>
            <w:r w:rsidRPr="00383712">
              <w:rPr>
                <w:rFonts w:eastAsia="Calibri"/>
                <w:b/>
                <w:bCs/>
                <w:i/>
                <w:sz w:val="22"/>
                <w:szCs w:val="22"/>
                <w:lang w:eastAsia="en-US"/>
              </w:rPr>
              <w:t>.</w:t>
            </w:r>
            <w:r w:rsidRPr="00383712">
              <w:rPr>
                <w:rFonts w:eastAsia="Calibri"/>
                <w:bCs/>
                <w:sz w:val="22"/>
                <w:szCs w:val="22"/>
                <w:lang w:eastAsia="en-US"/>
              </w:rPr>
              <w:t>Т</w:t>
            </w:r>
            <w:proofErr w:type="gramEnd"/>
            <w:r w:rsidRPr="00383712">
              <w:rPr>
                <w:rFonts w:eastAsia="Calibri"/>
                <w:bCs/>
                <w:sz w:val="22"/>
                <w:szCs w:val="22"/>
                <w:lang w:eastAsia="en-US"/>
              </w:rPr>
              <w:t>аксономические</w:t>
            </w:r>
            <w:proofErr w:type="spellEnd"/>
            <w:r w:rsidRPr="00383712">
              <w:rPr>
                <w:rFonts w:eastAsia="Calibri"/>
                <w:bCs/>
                <w:sz w:val="22"/>
                <w:szCs w:val="22"/>
                <w:lang w:eastAsia="en-US"/>
              </w:rPr>
              <w:t xml:space="preserve"> </w:t>
            </w:r>
            <w:proofErr w:type="spellStart"/>
            <w:r w:rsidRPr="00383712">
              <w:rPr>
                <w:rFonts w:eastAsia="Calibri"/>
                <w:bCs/>
                <w:sz w:val="22"/>
                <w:szCs w:val="22"/>
                <w:lang w:eastAsia="en-US"/>
              </w:rPr>
              <w:t>единицысистематики</w:t>
            </w:r>
            <w:proofErr w:type="spellEnd"/>
            <w:r w:rsidRPr="00383712">
              <w:rPr>
                <w:rFonts w:eastAsia="Calibri"/>
                <w:bCs/>
                <w:sz w:val="22"/>
                <w:szCs w:val="22"/>
                <w:lang w:eastAsia="en-US"/>
              </w:rPr>
              <w:t xml:space="preserve"> растений Прокариоты и эукариоты. </w:t>
            </w:r>
            <w:proofErr w:type="spellStart"/>
            <w:r w:rsidRPr="00383712">
              <w:rPr>
                <w:rFonts w:eastAsia="Calibri"/>
                <w:bCs/>
                <w:sz w:val="22"/>
                <w:szCs w:val="22"/>
                <w:lang w:eastAsia="en-US"/>
              </w:rPr>
              <w:t>Гаметофитная</w:t>
            </w:r>
            <w:proofErr w:type="spellEnd"/>
            <w:r w:rsidRPr="00383712">
              <w:rPr>
                <w:rFonts w:eastAsia="Calibri"/>
                <w:bCs/>
                <w:sz w:val="22"/>
                <w:szCs w:val="22"/>
                <w:lang w:eastAsia="en-US"/>
              </w:rPr>
              <w:t xml:space="preserve"> и </w:t>
            </w:r>
            <w:proofErr w:type="spellStart"/>
            <w:r w:rsidRPr="00383712">
              <w:rPr>
                <w:rFonts w:eastAsia="Calibri"/>
                <w:bCs/>
                <w:sz w:val="22"/>
                <w:szCs w:val="22"/>
                <w:lang w:eastAsia="en-US"/>
              </w:rPr>
              <w:t>спорофитная</w:t>
            </w:r>
            <w:proofErr w:type="spellEnd"/>
            <w:r w:rsidRPr="00383712">
              <w:rPr>
                <w:rFonts w:eastAsia="Calibri"/>
                <w:bCs/>
                <w:sz w:val="22"/>
                <w:szCs w:val="22"/>
                <w:lang w:eastAsia="en-US"/>
              </w:rPr>
              <w:t xml:space="preserve"> линия  эволюции.</w:t>
            </w:r>
          </w:p>
          <w:p w:rsidR="0005086F" w:rsidRPr="00383712" w:rsidRDefault="0005086F" w:rsidP="0005086F">
            <w:pPr>
              <w:ind w:left="34" w:right="139"/>
              <w:jc w:val="both"/>
              <w:rPr>
                <w:rFonts w:eastAsia="Calibri"/>
                <w:b/>
                <w:bCs/>
                <w:sz w:val="22"/>
                <w:szCs w:val="22"/>
                <w:lang w:eastAsia="en-US"/>
              </w:rPr>
            </w:pPr>
          </w:p>
          <w:p w:rsidR="0005086F" w:rsidRPr="00383712" w:rsidRDefault="0005086F" w:rsidP="0005086F">
            <w:pPr>
              <w:ind w:left="34" w:right="139"/>
              <w:jc w:val="center"/>
              <w:rPr>
                <w:sz w:val="22"/>
                <w:szCs w:val="22"/>
              </w:rPr>
            </w:pPr>
            <w:r w:rsidRPr="00383712">
              <w:rPr>
                <w:rFonts w:eastAsia="Calibri"/>
                <w:b/>
                <w:bCs/>
                <w:sz w:val="22"/>
                <w:szCs w:val="22"/>
                <w:lang w:eastAsia="en-US"/>
              </w:rPr>
              <w:t xml:space="preserve">Раздел 5. </w:t>
            </w:r>
            <w:proofErr w:type="spellStart"/>
            <w:r w:rsidRPr="00383712">
              <w:rPr>
                <w:rFonts w:eastAsia="Calibri"/>
                <w:b/>
                <w:bCs/>
                <w:sz w:val="22"/>
                <w:szCs w:val="22"/>
                <w:lang w:eastAsia="en-US"/>
              </w:rPr>
              <w:t>Цианобактерии</w:t>
            </w:r>
            <w:proofErr w:type="spellEnd"/>
            <w:r w:rsidRPr="00383712">
              <w:rPr>
                <w:rFonts w:eastAsia="Calibri"/>
                <w:b/>
                <w:bCs/>
                <w:sz w:val="22"/>
                <w:szCs w:val="22"/>
                <w:lang w:eastAsia="en-US"/>
              </w:rPr>
              <w:t>. Водоросли</w:t>
            </w:r>
          </w:p>
          <w:p w:rsidR="0005086F" w:rsidRPr="00383712" w:rsidRDefault="0005086F" w:rsidP="0005086F">
            <w:pPr>
              <w:ind w:left="34" w:right="139"/>
              <w:jc w:val="both"/>
              <w:rPr>
                <w:sz w:val="22"/>
                <w:szCs w:val="22"/>
              </w:rPr>
            </w:pPr>
            <w:r w:rsidRPr="00383712">
              <w:rPr>
                <w:rFonts w:eastAsia="Calibri"/>
                <w:b/>
                <w:bCs/>
                <w:i/>
                <w:sz w:val="22"/>
                <w:szCs w:val="22"/>
                <w:lang w:eastAsia="en-US"/>
              </w:rPr>
              <w:t xml:space="preserve"> 5.1.Надцарство Прокариоты.</w:t>
            </w:r>
            <w:r w:rsidRPr="00383712">
              <w:rPr>
                <w:rFonts w:eastAsia="Calibri"/>
                <w:bCs/>
                <w:sz w:val="22"/>
                <w:szCs w:val="22"/>
                <w:lang w:eastAsia="en-US"/>
              </w:rPr>
              <w:t xml:space="preserve"> Отдел  </w:t>
            </w:r>
            <w:proofErr w:type="spellStart"/>
            <w:r w:rsidRPr="00383712">
              <w:rPr>
                <w:rFonts w:eastAsia="Calibri"/>
                <w:bCs/>
                <w:sz w:val="22"/>
                <w:szCs w:val="22"/>
                <w:lang w:eastAsia="en-US"/>
              </w:rPr>
              <w:t>Цианобактерии</w:t>
            </w:r>
            <w:proofErr w:type="spellEnd"/>
            <w:r w:rsidRPr="00383712">
              <w:rPr>
                <w:rFonts w:eastAsia="Calibri"/>
                <w:bCs/>
                <w:sz w:val="22"/>
                <w:szCs w:val="22"/>
                <w:lang w:eastAsia="en-US"/>
              </w:rPr>
              <w:t xml:space="preserve">. Систематика. Морфология. Строение клетки, пигменты. Продукты запаса. Размножение. Экология, распространение. Класс </w:t>
            </w:r>
            <w:proofErr w:type="spellStart"/>
            <w:r w:rsidRPr="00383712">
              <w:rPr>
                <w:rFonts w:eastAsia="Calibri"/>
                <w:bCs/>
                <w:sz w:val="22"/>
                <w:szCs w:val="22"/>
                <w:lang w:eastAsia="en-US"/>
              </w:rPr>
              <w:t>Хроококковые</w:t>
            </w:r>
            <w:proofErr w:type="spellEnd"/>
            <w:r w:rsidRPr="00383712">
              <w:rPr>
                <w:rFonts w:eastAsia="Calibri"/>
                <w:bCs/>
                <w:sz w:val="22"/>
                <w:szCs w:val="22"/>
                <w:lang w:eastAsia="en-US"/>
              </w:rPr>
              <w:t xml:space="preserve">. Порядок </w:t>
            </w:r>
            <w:proofErr w:type="spellStart"/>
            <w:r w:rsidRPr="00383712">
              <w:rPr>
                <w:rFonts w:eastAsia="Calibri"/>
                <w:bCs/>
                <w:sz w:val="22"/>
                <w:szCs w:val="22"/>
                <w:lang w:eastAsia="en-US"/>
              </w:rPr>
              <w:t>Хроококковые</w:t>
            </w:r>
            <w:proofErr w:type="spellEnd"/>
            <w:r w:rsidRPr="00383712">
              <w:rPr>
                <w:rFonts w:eastAsia="Calibri"/>
                <w:bCs/>
                <w:sz w:val="22"/>
                <w:szCs w:val="22"/>
                <w:lang w:eastAsia="en-US"/>
              </w:rPr>
              <w:t xml:space="preserve">. строение, циклы воспроизведения. Представители. Класс </w:t>
            </w:r>
            <w:proofErr w:type="spellStart"/>
            <w:r w:rsidRPr="00383712">
              <w:rPr>
                <w:rFonts w:eastAsia="Calibri"/>
                <w:bCs/>
                <w:sz w:val="22"/>
                <w:szCs w:val="22"/>
                <w:lang w:eastAsia="en-US"/>
              </w:rPr>
              <w:t>Гормогониевые</w:t>
            </w:r>
            <w:proofErr w:type="spellEnd"/>
            <w:r w:rsidRPr="00383712">
              <w:rPr>
                <w:rFonts w:eastAsia="Calibri"/>
                <w:bCs/>
                <w:sz w:val="22"/>
                <w:szCs w:val="22"/>
                <w:lang w:eastAsia="en-US"/>
              </w:rPr>
              <w:t xml:space="preserve">. Порядок </w:t>
            </w:r>
            <w:proofErr w:type="spellStart"/>
            <w:r w:rsidRPr="00383712">
              <w:rPr>
                <w:rFonts w:eastAsia="Calibri"/>
                <w:bCs/>
                <w:sz w:val="22"/>
                <w:szCs w:val="22"/>
                <w:lang w:eastAsia="en-US"/>
              </w:rPr>
              <w:t>Ностоковые</w:t>
            </w:r>
            <w:proofErr w:type="spellEnd"/>
            <w:r w:rsidRPr="00383712">
              <w:rPr>
                <w:rFonts w:eastAsia="Calibri"/>
                <w:bCs/>
                <w:sz w:val="22"/>
                <w:szCs w:val="22"/>
                <w:lang w:eastAsia="en-US"/>
              </w:rPr>
              <w:t xml:space="preserve">. Строение, циклы воспроизведения. Представители.  </w:t>
            </w:r>
            <w:proofErr w:type="spellStart"/>
            <w:r w:rsidRPr="00383712">
              <w:rPr>
                <w:rFonts w:eastAsia="Calibri"/>
                <w:bCs/>
                <w:sz w:val="22"/>
                <w:szCs w:val="22"/>
                <w:lang w:eastAsia="en-US"/>
              </w:rPr>
              <w:t>Надцарство</w:t>
            </w:r>
            <w:proofErr w:type="spellEnd"/>
            <w:r w:rsidRPr="00383712">
              <w:rPr>
                <w:rFonts w:eastAsia="Calibri"/>
                <w:bCs/>
                <w:sz w:val="22"/>
                <w:szCs w:val="22"/>
                <w:lang w:eastAsia="en-US"/>
              </w:rPr>
              <w:t xml:space="preserve"> Эукариоты. Систематика. Морфология. Строение клетки,  пигменты. Продукты запаса. Размножение. Экология. Распространение. </w:t>
            </w:r>
            <w:proofErr w:type="spellStart"/>
            <w:r w:rsidRPr="00383712">
              <w:rPr>
                <w:rFonts w:eastAsia="Calibri"/>
                <w:bCs/>
                <w:sz w:val="22"/>
                <w:szCs w:val="22"/>
                <w:lang w:eastAsia="en-US"/>
              </w:rPr>
              <w:t>Фототрофные</w:t>
            </w:r>
            <w:proofErr w:type="spellEnd"/>
            <w:r w:rsidRPr="00383712">
              <w:rPr>
                <w:rFonts w:eastAsia="Calibri"/>
                <w:bCs/>
                <w:sz w:val="22"/>
                <w:szCs w:val="22"/>
                <w:lang w:eastAsia="en-US"/>
              </w:rPr>
              <w:t xml:space="preserve"> и гетеротрофные эукариоты. Группа отделов Водоросли. Отдел Красные водоросли. Строение клетки,  пигменты. Продукты запаса. Размножение. Экология. Распространение. Классы </w:t>
            </w:r>
            <w:proofErr w:type="spellStart"/>
            <w:r w:rsidRPr="00383712">
              <w:rPr>
                <w:rFonts w:eastAsia="Calibri"/>
                <w:bCs/>
                <w:sz w:val="22"/>
                <w:szCs w:val="22"/>
                <w:lang w:eastAsia="en-US"/>
              </w:rPr>
              <w:t>Бангиевые</w:t>
            </w:r>
            <w:proofErr w:type="spellEnd"/>
            <w:r w:rsidRPr="00383712">
              <w:rPr>
                <w:rFonts w:eastAsia="Calibri"/>
                <w:bCs/>
                <w:sz w:val="22"/>
                <w:szCs w:val="22"/>
                <w:lang w:eastAsia="en-US"/>
              </w:rPr>
              <w:t xml:space="preserve">  и  </w:t>
            </w:r>
            <w:proofErr w:type="spellStart"/>
            <w:r w:rsidRPr="00383712">
              <w:rPr>
                <w:rFonts w:eastAsia="Calibri"/>
                <w:bCs/>
                <w:sz w:val="22"/>
                <w:szCs w:val="22"/>
                <w:lang w:eastAsia="en-US"/>
              </w:rPr>
              <w:t>Флоридеи</w:t>
            </w:r>
            <w:proofErr w:type="spellEnd"/>
            <w:r w:rsidRPr="00383712">
              <w:rPr>
                <w:rFonts w:eastAsia="Calibri"/>
                <w:bCs/>
                <w:sz w:val="22"/>
                <w:szCs w:val="22"/>
                <w:lang w:eastAsia="en-US"/>
              </w:rPr>
              <w:t>.</w:t>
            </w:r>
          </w:p>
          <w:p w:rsidR="0005086F" w:rsidRPr="00383712" w:rsidRDefault="0005086F" w:rsidP="0005086F">
            <w:pPr>
              <w:ind w:left="34" w:right="139"/>
              <w:jc w:val="both"/>
              <w:rPr>
                <w:sz w:val="22"/>
                <w:szCs w:val="22"/>
              </w:rPr>
            </w:pPr>
            <w:r w:rsidRPr="00383712">
              <w:rPr>
                <w:rFonts w:eastAsia="Calibri"/>
                <w:b/>
                <w:bCs/>
                <w:i/>
                <w:sz w:val="22"/>
                <w:szCs w:val="22"/>
                <w:lang w:eastAsia="en-US"/>
              </w:rPr>
              <w:t>5.2. Отдел Зеленые водоросли.</w:t>
            </w:r>
            <w:r w:rsidRPr="00383712">
              <w:rPr>
                <w:rFonts w:eastAsia="Calibri"/>
                <w:bCs/>
                <w:sz w:val="22"/>
                <w:szCs w:val="22"/>
                <w:lang w:eastAsia="en-US"/>
              </w:rPr>
              <w:t xml:space="preserve"> Строение клетки,  пигменты. Продукты запаса. Размножение. Экология. Распространение. Деление отдела на классы.</w:t>
            </w:r>
          </w:p>
          <w:p w:rsidR="0005086F" w:rsidRPr="00383712" w:rsidRDefault="0005086F" w:rsidP="0005086F">
            <w:pPr>
              <w:ind w:left="34" w:right="139"/>
              <w:jc w:val="both"/>
              <w:rPr>
                <w:sz w:val="22"/>
                <w:szCs w:val="22"/>
              </w:rPr>
            </w:pPr>
            <w:r w:rsidRPr="00383712">
              <w:rPr>
                <w:rFonts w:eastAsia="Calibri"/>
                <w:b/>
                <w:bCs/>
                <w:i/>
                <w:sz w:val="22"/>
                <w:szCs w:val="22"/>
                <w:lang w:eastAsia="en-US"/>
              </w:rPr>
              <w:t>5.3. Отдел Желто-зеленые водоросли.</w:t>
            </w:r>
            <w:r w:rsidRPr="00383712">
              <w:rPr>
                <w:rFonts w:eastAsia="Calibri"/>
                <w:bCs/>
                <w:sz w:val="22"/>
                <w:szCs w:val="22"/>
                <w:lang w:eastAsia="en-US"/>
              </w:rPr>
              <w:t xml:space="preserve"> Строение клетки,  пигменты. Продукты запаса. Размножение. Экология. Распространение. Деление отдела на классы. </w:t>
            </w:r>
          </w:p>
          <w:p w:rsidR="0005086F" w:rsidRPr="00383712" w:rsidRDefault="0005086F" w:rsidP="0005086F">
            <w:pPr>
              <w:ind w:left="34" w:right="139"/>
              <w:jc w:val="both"/>
              <w:rPr>
                <w:sz w:val="22"/>
                <w:szCs w:val="22"/>
              </w:rPr>
            </w:pPr>
            <w:r w:rsidRPr="00383712">
              <w:rPr>
                <w:rFonts w:eastAsia="Calibri"/>
                <w:b/>
                <w:bCs/>
                <w:i/>
                <w:sz w:val="22"/>
                <w:szCs w:val="22"/>
                <w:lang w:eastAsia="en-US"/>
              </w:rPr>
              <w:t>5.4. Отделы Диатомовые, Бурые водоросли.</w:t>
            </w:r>
            <w:r w:rsidRPr="00383712">
              <w:rPr>
                <w:rFonts w:eastAsia="Calibri"/>
                <w:bCs/>
                <w:sz w:val="22"/>
                <w:szCs w:val="22"/>
                <w:lang w:eastAsia="en-US"/>
              </w:rPr>
              <w:t xml:space="preserve"> Типы организации таллома. Систематика. Эволюция полового размножения: </w:t>
            </w:r>
            <w:proofErr w:type="spellStart"/>
            <w:r w:rsidRPr="00383712">
              <w:rPr>
                <w:rFonts w:eastAsia="Calibri"/>
                <w:bCs/>
                <w:sz w:val="22"/>
                <w:szCs w:val="22"/>
                <w:lang w:eastAsia="en-US"/>
              </w:rPr>
              <w:t>хологамия</w:t>
            </w:r>
            <w:proofErr w:type="spellEnd"/>
            <w:r w:rsidRPr="00383712">
              <w:rPr>
                <w:rFonts w:eastAsia="Calibri"/>
                <w:bCs/>
                <w:sz w:val="22"/>
                <w:szCs w:val="22"/>
                <w:lang w:eastAsia="en-US"/>
              </w:rPr>
              <w:t>, изогамия, гетерогамия, оогамия. Основные черты экологии водорослей.  Особенности водной среды обитания. Влияние тепла, света,  движения воды и других  экологических факторов на жизнь и распределение водорослей. Экологические группы водорослей. Практическое значение водорослей.</w:t>
            </w:r>
          </w:p>
          <w:p w:rsidR="0005086F" w:rsidRPr="00383712" w:rsidRDefault="0005086F" w:rsidP="0005086F">
            <w:pPr>
              <w:ind w:left="34" w:right="139"/>
              <w:jc w:val="both"/>
              <w:rPr>
                <w:rFonts w:eastAsia="Calibri"/>
                <w:b/>
                <w:bCs/>
                <w:sz w:val="22"/>
                <w:szCs w:val="22"/>
                <w:lang w:eastAsia="en-US"/>
              </w:rPr>
            </w:pPr>
          </w:p>
          <w:p w:rsidR="0005086F" w:rsidRPr="00383712" w:rsidRDefault="0005086F" w:rsidP="0005086F">
            <w:pPr>
              <w:ind w:left="34" w:right="139"/>
              <w:jc w:val="center"/>
              <w:rPr>
                <w:sz w:val="22"/>
                <w:szCs w:val="22"/>
              </w:rPr>
            </w:pPr>
            <w:r w:rsidRPr="00383712">
              <w:rPr>
                <w:rFonts w:eastAsia="Calibri"/>
                <w:b/>
                <w:bCs/>
                <w:sz w:val="22"/>
                <w:szCs w:val="22"/>
                <w:lang w:eastAsia="en-US"/>
              </w:rPr>
              <w:t>Раздел 6. Грибы. Лишайники</w:t>
            </w:r>
          </w:p>
          <w:p w:rsidR="0005086F" w:rsidRPr="00383712" w:rsidRDefault="0005086F" w:rsidP="0005086F">
            <w:pPr>
              <w:ind w:left="34" w:right="139"/>
              <w:jc w:val="both"/>
              <w:rPr>
                <w:sz w:val="22"/>
                <w:szCs w:val="22"/>
              </w:rPr>
            </w:pPr>
            <w:r w:rsidRPr="00383712">
              <w:rPr>
                <w:rFonts w:eastAsia="Calibri"/>
                <w:b/>
                <w:bCs/>
                <w:i/>
                <w:sz w:val="22"/>
                <w:szCs w:val="22"/>
                <w:lang w:eastAsia="en-US"/>
              </w:rPr>
              <w:t>6.1. Царство грибы.</w:t>
            </w:r>
            <w:r w:rsidRPr="00383712">
              <w:rPr>
                <w:rFonts w:eastAsia="Calibri"/>
                <w:bCs/>
                <w:sz w:val="22"/>
                <w:szCs w:val="22"/>
                <w:lang w:eastAsia="en-US"/>
              </w:rPr>
              <w:t xml:space="preserve"> Положение грибов в системе органического мира. Систематика. Представители. Распространение. Условные категории /«высшие» и «низшие» грибы/, их классификация. Отдел  Миксомицеты. Систематика. Морфология. Строение клетки. Образ жизни и питание. Сапрофитные и паразитные миксомицеты. Класс </w:t>
            </w:r>
            <w:proofErr w:type="spellStart"/>
            <w:r w:rsidRPr="00383712">
              <w:rPr>
                <w:rFonts w:eastAsia="Calibri"/>
                <w:bCs/>
                <w:sz w:val="22"/>
                <w:szCs w:val="22"/>
                <w:lang w:eastAsia="en-US"/>
              </w:rPr>
              <w:t>Миксогастровые</w:t>
            </w:r>
            <w:proofErr w:type="spellEnd"/>
            <w:r w:rsidRPr="00383712">
              <w:rPr>
                <w:rFonts w:eastAsia="Calibri"/>
                <w:bCs/>
                <w:sz w:val="22"/>
                <w:szCs w:val="22"/>
                <w:lang w:eastAsia="en-US"/>
              </w:rPr>
              <w:t xml:space="preserve">. </w:t>
            </w:r>
            <w:proofErr w:type="spellStart"/>
            <w:r w:rsidRPr="00383712">
              <w:rPr>
                <w:rFonts w:eastAsia="Calibri"/>
                <w:bCs/>
                <w:sz w:val="22"/>
                <w:szCs w:val="22"/>
                <w:lang w:eastAsia="en-US"/>
              </w:rPr>
              <w:t>ПорядокиЛициевые</w:t>
            </w:r>
            <w:proofErr w:type="spellEnd"/>
            <w:r w:rsidRPr="00383712">
              <w:rPr>
                <w:rFonts w:eastAsia="Calibri"/>
                <w:bCs/>
                <w:sz w:val="22"/>
                <w:szCs w:val="22"/>
                <w:lang w:eastAsia="en-US"/>
              </w:rPr>
              <w:t xml:space="preserve">, </w:t>
            </w:r>
            <w:proofErr w:type="spellStart"/>
            <w:r w:rsidRPr="00383712">
              <w:rPr>
                <w:rFonts w:eastAsia="Calibri"/>
                <w:bCs/>
                <w:sz w:val="22"/>
                <w:szCs w:val="22"/>
                <w:lang w:eastAsia="en-US"/>
              </w:rPr>
              <w:t>Плазмодиофоровые</w:t>
            </w:r>
            <w:proofErr w:type="spellEnd"/>
            <w:r w:rsidRPr="00383712">
              <w:rPr>
                <w:rFonts w:eastAsia="Calibri"/>
                <w:bCs/>
                <w:sz w:val="22"/>
                <w:szCs w:val="22"/>
                <w:lang w:eastAsia="en-US"/>
              </w:rPr>
              <w:t xml:space="preserve">. Строение тела. Систематика. Цикл воспроизведения.  Отдел Настоящие грибы. Систематика. Морфология. Строение клетки. Образ жизни и питание. Вегетативное тело гриба, его видоизменения. Вегетативное, бесполое и половое размножение у грибов.  Сапрофитные и паразитные грибы. Принципы деления на классы.  Классы Хитридиевые, Оомицеты, Зигомицеты, </w:t>
            </w:r>
          </w:p>
          <w:p w:rsidR="0005086F" w:rsidRPr="00383712" w:rsidRDefault="0005086F" w:rsidP="0005086F">
            <w:pPr>
              <w:ind w:left="34" w:right="139"/>
              <w:jc w:val="both"/>
              <w:rPr>
                <w:sz w:val="22"/>
                <w:szCs w:val="22"/>
              </w:rPr>
            </w:pPr>
            <w:r w:rsidRPr="00383712">
              <w:rPr>
                <w:rFonts w:eastAsia="Calibri"/>
                <w:b/>
                <w:bCs/>
                <w:i/>
                <w:sz w:val="22"/>
                <w:szCs w:val="22"/>
                <w:lang w:eastAsia="en-US"/>
              </w:rPr>
              <w:t xml:space="preserve"> 6.2. Класс </w:t>
            </w:r>
            <w:proofErr w:type="spellStart"/>
            <w:r w:rsidRPr="00383712">
              <w:rPr>
                <w:rFonts w:eastAsia="Calibri"/>
                <w:b/>
                <w:bCs/>
                <w:i/>
                <w:sz w:val="22"/>
                <w:szCs w:val="22"/>
                <w:lang w:eastAsia="en-US"/>
              </w:rPr>
              <w:t>Трихомицеты</w:t>
            </w:r>
            <w:proofErr w:type="spellEnd"/>
            <w:r w:rsidRPr="00383712">
              <w:rPr>
                <w:rFonts w:eastAsia="Calibri"/>
                <w:b/>
                <w:bCs/>
                <w:i/>
                <w:sz w:val="22"/>
                <w:szCs w:val="22"/>
                <w:lang w:eastAsia="en-US"/>
              </w:rPr>
              <w:t>.</w:t>
            </w:r>
            <w:r w:rsidRPr="00383712">
              <w:rPr>
                <w:rFonts w:eastAsia="Calibri"/>
                <w:bCs/>
                <w:sz w:val="22"/>
                <w:szCs w:val="22"/>
                <w:lang w:eastAsia="en-US"/>
              </w:rPr>
              <w:t xml:space="preserve"> Класс Аскомицеты Отличительные признаки класса. Экология, распространение. Строение плодового тела. Способы размножения.  Цикл воспроизведения. Особенности строения. Способы питания. </w:t>
            </w:r>
          </w:p>
          <w:p w:rsidR="0005086F" w:rsidRPr="00383712" w:rsidRDefault="0005086F" w:rsidP="0005086F">
            <w:pPr>
              <w:ind w:left="34" w:right="139"/>
              <w:jc w:val="both"/>
              <w:rPr>
                <w:sz w:val="22"/>
                <w:szCs w:val="22"/>
              </w:rPr>
            </w:pPr>
            <w:r w:rsidRPr="00383712">
              <w:rPr>
                <w:rFonts w:eastAsia="Calibri"/>
                <w:b/>
                <w:bCs/>
                <w:i/>
                <w:sz w:val="22"/>
                <w:szCs w:val="22"/>
                <w:lang w:eastAsia="en-US"/>
              </w:rPr>
              <w:t xml:space="preserve"> 6.3. Базидиомицеты.</w:t>
            </w:r>
            <w:r w:rsidRPr="00383712">
              <w:rPr>
                <w:rFonts w:eastAsia="Calibri"/>
                <w:bCs/>
                <w:sz w:val="22"/>
                <w:szCs w:val="22"/>
                <w:lang w:eastAsia="en-US"/>
              </w:rPr>
              <w:t xml:space="preserve"> Отличительные признаки классов. Экология, распространение. Строение плодового тела. Способы размножения.  Цикл воспроизведения. Особенности строения. Способы питания.  Сапрофиты и паразиты. Класс несовершенные грибы. Искусственный характер группы. Общая характеристика. Распространение. Размножение. Значение.</w:t>
            </w:r>
          </w:p>
          <w:p w:rsidR="0005086F" w:rsidRPr="00383712" w:rsidRDefault="0005086F" w:rsidP="0005086F">
            <w:pPr>
              <w:ind w:left="34" w:right="139"/>
              <w:jc w:val="both"/>
              <w:rPr>
                <w:sz w:val="22"/>
                <w:szCs w:val="22"/>
              </w:rPr>
            </w:pPr>
            <w:r w:rsidRPr="00383712">
              <w:rPr>
                <w:rFonts w:eastAsia="Calibri"/>
                <w:b/>
                <w:bCs/>
                <w:i/>
                <w:sz w:val="22"/>
                <w:szCs w:val="22"/>
                <w:lang w:eastAsia="en-US"/>
              </w:rPr>
              <w:t xml:space="preserve"> 6.4. Отдел Лишайники.</w:t>
            </w:r>
            <w:r w:rsidRPr="00383712">
              <w:rPr>
                <w:rFonts w:eastAsia="Calibri"/>
                <w:bCs/>
                <w:sz w:val="22"/>
                <w:szCs w:val="22"/>
                <w:lang w:eastAsia="en-US"/>
              </w:rPr>
              <w:t xml:space="preserve"> Типы таллома. Симбиотические </w:t>
            </w:r>
            <w:proofErr w:type="spellStart"/>
            <w:r w:rsidRPr="00383712">
              <w:rPr>
                <w:rFonts w:eastAsia="Calibri"/>
                <w:bCs/>
                <w:sz w:val="22"/>
                <w:szCs w:val="22"/>
                <w:lang w:eastAsia="en-US"/>
              </w:rPr>
              <w:t>компоненты</w:t>
            </w:r>
            <w:proofErr w:type="gramStart"/>
            <w:r w:rsidRPr="00383712">
              <w:rPr>
                <w:rFonts w:eastAsia="Calibri"/>
                <w:bCs/>
                <w:sz w:val="22"/>
                <w:szCs w:val="22"/>
                <w:lang w:eastAsia="en-US"/>
              </w:rPr>
              <w:t>.г</w:t>
            </w:r>
            <w:proofErr w:type="gramEnd"/>
            <w:r w:rsidRPr="00383712">
              <w:rPr>
                <w:rFonts w:eastAsia="Calibri"/>
                <w:bCs/>
                <w:sz w:val="22"/>
                <w:szCs w:val="22"/>
                <w:lang w:eastAsia="en-US"/>
              </w:rPr>
              <w:t>етеромерные</w:t>
            </w:r>
            <w:proofErr w:type="spellEnd"/>
            <w:r w:rsidRPr="00383712">
              <w:rPr>
                <w:rFonts w:eastAsia="Calibri"/>
                <w:bCs/>
                <w:sz w:val="22"/>
                <w:szCs w:val="22"/>
                <w:lang w:eastAsia="en-US"/>
              </w:rPr>
              <w:t xml:space="preserve"> и  гомеомерные лишайники. Лишайники как пионеры растительности и биоиндикаторы. Практическое значение лишайников.   Класс сумчатые лишайники. Общая характеристика. Распространение и экология. Подкласс </w:t>
            </w:r>
            <w:proofErr w:type="spellStart"/>
            <w:r w:rsidRPr="00383712">
              <w:rPr>
                <w:rFonts w:eastAsia="Calibri"/>
                <w:bCs/>
                <w:sz w:val="22"/>
                <w:szCs w:val="22"/>
                <w:lang w:eastAsia="en-US"/>
              </w:rPr>
              <w:t>гимнокарповые</w:t>
            </w:r>
            <w:proofErr w:type="spellEnd"/>
            <w:r w:rsidRPr="00383712">
              <w:rPr>
                <w:rFonts w:eastAsia="Calibri"/>
                <w:bCs/>
                <w:sz w:val="22"/>
                <w:szCs w:val="22"/>
                <w:lang w:eastAsia="en-US"/>
              </w:rPr>
              <w:t xml:space="preserve">. Порядки  </w:t>
            </w:r>
            <w:proofErr w:type="spellStart"/>
            <w:r w:rsidRPr="00383712">
              <w:rPr>
                <w:rFonts w:eastAsia="Calibri"/>
                <w:bCs/>
                <w:sz w:val="22"/>
                <w:szCs w:val="22"/>
                <w:lang w:eastAsia="en-US"/>
              </w:rPr>
              <w:t>Круглоплодные</w:t>
            </w:r>
            <w:proofErr w:type="spellEnd"/>
            <w:r w:rsidRPr="00383712">
              <w:rPr>
                <w:rFonts w:eastAsia="Calibri"/>
                <w:bCs/>
                <w:sz w:val="22"/>
                <w:szCs w:val="22"/>
                <w:lang w:eastAsia="en-US"/>
              </w:rPr>
              <w:t xml:space="preserve">, </w:t>
            </w:r>
            <w:proofErr w:type="spellStart"/>
            <w:r w:rsidRPr="00383712">
              <w:rPr>
                <w:rFonts w:eastAsia="Calibri"/>
                <w:bCs/>
                <w:sz w:val="22"/>
                <w:szCs w:val="22"/>
                <w:lang w:eastAsia="en-US"/>
              </w:rPr>
              <w:t>Графидовые</w:t>
            </w:r>
            <w:proofErr w:type="spellEnd"/>
            <w:r w:rsidRPr="00383712">
              <w:rPr>
                <w:rFonts w:eastAsia="Calibri"/>
                <w:bCs/>
                <w:sz w:val="22"/>
                <w:szCs w:val="22"/>
                <w:lang w:eastAsia="en-US"/>
              </w:rPr>
              <w:t xml:space="preserve">. Типы слоевища. Симбиотические компоненты. Экология. Распространение. Систематика. Представители. Практическая роль. </w:t>
            </w:r>
          </w:p>
          <w:p w:rsidR="0005086F" w:rsidRPr="00383712" w:rsidRDefault="0005086F" w:rsidP="0005086F">
            <w:pPr>
              <w:ind w:left="34" w:right="139"/>
              <w:jc w:val="both"/>
              <w:rPr>
                <w:rFonts w:eastAsia="Calibri"/>
                <w:b/>
                <w:bCs/>
                <w:sz w:val="22"/>
                <w:szCs w:val="22"/>
                <w:lang w:eastAsia="en-US"/>
              </w:rPr>
            </w:pPr>
          </w:p>
          <w:p w:rsidR="0005086F" w:rsidRPr="00383712" w:rsidRDefault="0005086F" w:rsidP="0005086F">
            <w:pPr>
              <w:ind w:left="34" w:right="139"/>
              <w:jc w:val="center"/>
              <w:rPr>
                <w:sz w:val="22"/>
                <w:szCs w:val="22"/>
              </w:rPr>
            </w:pPr>
            <w:r w:rsidRPr="00383712">
              <w:rPr>
                <w:rFonts w:eastAsia="Calibri"/>
                <w:b/>
                <w:bCs/>
                <w:sz w:val="22"/>
                <w:szCs w:val="22"/>
                <w:lang w:eastAsia="en-US"/>
              </w:rPr>
              <w:t>Раздел 7.Высшие споровые растения</w:t>
            </w:r>
          </w:p>
          <w:p w:rsidR="0005086F" w:rsidRPr="00383712" w:rsidRDefault="0005086F" w:rsidP="0005086F">
            <w:pPr>
              <w:ind w:left="34" w:right="139"/>
              <w:jc w:val="both"/>
              <w:rPr>
                <w:sz w:val="22"/>
                <w:szCs w:val="22"/>
              </w:rPr>
            </w:pPr>
            <w:r w:rsidRPr="00383712">
              <w:rPr>
                <w:rFonts w:eastAsia="Calibri"/>
                <w:b/>
                <w:bCs/>
                <w:i/>
                <w:sz w:val="22"/>
                <w:szCs w:val="22"/>
                <w:lang w:eastAsia="en-US"/>
              </w:rPr>
              <w:t>7.1. Царство Растения.</w:t>
            </w:r>
            <w:r w:rsidRPr="00383712">
              <w:rPr>
                <w:rFonts w:eastAsia="Calibri"/>
                <w:bCs/>
                <w:sz w:val="22"/>
                <w:szCs w:val="22"/>
                <w:lang w:eastAsia="en-US"/>
              </w:rPr>
              <w:t xml:space="preserve"> Отделы высших растений, их эволюционные взаимоотношения. </w:t>
            </w:r>
            <w:proofErr w:type="spellStart"/>
            <w:r w:rsidRPr="00383712">
              <w:rPr>
                <w:rFonts w:eastAsia="Calibri"/>
                <w:bCs/>
                <w:sz w:val="22"/>
                <w:szCs w:val="22"/>
                <w:lang w:eastAsia="en-US"/>
              </w:rPr>
              <w:t>Предпобеговые</w:t>
            </w:r>
            <w:proofErr w:type="spellEnd"/>
            <w:r w:rsidRPr="00383712">
              <w:rPr>
                <w:rFonts w:eastAsia="Calibri"/>
                <w:bCs/>
                <w:sz w:val="22"/>
                <w:szCs w:val="22"/>
                <w:lang w:eastAsia="en-US"/>
              </w:rPr>
              <w:t xml:space="preserve"> и </w:t>
            </w:r>
            <w:proofErr w:type="spellStart"/>
            <w:r w:rsidRPr="00383712">
              <w:rPr>
                <w:rFonts w:eastAsia="Calibri"/>
                <w:bCs/>
                <w:sz w:val="22"/>
                <w:szCs w:val="22"/>
                <w:lang w:eastAsia="en-US"/>
              </w:rPr>
              <w:t>побеговые</w:t>
            </w:r>
            <w:proofErr w:type="spellEnd"/>
            <w:r w:rsidRPr="00383712">
              <w:rPr>
                <w:rFonts w:eastAsia="Calibri"/>
                <w:bCs/>
                <w:sz w:val="22"/>
                <w:szCs w:val="22"/>
                <w:lang w:eastAsia="en-US"/>
              </w:rPr>
              <w:t xml:space="preserve"> высшие растения, споровые и семенные, архегониальные и цветковые. Особенности высших растений, их сходство и отличие </w:t>
            </w:r>
            <w:proofErr w:type="gramStart"/>
            <w:r w:rsidRPr="00383712">
              <w:rPr>
                <w:rFonts w:eastAsia="Calibri"/>
                <w:bCs/>
                <w:sz w:val="22"/>
                <w:szCs w:val="22"/>
                <w:lang w:eastAsia="en-US"/>
              </w:rPr>
              <w:t>от</w:t>
            </w:r>
            <w:proofErr w:type="gramEnd"/>
            <w:r w:rsidRPr="00383712">
              <w:rPr>
                <w:rFonts w:eastAsia="Calibri"/>
                <w:bCs/>
                <w:sz w:val="22"/>
                <w:szCs w:val="22"/>
                <w:lang w:eastAsia="en-US"/>
              </w:rPr>
              <w:t xml:space="preserve"> низших. Значение высших растений в биосфере.     Отделы Моховидные Общая характеристика. Географическое распространение и экология. Циклы воспроизведения. Деление отдела на классы.</w:t>
            </w:r>
          </w:p>
          <w:p w:rsidR="0005086F" w:rsidRPr="00383712" w:rsidRDefault="0005086F" w:rsidP="0005086F">
            <w:pPr>
              <w:ind w:left="34" w:right="139"/>
              <w:jc w:val="both"/>
              <w:rPr>
                <w:sz w:val="22"/>
                <w:szCs w:val="22"/>
              </w:rPr>
            </w:pPr>
            <w:r w:rsidRPr="00383712">
              <w:rPr>
                <w:rFonts w:eastAsia="Calibri"/>
                <w:b/>
                <w:bCs/>
                <w:i/>
                <w:sz w:val="22"/>
                <w:szCs w:val="22"/>
                <w:lang w:eastAsia="en-US"/>
              </w:rPr>
              <w:t xml:space="preserve">7.2. Отдел </w:t>
            </w:r>
            <w:proofErr w:type="gramStart"/>
            <w:r w:rsidRPr="00383712">
              <w:rPr>
                <w:rFonts w:eastAsia="Calibri"/>
                <w:b/>
                <w:bCs/>
                <w:i/>
                <w:sz w:val="22"/>
                <w:szCs w:val="22"/>
                <w:lang w:eastAsia="en-US"/>
              </w:rPr>
              <w:t>Плауновидные</w:t>
            </w:r>
            <w:proofErr w:type="gramEnd"/>
            <w:r w:rsidRPr="00383712">
              <w:rPr>
                <w:rFonts w:eastAsia="Calibri"/>
                <w:b/>
                <w:bCs/>
                <w:i/>
                <w:sz w:val="22"/>
                <w:szCs w:val="22"/>
                <w:lang w:eastAsia="en-US"/>
              </w:rPr>
              <w:t>.</w:t>
            </w:r>
            <w:r w:rsidRPr="00383712">
              <w:rPr>
                <w:rFonts w:eastAsia="Calibri"/>
                <w:bCs/>
                <w:sz w:val="22"/>
                <w:szCs w:val="22"/>
                <w:lang w:eastAsia="en-US"/>
              </w:rPr>
              <w:t xml:space="preserve"> Общая характеристика. Географическое распространение и экология. Циклы воспроизведения. Деление отдела на классы.</w:t>
            </w:r>
          </w:p>
          <w:p w:rsidR="0005086F" w:rsidRPr="00383712" w:rsidRDefault="0005086F" w:rsidP="0005086F">
            <w:pPr>
              <w:ind w:left="34" w:right="139"/>
              <w:jc w:val="both"/>
              <w:rPr>
                <w:sz w:val="22"/>
                <w:szCs w:val="22"/>
              </w:rPr>
            </w:pPr>
            <w:r w:rsidRPr="00383712">
              <w:rPr>
                <w:rFonts w:eastAsia="Calibri"/>
                <w:b/>
                <w:bCs/>
                <w:i/>
                <w:sz w:val="22"/>
                <w:szCs w:val="22"/>
                <w:lang w:eastAsia="en-US"/>
              </w:rPr>
              <w:t xml:space="preserve">7.3. Отдел </w:t>
            </w:r>
            <w:proofErr w:type="gramStart"/>
            <w:r w:rsidRPr="00383712">
              <w:rPr>
                <w:rFonts w:eastAsia="Calibri"/>
                <w:b/>
                <w:bCs/>
                <w:i/>
                <w:sz w:val="22"/>
                <w:szCs w:val="22"/>
                <w:lang w:eastAsia="en-US"/>
              </w:rPr>
              <w:t>Хвощевидные</w:t>
            </w:r>
            <w:proofErr w:type="gramEnd"/>
            <w:r w:rsidRPr="00383712">
              <w:rPr>
                <w:rFonts w:eastAsia="Calibri"/>
                <w:b/>
                <w:bCs/>
                <w:i/>
                <w:sz w:val="22"/>
                <w:szCs w:val="22"/>
                <w:lang w:eastAsia="en-US"/>
              </w:rPr>
              <w:t>.</w:t>
            </w:r>
            <w:r w:rsidRPr="00383712">
              <w:rPr>
                <w:rFonts w:eastAsia="Calibri"/>
                <w:bCs/>
                <w:sz w:val="22"/>
                <w:szCs w:val="22"/>
                <w:lang w:eastAsia="en-US"/>
              </w:rPr>
              <w:t xml:space="preserve"> Общая характеристика. Географическое распространение и экология. Циклы воспроизведения. Деление отдела на классы.</w:t>
            </w:r>
          </w:p>
          <w:p w:rsidR="0005086F" w:rsidRPr="00383712" w:rsidRDefault="0005086F" w:rsidP="0005086F">
            <w:pPr>
              <w:ind w:left="34" w:right="139"/>
              <w:jc w:val="both"/>
              <w:rPr>
                <w:sz w:val="22"/>
                <w:szCs w:val="22"/>
              </w:rPr>
            </w:pPr>
            <w:r w:rsidRPr="00383712">
              <w:rPr>
                <w:rFonts w:eastAsia="Calibri"/>
                <w:b/>
                <w:bCs/>
                <w:i/>
                <w:sz w:val="22"/>
                <w:szCs w:val="22"/>
                <w:lang w:eastAsia="en-US"/>
              </w:rPr>
              <w:lastRenderedPageBreak/>
              <w:t xml:space="preserve">7.4. Отдел </w:t>
            </w:r>
            <w:proofErr w:type="gramStart"/>
            <w:r w:rsidRPr="00383712">
              <w:rPr>
                <w:rFonts w:eastAsia="Calibri"/>
                <w:b/>
                <w:bCs/>
                <w:i/>
                <w:sz w:val="22"/>
                <w:szCs w:val="22"/>
                <w:lang w:eastAsia="en-US"/>
              </w:rPr>
              <w:t>Папоротниковидные</w:t>
            </w:r>
            <w:proofErr w:type="gramEnd"/>
            <w:r w:rsidRPr="00383712">
              <w:rPr>
                <w:rFonts w:eastAsia="Calibri"/>
                <w:b/>
                <w:bCs/>
                <w:i/>
                <w:sz w:val="22"/>
                <w:szCs w:val="22"/>
                <w:lang w:eastAsia="en-US"/>
              </w:rPr>
              <w:t>.</w:t>
            </w:r>
            <w:r w:rsidRPr="00383712">
              <w:rPr>
                <w:rFonts w:eastAsia="Calibri"/>
                <w:bCs/>
                <w:sz w:val="22"/>
                <w:szCs w:val="22"/>
                <w:lang w:eastAsia="en-US"/>
              </w:rPr>
              <w:t xml:space="preserve"> Общая характеристика. Географическое распространение и экология. Деление отдела на классы.  Равно-</w:t>
            </w:r>
            <w:proofErr w:type="spellStart"/>
            <w:r w:rsidRPr="00383712">
              <w:rPr>
                <w:rFonts w:eastAsia="Calibri"/>
                <w:bCs/>
                <w:sz w:val="22"/>
                <w:szCs w:val="22"/>
                <w:lang w:eastAsia="en-US"/>
              </w:rPr>
              <w:t>иразноспоровость</w:t>
            </w:r>
            <w:proofErr w:type="spellEnd"/>
            <w:r w:rsidRPr="00383712">
              <w:rPr>
                <w:rFonts w:eastAsia="Calibri"/>
                <w:bCs/>
                <w:sz w:val="22"/>
                <w:szCs w:val="22"/>
                <w:lang w:eastAsia="en-US"/>
              </w:rPr>
              <w:t xml:space="preserve">.  Происхождение листьев папоротниковидных. </w:t>
            </w:r>
            <w:proofErr w:type="spellStart"/>
            <w:r w:rsidRPr="00383712">
              <w:rPr>
                <w:rFonts w:eastAsia="Calibri"/>
                <w:bCs/>
                <w:sz w:val="22"/>
                <w:szCs w:val="22"/>
                <w:lang w:eastAsia="en-US"/>
              </w:rPr>
              <w:t>Макрофиллия</w:t>
            </w:r>
            <w:proofErr w:type="spellEnd"/>
            <w:r w:rsidRPr="00383712">
              <w:rPr>
                <w:rFonts w:eastAsia="Calibri"/>
                <w:bCs/>
                <w:sz w:val="22"/>
                <w:szCs w:val="22"/>
                <w:lang w:eastAsia="en-US"/>
              </w:rPr>
              <w:t>/</w:t>
            </w:r>
            <w:proofErr w:type="spellStart"/>
            <w:r w:rsidRPr="00383712">
              <w:rPr>
                <w:rFonts w:eastAsia="Calibri"/>
                <w:bCs/>
                <w:sz w:val="22"/>
                <w:szCs w:val="22"/>
                <w:lang w:eastAsia="en-US"/>
              </w:rPr>
              <w:t>мегафиллия</w:t>
            </w:r>
            <w:proofErr w:type="spellEnd"/>
            <w:r w:rsidRPr="00383712">
              <w:rPr>
                <w:rFonts w:eastAsia="Calibri"/>
                <w:bCs/>
                <w:sz w:val="22"/>
                <w:szCs w:val="22"/>
                <w:lang w:eastAsia="en-US"/>
              </w:rPr>
              <w:t xml:space="preserve">.  Строение гаметофита и  спорофита. Систематика. Представители.  Роль в растительном покрове. Хозяйственное значение.      </w:t>
            </w:r>
          </w:p>
          <w:p w:rsidR="0005086F" w:rsidRPr="00383712" w:rsidRDefault="0005086F" w:rsidP="0005086F">
            <w:pPr>
              <w:ind w:left="34" w:right="139"/>
              <w:jc w:val="both"/>
              <w:rPr>
                <w:rFonts w:eastAsia="Calibri"/>
                <w:b/>
                <w:bCs/>
                <w:sz w:val="22"/>
                <w:szCs w:val="22"/>
                <w:lang w:eastAsia="en-US"/>
              </w:rPr>
            </w:pPr>
            <w:r w:rsidRPr="00383712">
              <w:rPr>
                <w:rFonts w:eastAsia="Calibri"/>
                <w:b/>
                <w:bCs/>
                <w:sz w:val="22"/>
                <w:szCs w:val="22"/>
                <w:lang w:eastAsia="en-US"/>
              </w:rPr>
              <w:t xml:space="preserve"> </w:t>
            </w:r>
          </w:p>
          <w:p w:rsidR="0005086F" w:rsidRPr="00383712" w:rsidRDefault="0005086F" w:rsidP="0005086F">
            <w:pPr>
              <w:ind w:left="34" w:right="139"/>
              <w:jc w:val="center"/>
              <w:rPr>
                <w:sz w:val="22"/>
                <w:szCs w:val="22"/>
              </w:rPr>
            </w:pPr>
            <w:r w:rsidRPr="00383712">
              <w:rPr>
                <w:rFonts w:eastAsia="Calibri"/>
                <w:b/>
                <w:bCs/>
                <w:sz w:val="22"/>
                <w:szCs w:val="22"/>
                <w:lang w:eastAsia="en-US"/>
              </w:rPr>
              <w:t>Раздел 8</w:t>
            </w:r>
            <w:r w:rsidRPr="00383712">
              <w:rPr>
                <w:rFonts w:eastAsia="Calibri"/>
                <w:bCs/>
                <w:sz w:val="22"/>
                <w:szCs w:val="22"/>
                <w:lang w:eastAsia="en-US"/>
              </w:rPr>
              <w:t xml:space="preserve">. </w:t>
            </w:r>
            <w:r w:rsidRPr="00383712">
              <w:rPr>
                <w:rFonts w:eastAsia="Calibri"/>
                <w:b/>
                <w:bCs/>
                <w:sz w:val="22"/>
                <w:szCs w:val="22"/>
                <w:lang w:eastAsia="en-US"/>
              </w:rPr>
              <w:t>Семенные растения</w:t>
            </w:r>
            <w:r w:rsidRPr="00383712">
              <w:rPr>
                <w:rFonts w:eastAsia="Calibri"/>
                <w:bCs/>
                <w:i/>
                <w:sz w:val="22"/>
                <w:szCs w:val="22"/>
                <w:lang w:eastAsia="en-US"/>
              </w:rPr>
              <w:t>.</w:t>
            </w:r>
            <w:r w:rsidRPr="00383712">
              <w:rPr>
                <w:rFonts w:eastAsia="Calibri"/>
                <w:b/>
                <w:bCs/>
                <w:sz w:val="22"/>
                <w:szCs w:val="22"/>
                <w:lang w:eastAsia="en-US"/>
              </w:rPr>
              <w:t xml:space="preserve"> Понятие о фитоценозах</w:t>
            </w:r>
          </w:p>
          <w:p w:rsidR="0005086F" w:rsidRPr="00383712" w:rsidRDefault="0005086F" w:rsidP="0005086F">
            <w:pPr>
              <w:ind w:left="34" w:right="139"/>
              <w:jc w:val="both"/>
              <w:rPr>
                <w:sz w:val="22"/>
                <w:szCs w:val="22"/>
              </w:rPr>
            </w:pPr>
            <w:r w:rsidRPr="00383712">
              <w:rPr>
                <w:rFonts w:eastAsia="Calibri"/>
                <w:b/>
                <w:bCs/>
                <w:i/>
                <w:sz w:val="22"/>
                <w:szCs w:val="22"/>
                <w:lang w:eastAsia="en-US"/>
              </w:rPr>
              <w:t xml:space="preserve"> 8.1. Отдел </w:t>
            </w:r>
            <w:proofErr w:type="gramStart"/>
            <w:r w:rsidRPr="00383712">
              <w:rPr>
                <w:rFonts w:eastAsia="Calibri"/>
                <w:b/>
                <w:bCs/>
                <w:i/>
                <w:sz w:val="22"/>
                <w:szCs w:val="22"/>
                <w:lang w:eastAsia="en-US"/>
              </w:rPr>
              <w:t>Голосеменные</w:t>
            </w:r>
            <w:proofErr w:type="gramEnd"/>
            <w:r w:rsidRPr="00383712">
              <w:rPr>
                <w:rFonts w:eastAsia="Calibri"/>
                <w:b/>
                <w:bCs/>
                <w:i/>
                <w:sz w:val="22"/>
                <w:szCs w:val="22"/>
                <w:lang w:eastAsia="en-US"/>
              </w:rPr>
              <w:t>.</w:t>
            </w:r>
            <w:r w:rsidRPr="00383712">
              <w:rPr>
                <w:rFonts w:eastAsia="Calibri"/>
                <w:bCs/>
                <w:sz w:val="22"/>
                <w:szCs w:val="22"/>
                <w:lang w:eastAsia="en-US"/>
              </w:rPr>
              <w:t xml:space="preserve"> Общая характеристика. Распространение. Особенности морфологического строения спорофита. Экология. Жизненные формы. Происхождение </w:t>
            </w:r>
            <w:proofErr w:type="gramStart"/>
            <w:r w:rsidRPr="00383712">
              <w:rPr>
                <w:rFonts w:eastAsia="Calibri"/>
                <w:bCs/>
                <w:sz w:val="22"/>
                <w:szCs w:val="22"/>
                <w:lang w:eastAsia="en-US"/>
              </w:rPr>
              <w:t>голосеменных</w:t>
            </w:r>
            <w:proofErr w:type="gramEnd"/>
            <w:r w:rsidRPr="00383712">
              <w:rPr>
                <w:rFonts w:eastAsia="Calibri"/>
                <w:bCs/>
                <w:sz w:val="22"/>
                <w:szCs w:val="22"/>
                <w:lang w:eastAsia="en-US"/>
              </w:rPr>
              <w:t xml:space="preserve">. Строение стробилов. Классы Семенные папоротники, Саговниковые, </w:t>
            </w:r>
            <w:proofErr w:type="spellStart"/>
            <w:r w:rsidRPr="00383712">
              <w:rPr>
                <w:rFonts w:eastAsia="Calibri"/>
                <w:bCs/>
                <w:sz w:val="22"/>
                <w:szCs w:val="22"/>
                <w:lang w:eastAsia="en-US"/>
              </w:rPr>
              <w:t>Беннеттитовые</w:t>
            </w:r>
            <w:proofErr w:type="spellEnd"/>
            <w:r w:rsidRPr="00383712">
              <w:rPr>
                <w:rFonts w:eastAsia="Calibri"/>
                <w:bCs/>
                <w:sz w:val="22"/>
                <w:szCs w:val="22"/>
                <w:lang w:eastAsia="en-US"/>
              </w:rPr>
              <w:t xml:space="preserve">, </w:t>
            </w:r>
            <w:proofErr w:type="spellStart"/>
            <w:r w:rsidRPr="00383712">
              <w:rPr>
                <w:rFonts w:eastAsia="Calibri"/>
                <w:bCs/>
                <w:sz w:val="22"/>
                <w:szCs w:val="22"/>
                <w:lang w:eastAsia="en-US"/>
              </w:rPr>
              <w:t>Гнетовые</w:t>
            </w:r>
            <w:proofErr w:type="spellEnd"/>
            <w:r w:rsidRPr="00383712">
              <w:rPr>
                <w:rFonts w:eastAsia="Calibri"/>
                <w:bCs/>
                <w:sz w:val="22"/>
                <w:szCs w:val="22"/>
                <w:lang w:eastAsia="en-US"/>
              </w:rPr>
              <w:t xml:space="preserve">, </w:t>
            </w:r>
            <w:proofErr w:type="spellStart"/>
            <w:r w:rsidRPr="00383712">
              <w:rPr>
                <w:rFonts w:eastAsia="Calibri"/>
                <w:bCs/>
                <w:sz w:val="22"/>
                <w:szCs w:val="22"/>
                <w:lang w:eastAsia="en-US"/>
              </w:rPr>
              <w:t>Гинкговые</w:t>
            </w:r>
            <w:proofErr w:type="spellEnd"/>
            <w:r w:rsidRPr="00383712">
              <w:rPr>
                <w:rFonts w:eastAsia="Calibri"/>
                <w:bCs/>
                <w:sz w:val="22"/>
                <w:szCs w:val="22"/>
                <w:lang w:eastAsia="en-US"/>
              </w:rPr>
              <w:t xml:space="preserve">, Хвойные.  Общая </w:t>
            </w:r>
            <w:proofErr w:type="spellStart"/>
            <w:r w:rsidRPr="00383712">
              <w:rPr>
                <w:rFonts w:eastAsia="Calibri"/>
                <w:bCs/>
                <w:sz w:val="22"/>
                <w:szCs w:val="22"/>
                <w:lang w:eastAsia="en-US"/>
              </w:rPr>
              <w:t>характеристика</w:t>
            </w:r>
            <w:proofErr w:type="gramStart"/>
            <w:r w:rsidRPr="00383712">
              <w:rPr>
                <w:rFonts w:eastAsia="Calibri"/>
                <w:bCs/>
                <w:sz w:val="22"/>
                <w:szCs w:val="22"/>
                <w:lang w:eastAsia="en-US"/>
              </w:rPr>
              <w:t>.п</w:t>
            </w:r>
            <w:proofErr w:type="gramEnd"/>
            <w:r w:rsidRPr="00383712">
              <w:rPr>
                <w:rFonts w:eastAsia="Calibri"/>
                <w:bCs/>
                <w:sz w:val="22"/>
                <w:szCs w:val="22"/>
                <w:lang w:eastAsia="en-US"/>
              </w:rPr>
              <w:t>обегов</w:t>
            </w:r>
            <w:proofErr w:type="spellEnd"/>
            <w:r w:rsidRPr="00383712">
              <w:rPr>
                <w:rFonts w:eastAsia="Calibri"/>
                <w:bCs/>
                <w:sz w:val="22"/>
                <w:szCs w:val="22"/>
                <w:lang w:eastAsia="en-US"/>
              </w:rPr>
              <w:t xml:space="preserve">. Строение и разнообразие листьев. Роль в растительном покрове. Хозяйственное значение голосеменных   растений.     </w:t>
            </w:r>
          </w:p>
          <w:p w:rsidR="0005086F" w:rsidRPr="00383712" w:rsidRDefault="0005086F" w:rsidP="0005086F">
            <w:pPr>
              <w:tabs>
                <w:tab w:val="left" w:pos="851"/>
                <w:tab w:val="left" w:pos="993"/>
              </w:tabs>
              <w:ind w:left="34" w:right="139"/>
              <w:jc w:val="both"/>
              <w:rPr>
                <w:sz w:val="22"/>
                <w:szCs w:val="22"/>
              </w:rPr>
            </w:pPr>
            <w:r w:rsidRPr="00383712">
              <w:rPr>
                <w:rFonts w:eastAsia="Calibri"/>
                <w:b/>
                <w:bCs/>
                <w:i/>
                <w:color w:val="000000"/>
                <w:sz w:val="22"/>
                <w:szCs w:val="22"/>
                <w:lang w:eastAsia="en-US"/>
              </w:rPr>
              <w:t xml:space="preserve">8.2. Отдел </w:t>
            </w:r>
            <w:proofErr w:type="gramStart"/>
            <w:r w:rsidRPr="00383712">
              <w:rPr>
                <w:rFonts w:eastAsia="Calibri"/>
                <w:b/>
                <w:bCs/>
                <w:i/>
                <w:color w:val="000000"/>
                <w:sz w:val="22"/>
                <w:szCs w:val="22"/>
                <w:lang w:eastAsia="en-US"/>
              </w:rPr>
              <w:t>Покрытосеменные</w:t>
            </w:r>
            <w:proofErr w:type="gramEnd"/>
            <w:r w:rsidRPr="00383712">
              <w:rPr>
                <w:rFonts w:eastAsia="Calibri"/>
                <w:b/>
                <w:bCs/>
                <w:i/>
                <w:color w:val="000000"/>
                <w:sz w:val="22"/>
                <w:szCs w:val="22"/>
                <w:lang w:eastAsia="en-US"/>
              </w:rPr>
              <w:t>.</w:t>
            </w:r>
            <w:r w:rsidRPr="00383712">
              <w:rPr>
                <w:rFonts w:eastAsia="Calibri"/>
                <w:bCs/>
                <w:color w:val="000000"/>
                <w:sz w:val="22"/>
                <w:szCs w:val="22"/>
                <w:lang w:eastAsia="en-US"/>
              </w:rPr>
              <w:t xml:space="preserve"> Общая характеристика. Географическое распространение. Гипотезы происхождения цветка. Предполагаемые  предки цветковых растений.  Принцип классификации </w:t>
            </w:r>
            <w:proofErr w:type="gramStart"/>
            <w:r w:rsidRPr="00383712">
              <w:rPr>
                <w:rFonts w:eastAsia="Calibri"/>
                <w:bCs/>
                <w:color w:val="000000"/>
                <w:sz w:val="22"/>
                <w:szCs w:val="22"/>
                <w:lang w:eastAsia="en-US"/>
              </w:rPr>
              <w:t>покрытосеменных</w:t>
            </w:r>
            <w:proofErr w:type="gramEnd"/>
            <w:r w:rsidRPr="00383712">
              <w:rPr>
                <w:rFonts w:eastAsia="Calibri"/>
                <w:bCs/>
                <w:color w:val="000000"/>
                <w:sz w:val="22"/>
                <w:szCs w:val="22"/>
                <w:lang w:eastAsia="en-US"/>
              </w:rPr>
              <w:t xml:space="preserve">. Класс </w:t>
            </w:r>
            <w:proofErr w:type="spellStart"/>
            <w:r w:rsidRPr="00383712">
              <w:rPr>
                <w:rFonts w:eastAsia="Calibri"/>
                <w:bCs/>
                <w:color w:val="000000"/>
                <w:sz w:val="22"/>
                <w:szCs w:val="22"/>
                <w:lang w:eastAsia="en-US"/>
              </w:rPr>
              <w:t>Магнолиопсиды</w:t>
            </w:r>
            <w:proofErr w:type="spellEnd"/>
            <w:r w:rsidRPr="00383712">
              <w:rPr>
                <w:rFonts w:eastAsia="Calibri"/>
                <w:bCs/>
                <w:color w:val="000000"/>
                <w:sz w:val="22"/>
                <w:szCs w:val="22"/>
                <w:lang w:eastAsia="en-US"/>
              </w:rPr>
              <w:t xml:space="preserve">, или  </w:t>
            </w:r>
            <w:proofErr w:type="gramStart"/>
            <w:r w:rsidRPr="00383712">
              <w:rPr>
                <w:rFonts w:eastAsia="Calibri"/>
                <w:bCs/>
                <w:color w:val="000000"/>
                <w:sz w:val="22"/>
                <w:szCs w:val="22"/>
                <w:lang w:eastAsia="en-US"/>
              </w:rPr>
              <w:t>двудольные</w:t>
            </w:r>
            <w:proofErr w:type="gramEnd"/>
            <w:r w:rsidRPr="00383712">
              <w:rPr>
                <w:rFonts w:eastAsia="Calibri"/>
                <w:bCs/>
                <w:color w:val="000000"/>
                <w:sz w:val="22"/>
                <w:szCs w:val="22"/>
                <w:lang w:eastAsia="en-US"/>
              </w:rPr>
              <w:t xml:space="preserve">. Общая характеристика. Значение в растительном покрове и деятельности человека. Подклассы </w:t>
            </w:r>
            <w:proofErr w:type="spellStart"/>
            <w:r w:rsidRPr="00383712">
              <w:rPr>
                <w:rFonts w:eastAsia="Calibri"/>
                <w:bCs/>
                <w:color w:val="000000"/>
                <w:sz w:val="22"/>
                <w:szCs w:val="22"/>
                <w:lang w:eastAsia="en-US"/>
              </w:rPr>
              <w:t>Магнолииды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Ранункулиды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Гамамелидиды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Кариофиллиды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Дилленииды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Розиды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Астериды</w:t>
            </w:r>
            <w:proofErr w:type="spellEnd"/>
            <w:r w:rsidRPr="00383712">
              <w:rPr>
                <w:rFonts w:eastAsia="Calibri"/>
                <w:bCs/>
                <w:color w:val="000000"/>
                <w:sz w:val="22"/>
                <w:szCs w:val="22"/>
                <w:lang w:eastAsia="en-US"/>
              </w:rPr>
              <w:t xml:space="preserve">,  или Сложноцветные.  Характеристика подклассов и основных порядков и семейств. Класс </w:t>
            </w:r>
            <w:proofErr w:type="spellStart"/>
            <w:r w:rsidRPr="00383712">
              <w:rPr>
                <w:rFonts w:eastAsia="Calibri"/>
                <w:bCs/>
                <w:color w:val="000000"/>
                <w:sz w:val="22"/>
                <w:szCs w:val="22"/>
                <w:lang w:eastAsia="en-US"/>
              </w:rPr>
              <w:t>Лилиопсиды</w:t>
            </w:r>
            <w:proofErr w:type="spellEnd"/>
            <w:r w:rsidRPr="00383712">
              <w:rPr>
                <w:rFonts w:eastAsia="Calibri"/>
                <w:bCs/>
                <w:color w:val="000000"/>
                <w:sz w:val="22"/>
                <w:szCs w:val="22"/>
                <w:lang w:eastAsia="en-US"/>
              </w:rPr>
              <w:t xml:space="preserve">,  или </w:t>
            </w:r>
            <w:proofErr w:type="gramStart"/>
            <w:r w:rsidRPr="00383712">
              <w:rPr>
                <w:rFonts w:eastAsia="Calibri"/>
                <w:bCs/>
                <w:color w:val="000000"/>
                <w:sz w:val="22"/>
                <w:szCs w:val="22"/>
                <w:lang w:eastAsia="en-US"/>
              </w:rPr>
              <w:t>Однодольные</w:t>
            </w:r>
            <w:proofErr w:type="gramEnd"/>
            <w:r w:rsidRPr="00383712">
              <w:rPr>
                <w:rFonts w:eastAsia="Calibri"/>
                <w:bCs/>
                <w:color w:val="000000"/>
                <w:sz w:val="22"/>
                <w:szCs w:val="22"/>
                <w:lang w:eastAsia="en-US"/>
              </w:rPr>
              <w:t xml:space="preserve">. Особенности строения вегетативных и репродуктивных органов. Подкласс </w:t>
            </w:r>
            <w:proofErr w:type="spellStart"/>
            <w:r w:rsidRPr="00383712">
              <w:rPr>
                <w:rFonts w:eastAsia="Calibri"/>
                <w:bCs/>
                <w:color w:val="000000"/>
                <w:sz w:val="22"/>
                <w:szCs w:val="22"/>
                <w:lang w:eastAsia="en-US"/>
              </w:rPr>
              <w:t>Алисматиды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Лилииды</w:t>
            </w:r>
            <w:proofErr w:type="spellEnd"/>
            <w:r w:rsidRPr="00383712">
              <w:rPr>
                <w:rFonts w:eastAsia="Calibri"/>
                <w:bCs/>
                <w:color w:val="000000"/>
                <w:sz w:val="22"/>
                <w:szCs w:val="22"/>
                <w:lang w:eastAsia="en-US"/>
              </w:rPr>
              <w:t xml:space="preserve">, </w:t>
            </w:r>
            <w:proofErr w:type="spellStart"/>
            <w:r w:rsidRPr="00383712">
              <w:rPr>
                <w:rFonts w:eastAsia="Calibri"/>
                <w:bCs/>
                <w:color w:val="000000"/>
                <w:sz w:val="22"/>
                <w:szCs w:val="22"/>
                <w:lang w:eastAsia="en-US"/>
              </w:rPr>
              <w:t>Арециды</w:t>
            </w:r>
            <w:proofErr w:type="spellEnd"/>
            <w:r w:rsidRPr="00383712">
              <w:rPr>
                <w:rFonts w:eastAsia="Calibri"/>
                <w:bCs/>
                <w:color w:val="000000"/>
                <w:sz w:val="22"/>
                <w:szCs w:val="22"/>
                <w:lang w:eastAsia="en-US"/>
              </w:rPr>
              <w:t xml:space="preserve">.  Характеристика подклассов и основных порядков и семейств.  Понятие фитоценоза. Состав и структура фитоценозов. </w:t>
            </w:r>
            <w:proofErr w:type="spellStart"/>
            <w:r w:rsidRPr="00383712">
              <w:rPr>
                <w:rFonts w:eastAsia="Calibri"/>
                <w:bCs/>
                <w:color w:val="000000"/>
                <w:sz w:val="22"/>
                <w:szCs w:val="22"/>
                <w:lang w:eastAsia="en-US"/>
              </w:rPr>
              <w:t>Ценопопуляции</w:t>
            </w:r>
            <w:proofErr w:type="spellEnd"/>
            <w:r w:rsidRPr="00383712">
              <w:rPr>
                <w:rFonts w:eastAsia="Calibri"/>
                <w:bCs/>
                <w:color w:val="000000"/>
                <w:sz w:val="22"/>
                <w:szCs w:val="22"/>
                <w:lang w:eastAsia="en-US"/>
              </w:rPr>
              <w:t xml:space="preserve">. Влияние растительности на среду. Динамика фитоценозов: циклическая изменчивость. Сукцессии. Классификация и </w:t>
            </w:r>
            <w:proofErr w:type="spellStart"/>
            <w:r w:rsidRPr="00383712">
              <w:rPr>
                <w:rFonts w:eastAsia="Calibri"/>
                <w:bCs/>
                <w:color w:val="000000"/>
                <w:sz w:val="22"/>
                <w:szCs w:val="22"/>
                <w:lang w:eastAsia="en-US"/>
              </w:rPr>
              <w:t>ординация</w:t>
            </w:r>
            <w:proofErr w:type="spellEnd"/>
            <w:r w:rsidRPr="00383712">
              <w:rPr>
                <w:rFonts w:eastAsia="Calibri"/>
                <w:bCs/>
                <w:color w:val="000000"/>
                <w:sz w:val="22"/>
                <w:szCs w:val="22"/>
                <w:lang w:eastAsia="en-US"/>
              </w:rPr>
              <w:t xml:space="preserve"> растительности. Основные фитоценозы  Нижегородской области. Анализ фитоценозов Нижегородской области.</w:t>
            </w:r>
          </w:p>
          <w:p w:rsidR="0005086F" w:rsidRPr="00383712" w:rsidRDefault="0005086F" w:rsidP="0005086F">
            <w:pPr>
              <w:tabs>
                <w:tab w:val="left" w:pos="851"/>
                <w:tab w:val="left" w:pos="993"/>
              </w:tabs>
              <w:jc w:val="both"/>
              <w:rPr>
                <w:sz w:val="22"/>
                <w:szCs w:val="22"/>
              </w:rPr>
            </w:pPr>
          </w:p>
          <w:p w:rsidR="0005086F" w:rsidRPr="00383712" w:rsidRDefault="0005086F" w:rsidP="0005086F">
            <w:pPr>
              <w:tabs>
                <w:tab w:val="left" w:pos="851"/>
                <w:tab w:val="left" w:pos="993"/>
              </w:tabs>
              <w:ind w:right="176"/>
              <w:jc w:val="center"/>
              <w:rPr>
                <w:rFonts w:eastAsia="Calibri"/>
                <w:b/>
                <w:i/>
                <w:caps/>
                <w:color w:val="000000"/>
                <w:sz w:val="22"/>
                <w:szCs w:val="22"/>
                <w:lang w:eastAsia="en-US"/>
              </w:rPr>
            </w:pPr>
          </w:p>
          <w:p w:rsidR="0005086F" w:rsidRPr="00383712" w:rsidRDefault="0005086F" w:rsidP="0005086F">
            <w:pPr>
              <w:shd w:val="clear" w:color="auto" w:fill="C5E0B3" w:themeFill="accent6" w:themeFillTint="66"/>
              <w:tabs>
                <w:tab w:val="left" w:pos="851"/>
                <w:tab w:val="left" w:pos="993"/>
              </w:tabs>
              <w:ind w:right="176"/>
              <w:jc w:val="center"/>
              <w:rPr>
                <w:sz w:val="22"/>
                <w:szCs w:val="22"/>
              </w:rPr>
            </w:pPr>
            <w:r w:rsidRPr="00383712">
              <w:rPr>
                <w:rFonts w:eastAsia="Calibri"/>
                <w:b/>
                <w:i/>
                <w:caps/>
                <w:color w:val="000000"/>
                <w:sz w:val="22"/>
                <w:szCs w:val="22"/>
                <w:lang w:eastAsia="en-US"/>
              </w:rPr>
              <w:t>МНОГООБРАЗИЕ ОРГАНИЧЕСКОГО МИРА: Зоология</w:t>
            </w:r>
          </w:p>
          <w:p w:rsidR="0005086F" w:rsidRPr="00383712" w:rsidRDefault="0005086F" w:rsidP="0005086F">
            <w:pPr>
              <w:ind w:right="176"/>
              <w:jc w:val="center"/>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 xml:space="preserve">Раздел 1. </w:t>
            </w:r>
            <w:proofErr w:type="spellStart"/>
            <w:r w:rsidRPr="00383712">
              <w:rPr>
                <w:rFonts w:eastAsia="Calibri"/>
                <w:b/>
                <w:sz w:val="22"/>
                <w:szCs w:val="22"/>
                <w:lang w:eastAsia="en-US"/>
              </w:rPr>
              <w:t>Подцарство</w:t>
            </w:r>
            <w:proofErr w:type="spellEnd"/>
            <w:r w:rsidRPr="00383712">
              <w:rPr>
                <w:rFonts w:eastAsia="Calibri"/>
                <w:b/>
                <w:sz w:val="22"/>
                <w:szCs w:val="22"/>
                <w:lang w:eastAsia="en-US"/>
              </w:rPr>
              <w:t xml:space="preserve"> Одноклеточные</w:t>
            </w:r>
          </w:p>
          <w:p w:rsidR="0005086F" w:rsidRPr="00383712" w:rsidRDefault="0005086F" w:rsidP="0005086F">
            <w:pPr>
              <w:ind w:right="176"/>
              <w:jc w:val="both"/>
              <w:rPr>
                <w:sz w:val="22"/>
                <w:szCs w:val="22"/>
              </w:rPr>
            </w:pPr>
            <w:r w:rsidRPr="00383712">
              <w:rPr>
                <w:rFonts w:eastAsia="Calibri"/>
                <w:b/>
                <w:i/>
                <w:sz w:val="22"/>
                <w:szCs w:val="22"/>
                <w:lang w:eastAsia="en-US"/>
              </w:rPr>
              <w:t xml:space="preserve">1.1. Тип </w:t>
            </w:r>
            <w:proofErr w:type="spellStart"/>
            <w:r w:rsidRPr="00383712">
              <w:rPr>
                <w:rFonts w:eastAsia="Calibri"/>
                <w:b/>
                <w:i/>
                <w:sz w:val="22"/>
                <w:szCs w:val="22"/>
                <w:lang w:eastAsia="en-US"/>
              </w:rPr>
              <w:t>Саркомастигофоры</w:t>
            </w:r>
            <w:proofErr w:type="spellEnd"/>
            <w:r w:rsidRPr="00383712">
              <w:rPr>
                <w:rFonts w:eastAsia="Calibri"/>
                <w:b/>
                <w:i/>
                <w:sz w:val="22"/>
                <w:szCs w:val="22"/>
                <w:lang w:eastAsia="en-US"/>
              </w:rPr>
              <w:t xml:space="preserve">. </w:t>
            </w:r>
            <w:r w:rsidRPr="00383712">
              <w:rPr>
                <w:rFonts w:eastAsia="Calibri"/>
                <w:sz w:val="22"/>
                <w:szCs w:val="22"/>
                <w:lang w:eastAsia="en-US"/>
              </w:rPr>
              <w:t xml:space="preserve">Строение: форма клетки, поверхностный аппарат, цитоплазма, органеллы передвижения, питания выделения. Размножение </w:t>
            </w:r>
            <w:proofErr w:type="gramStart"/>
            <w:r w:rsidRPr="00383712">
              <w:rPr>
                <w:rFonts w:eastAsia="Calibri"/>
                <w:sz w:val="22"/>
                <w:szCs w:val="22"/>
                <w:lang w:eastAsia="en-US"/>
              </w:rPr>
              <w:t>одноклеточных</w:t>
            </w:r>
            <w:proofErr w:type="gramEnd"/>
            <w:r w:rsidRPr="00383712">
              <w:rPr>
                <w:rFonts w:eastAsia="Calibri"/>
                <w:sz w:val="22"/>
                <w:szCs w:val="22"/>
                <w:lang w:eastAsia="en-US"/>
              </w:rPr>
              <w:t>. Систематика: деление на типы и классы.</w:t>
            </w:r>
          </w:p>
          <w:p w:rsidR="0005086F" w:rsidRPr="00383712" w:rsidRDefault="0005086F" w:rsidP="0005086F">
            <w:pPr>
              <w:ind w:right="176"/>
              <w:jc w:val="both"/>
              <w:rPr>
                <w:sz w:val="22"/>
                <w:szCs w:val="22"/>
              </w:rPr>
            </w:pPr>
            <w:r w:rsidRPr="00383712">
              <w:rPr>
                <w:rFonts w:eastAsia="Calibri"/>
                <w:b/>
                <w:i/>
                <w:sz w:val="22"/>
                <w:szCs w:val="22"/>
                <w:lang w:eastAsia="en-US"/>
              </w:rPr>
              <w:t xml:space="preserve">1.2.  Подтип </w:t>
            </w:r>
            <w:proofErr w:type="spellStart"/>
            <w:r w:rsidRPr="00383712">
              <w:rPr>
                <w:rFonts w:eastAsia="Calibri"/>
                <w:b/>
                <w:i/>
                <w:sz w:val="22"/>
                <w:szCs w:val="22"/>
                <w:lang w:eastAsia="en-US"/>
              </w:rPr>
              <w:t>Жгутиковые</w:t>
            </w:r>
            <w:proofErr w:type="gramStart"/>
            <w:r w:rsidRPr="00383712">
              <w:rPr>
                <w:rFonts w:eastAsia="Calibri"/>
                <w:b/>
                <w:i/>
                <w:sz w:val="22"/>
                <w:szCs w:val="22"/>
                <w:lang w:eastAsia="en-US"/>
              </w:rPr>
              <w:t>.</w:t>
            </w:r>
            <w:r w:rsidRPr="00383712">
              <w:rPr>
                <w:rFonts w:eastAsia="Calibri"/>
                <w:sz w:val="22"/>
                <w:szCs w:val="22"/>
                <w:lang w:eastAsia="en-US"/>
              </w:rPr>
              <w:t>Ч</w:t>
            </w:r>
            <w:proofErr w:type="gramEnd"/>
            <w:r w:rsidRPr="00383712">
              <w:rPr>
                <w:rFonts w:eastAsia="Calibri"/>
                <w:sz w:val="22"/>
                <w:szCs w:val="22"/>
                <w:lang w:eastAsia="en-US"/>
              </w:rPr>
              <w:t>ерты</w:t>
            </w:r>
            <w:proofErr w:type="spellEnd"/>
            <w:r w:rsidRPr="00383712">
              <w:rPr>
                <w:rFonts w:eastAsia="Calibri"/>
                <w:sz w:val="22"/>
                <w:szCs w:val="22"/>
                <w:lang w:eastAsia="en-US"/>
              </w:rPr>
              <w:t xml:space="preserve"> строения. Отряды. Практическое значение </w:t>
            </w:r>
            <w:proofErr w:type="gramStart"/>
            <w:r w:rsidRPr="00383712">
              <w:rPr>
                <w:rFonts w:eastAsia="Calibri"/>
                <w:sz w:val="22"/>
                <w:szCs w:val="22"/>
                <w:lang w:eastAsia="en-US"/>
              </w:rPr>
              <w:t>жгутиковых</w:t>
            </w:r>
            <w:proofErr w:type="gramEnd"/>
            <w:r w:rsidRPr="00383712">
              <w:rPr>
                <w:rFonts w:eastAsia="Calibri"/>
                <w:sz w:val="22"/>
                <w:szCs w:val="22"/>
                <w:lang w:eastAsia="en-US"/>
              </w:rPr>
              <w:t xml:space="preserve"> (трипаносомы, </w:t>
            </w:r>
            <w:proofErr w:type="spellStart"/>
            <w:r w:rsidRPr="00383712">
              <w:rPr>
                <w:rFonts w:eastAsia="Calibri"/>
                <w:sz w:val="22"/>
                <w:szCs w:val="22"/>
                <w:lang w:eastAsia="en-US"/>
              </w:rPr>
              <w:t>лейшмании</w:t>
            </w:r>
            <w:proofErr w:type="spellEnd"/>
            <w:r w:rsidRPr="00383712">
              <w:rPr>
                <w:rFonts w:eastAsia="Calibri"/>
                <w:sz w:val="22"/>
                <w:szCs w:val="22"/>
                <w:lang w:eastAsia="en-US"/>
              </w:rPr>
              <w:t>, болезни, вызываемыми ими).</w:t>
            </w:r>
          </w:p>
          <w:p w:rsidR="0005086F" w:rsidRPr="00383712" w:rsidRDefault="0005086F" w:rsidP="0005086F">
            <w:pPr>
              <w:ind w:right="176"/>
              <w:jc w:val="both"/>
              <w:rPr>
                <w:sz w:val="22"/>
                <w:szCs w:val="22"/>
              </w:rPr>
            </w:pPr>
            <w:r w:rsidRPr="00383712">
              <w:rPr>
                <w:rFonts w:eastAsia="Calibri"/>
                <w:b/>
                <w:i/>
                <w:sz w:val="22"/>
                <w:szCs w:val="22"/>
                <w:lang w:eastAsia="en-US"/>
              </w:rPr>
              <w:t xml:space="preserve">1.3. Подтип </w:t>
            </w:r>
            <w:proofErr w:type="spellStart"/>
            <w:r w:rsidRPr="00383712">
              <w:rPr>
                <w:rFonts w:eastAsia="Calibri"/>
                <w:b/>
                <w:i/>
                <w:sz w:val="22"/>
                <w:szCs w:val="22"/>
                <w:lang w:eastAsia="en-US"/>
              </w:rPr>
              <w:t>Саркодовые</w:t>
            </w:r>
            <w:proofErr w:type="gramStart"/>
            <w:r w:rsidRPr="00383712">
              <w:rPr>
                <w:rFonts w:eastAsia="Calibri"/>
                <w:b/>
                <w:i/>
                <w:sz w:val="22"/>
                <w:szCs w:val="22"/>
                <w:lang w:eastAsia="en-US"/>
              </w:rPr>
              <w:t>.</w:t>
            </w:r>
            <w:r w:rsidRPr="00383712">
              <w:rPr>
                <w:rFonts w:eastAsia="Calibri"/>
                <w:sz w:val="22"/>
                <w:szCs w:val="22"/>
                <w:lang w:eastAsia="en-US"/>
              </w:rPr>
              <w:t>О</w:t>
            </w:r>
            <w:proofErr w:type="gramEnd"/>
            <w:r w:rsidRPr="00383712">
              <w:rPr>
                <w:rFonts w:eastAsia="Calibri"/>
                <w:sz w:val="22"/>
                <w:szCs w:val="22"/>
                <w:lang w:eastAsia="en-US"/>
              </w:rPr>
              <w:t>сновные</w:t>
            </w:r>
            <w:proofErr w:type="spellEnd"/>
            <w:r w:rsidRPr="00383712">
              <w:rPr>
                <w:rFonts w:eastAsia="Calibri"/>
                <w:sz w:val="22"/>
                <w:szCs w:val="22"/>
                <w:lang w:eastAsia="en-US"/>
              </w:rPr>
              <w:t xml:space="preserve"> классы и подклассы. Корненожки, имеющие практическое значение: амебы, фораминиферы.</w:t>
            </w:r>
          </w:p>
          <w:p w:rsidR="0005086F" w:rsidRPr="00383712" w:rsidRDefault="0005086F" w:rsidP="0005086F">
            <w:pPr>
              <w:ind w:right="176"/>
              <w:jc w:val="both"/>
              <w:rPr>
                <w:sz w:val="22"/>
                <w:szCs w:val="22"/>
              </w:rPr>
            </w:pPr>
            <w:r w:rsidRPr="00383712">
              <w:rPr>
                <w:rFonts w:eastAsia="Calibri"/>
                <w:b/>
                <w:i/>
                <w:sz w:val="22"/>
                <w:szCs w:val="22"/>
                <w:lang w:eastAsia="en-US"/>
              </w:rPr>
              <w:t xml:space="preserve">1.4. Тип </w:t>
            </w:r>
            <w:proofErr w:type="spellStart"/>
            <w:r w:rsidRPr="00383712">
              <w:rPr>
                <w:rFonts w:eastAsia="Calibri"/>
                <w:b/>
                <w:i/>
                <w:sz w:val="22"/>
                <w:szCs w:val="22"/>
                <w:lang w:eastAsia="en-US"/>
              </w:rPr>
              <w:t>Апикомплексы</w:t>
            </w:r>
            <w:proofErr w:type="gramStart"/>
            <w:r w:rsidRPr="00383712">
              <w:rPr>
                <w:rFonts w:eastAsia="Calibri"/>
                <w:b/>
                <w:i/>
                <w:sz w:val="22"/>
                <w:szCs w:val="22"/>
                <w:lang w:eastAsia="en-US"/>
              </w:rPr>
              <w:t>.</w:t>
            </w:r>
            <w:r w:rsidRPr="00383712">
              <w:rPr>
                <w:rFonts w:eastAsia="Calibri"/>
                <w:sz w:val="22"/>
                <w:szCs w:val="22"/>
                <w:lang w:eastAsia="en-US"/>
              </w:rPr>
              <w:t>П</w:t>
            </w:r>
            <w:proofErr w:type="gramEnd"/>
            <w:r w:rsidRPr="00383712">
              <w:rPr>
                <w:rFonts w:eastAsia="Calibri"/>
                <w:sz w:val="22"/>
                <w:szCs w:val="22"/>
                <w:lang w:eastAsia="en-US"/>
              </w:rPr>
              <w:t>аразитические</w:t>
            </w:r>
            <w:proofErr w:type="spellEnd"/>
            <w:r w:rsidRPr="00383712">
              <w:rPr>
                <w:rFonts w:eastAsia="Calibri"/>
                <w:sz w:val="22"/>
                <w:szCs w:val="22"/>
                <w:lang w:eastAsia="en-US"/>
              </w:rPr>
              <w:t xml:space="preserve"> простейшие. Грегарины, их жизненный цикл и значение. Кокцидии и гемоспоридии. Болезни человека и животных, вызываемых ими.</w:t>
            </w:r>
          </w:p>
          <w:p w:rsidR="0005086F" w:rsidRPr="00383712" w:rsidRDefault="0005086F" w:rsidP="0005086F">
            <w:pPr>
              <w:ind w:right="176"/>
              <w:jc w:val="both"/>
              <w:rPr>
                <w:sz w:val="22"/>
                <w:szCs w:val="22"/>
              </w:rPr>
            </w:pPr>
            <w:r w:rsidRPr="00383712">
              <w:rPr>
                <w:rFonts w:eastAsia="Calibri"/>
                <w:b/>
                <w:i/>
                <w:sz w:val="22"/>
                <w:szCs w:val="22"/>
                <w:lang w:eastAsia="en-US"/>
              </w:rPr>
              <w:t xml:space="preserve">1.5.  Тип </w:t>
            </w:r>
            <w:proofErr w:type="spellStart"/>
            <w:r w:rsidRPr="00383712">
              <w:rPr>
                <w:rFonts w:eastAsia="Calibri"/>
                <w:b/>
                <w:i/>
                <w:sz w:val="22"/>
                <w:szCs w:val="22"/>
                <w:lang w:eastAsia="en-US"/>
              </w:rPr>
              <w:t>Инфузории</w:t>
            </w:r>
            <w:proofErr w:type="gramStart"/>
            <w:r w:rsidRPr="00383712">
              <w:rPr>
                <w:rFonts w:eastAsia="Calibri"/>
                <w:b/>
                <w:i/>
                <w:sz w:val="22"/>
                <w:szCs w:val="22"/>
                <w:lang w:eastAsia="en-US"/>
              </w:rPr>
              <w:t>.</w:t>
            </w:r>
            <w:r w:rsidRPr="00383712">
              <w:rPr>
                <w:rFonts w:eastAsia="Calibri"/>
                <w:sz w:val="22"/>
                <w:szCs w:val="22"/>
                <w:lang w:eastAsia="en-US"/>
              </w:rPr>
              <w:t>Н</w:t>
            </w:r>
            <w:proofErr w:type="gramEnd"/>
            <w:r w:rsidRPr="00383712">
              <w:rPr>
                <w:rFonts w:eastAsia="Calibri"/>
                <w:sz w:val="22"/>
                <w:szCs w:val="22"/>
                <w:lang w:eastAsia="en-US"/>
              </w:rPr>
              <w:t>аиболее</w:t>
            </w:r>
            <w:proofErr w:type="spellEnd"/>
            <w:r w:rsidRPr="00383712">
              <w:rPr>
                <w:rFonts w:eastAsia="Calibri"/>
                <w:sz w:val="22"/>
                <w:szCs w:val="22"/>
                <w:lang w:eastAsia="en-US"/>
              </w:rPr>
              <w:t xml:space="preserve"> высокоорганизованные среды одноклеточных. Значение инфузорий в природе.</w:t>
            </w:r>
          </w:p>
          <w:p w:rsidR="0005086F" w:rsidRPr="00383712" w:rsidRDefault="0005086F" w:rsidP="0005086F">
            <w:pPr>
              <w:ind w:right="176"/>
              <w:jc w:val="both"/>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 xml:space="preserve">Раздел 2. </w:t>
            </w:r>
            <w:proofErr w:type="spellStart"/>
            <w:r w:rsidRPr="00383712">
              <w:rPr>
                <w:rFonts w:eastAsia="Calibri"/>
                <w:b/>
                <w:sz w:val="22"/>
                <w:szCs w:val="22"/>
                <w:lang w:eastAsia="en-US"/>
              </w:rPr>
              <w:t>Подцарство</w:t>
            </w:r>
            <w:proofErr w:type="spellEnd"/>
            <w:r w:rsidRPr="00383712">
              <w:rPr>
                <w:rFonts w:eastAsia="Calibri"/>
                <w:b/>
                <w:sz w:val="22"/>
                <w:szCs w:val="22"/>
                <w:lang w:eastAsia="en-US"/>
              </w:rPr>
              <w:t xml:space="preserve"> Многоклеточные</w:t>
            </w:r>
          </w:p>
          <w:p w:rsidR="0005086F" w:rsidRPr="00383712" w:rsidRDefault="0005086F" w:rsidP="0005086F">
            <w:pPr>
              <w:ind w:right="176"/>
              <w:jc w:val="both"/>
              <w:rPr>
                <w:sz w:val="22"/>
                <w:szCs w:val="22"/>
              </w:rPr>
            </w:pPr>
            <w:r w:rsidRPr="00383712">
              <w:rPr>
                <w:rFonts w:eastAsia="Calibri"/>
                <w:b/>
                <w:i/>
                <w:sz w:val="22"/>
                <w:szCs w:val="22"/>
                <w:lang w:eastAsia="en-US"/>
              </w:rPr>
              <w:t xml:space="preserve">2.1. Раздел </w:t>
            </w:r>
            <w:proofErr w:type="gramStart"/>
            <w:r w:rsidRPr="00383712">
              <w:rPr>
                <w:rFonts w:eastAsia="Calibri"/>
                <w:b/>
                <w:i/>
                <w:sz w:val="22"/>
                <w:szCs w:val="22"/>
                <w:lang w:eastAsia="en-US"/>
              </w:rPr>
              <w:t>Низшие</w:t>
            </w:r>
            <w:proofErr w:type="gramEnd"/>
            <w:r w:rsidRPr="00383712">
              <w:rPr>
                <w:rFonts w:eastAsia="Calibri"/>
                <w:b/>
                <w:i/>
                <w:sz w:val="22"/>
                <w:szCs w:val="22"/>
                <w:lang w:eastAsia="en-US"/>
              </w:rPr>
              <w:t xml:space="preserve"> многоклеточные. Тип Губки.</w:t>
            </w:r>
            <w:r w:rsidRPr="00383712">
              <w:rPr>
                <w:rFonts w:eastAsia="Calibri"/>
                <w:sz w:val="22"/>
                <w:szCs w:val="22"/>
                <w:lang w:eastAsia="en-US"/>
              </w:rPr>
              <w:t xml:space="preserve"> Общая характеристика. Общая характеристика губок как низших многоклеточных.</w:t>
            </w:r>
          </w:p>
          <w:p w:rsidR="0005086F" w:rsidRPr="00383712" w:rsidRDefault="0005086F" w:rsidP="0005086F">
            <w:pPr>
              <w:ind w:right="176"/>
              <w:jc w:val="both"/>
              <w:rPr>
                <w:sz w:val="22"/>
                <w:szCs w:val="22"/>
              </w:rPr>
            </w:pPr>
            <w:r w:rsidRPr="00383712">
              <w:rPr>
                <w:rFonts w:eastAsia="Calibri"/>
                <w:b/>
                <w:i/>
                <w:sz w:val="22"/>
                <w:szCs w:val="22"/>
                <w:lang w:eastAsia="en-US"/>
              </w:rPr>
              <w:t xml:space="preserve">2.2. Раздел </w:t>
            </w:r>
            <w:proofErr w:type="gramStart"/>
            <w:r w:rsidRPr="00383712">
              <w:rPr>
                <w:rFonts w:eastAsia="Calibri"/>
                <w:b/>
                <w:i/>
                <w:sz w:val="22"/>
                <w:szCs w:val="22"/>
                <w:lang w:eastAsia="en-US"/>
              </w:rPr>
              <w:t>Лучистые</w:t>
            </w:r>
            <w:proofErr w:type="gramEnd"/>
            <w:r w:rsidRPr="00383712">
              <w:rPr>
                <w:rFonts w:eastAsia="Calibri"/>
                <w:b/>
                <w:i/>
                <w:sz w:val="22"/>
                <w:szCs w:val="22"/>
                <w:lang w:eastAsia="en-US"/>
              </w:rPr>
              <w:t xml:space="preserve">. Тип </w:t>
            </w:r>
            <w:proofErr w:type="gramStart"/>
            <w:r w:rsidRPr="00383712">
              <w:rPr>
                <w:rFonts w:eastAsia="Calibri"/>
                <w:b/>
                <w:i/>
                <w:sz w:val="22"/>
                <w:szCs w:val="22"/>
                <w:lang w:eastAsia="en-US"/>
              </w:rPr>
              <w:t>Кишечнополостные</w:t>
            </w:r>
            <w:proofErr w:type="gramEnd"/>
            <w:r w:rsidRPr="00383712">
              <w:rPr>
                <w:rFonts w:eastAsia="Calibri"/>
                <w:b/>
                <w:i/>
                <w:sz w:val="22"/>
                <w:szCs w:val="22"/>
                <w:lang w:eastAsia="en-US"/>
              </w:rPr>
              <w:t xml:space="preserve">. </w:t>
            </w:r>
            <w:r w:rsidRPr="00383712">
              <w:rPr>
                <w:rFonts w:eastAsia="Calibri"/>
                <w:sz w:val="22"/>
                <w:szCs w:val="22"/>
                <w:lang w:eastAsia="en-US"/>
              </w:rPr>
              <w:t xml:space="preserve">Общая характеристика. </w:t>
            </w:r>
            <w:proofErr w:type="spellStart"/>
            <w:r w:rsidRPr="00383712">
              <w:rPr>
                <w:rFonts w:eastAsia="Calibri"/>
                <w:sz w:val="22"/>
                <w:szCs w:val="22"/>
                <w:lang w:eastAsia="en-US"/>
              </w:rPr>
              <w:t>Двуслойность</w:t>
            </w:r>
            <w:proofErr w:type="spellEnd"/>
            <w:r w:rsidRPr="00383712">
              <w:rPr>
                <w:rFonts w:eastAsia="Calibri"/>
                <w:sz w:val="22"/>
                <w:szCs w:val="22"/>
                <w:lang w:eastAsia="en-US"/>
              </w:rPr>
              <w:t xml:space="preserve">. Радиальная симметрия. Нервная система. Питание, дыхание. Клеточные элементы </w:t>
            </w:r>
            <w:proofErr w:type="gramStart"/>
            <w:r w:rsidRPr="00383712">
              <w:rPr>
                <w:rFonts w:eastAsia="Calibri"/>
                <w:sz w:val="22"/>
                <w:szCs w:val="22"/>
                <w:lang w:eastAsia="en-US"/>
              </w:rPr>
              <w:t>кишечнополостных</w:t>
            </w:r>
            <w:proofErr w:type="gramEnd"/>
            <w:r w:rsidRPr="00383712">
              <w:rPr>
                <w:rFonts w:eastAsia="Calibri"/>
                <w:sz w:val="22"/>
                <w:szCs w:val="22"/>
                <w:lang w:eastAsia="en-US"/>
              </w:rPr>
              <w:t>. Основные классы типа.</w:t>
            </w:r>
          </w:p>
          <w:p w:rsidR="0005086F" w:rsidRPr="00383712" w:rsidRDefault="0005086F" w:rsidP="0005086F">
            <w:pPr>
              <w:ind w:right="176"/>
              <w:jc w:val="both"/>
              <w:rPr>
                <w:sz w:val="22"/>
                <w:szCs w:val="22"/>
              </w:rPr>
            </w:pPr>
            <w:r w:rsidRPr="00383712">
              <w:rPr>
                <w:rFonts w:eastAsia="Calibri"/>
                <w:b/>
                <w:i/>
                <w:sz w:val="22"/>
                <w:szCs w:val="22"/>
                <w:lang w:eastAsia="en-US"/>
              </w:rPr>
              <w:t>2.3. Тип Гребневики.</w:t>
            </w:r>
            <w:r w:rsidRPr="00383712">
              <w:rPr>
                <w:rFonts w:eastAsia="Calibri"/>
                <w:sz w:val="22"/>
                <w:szCs w:val="22"/>
                <w:lang w:eastAsia="en-US"/>
              </w:rPr>
              <w:t xml:space="preserve"> Общая характеристика. Развитие мезодермы. Теории происхождения </w:t>
            </w:r>
            <w:proofErr w:type="spellStart"/>
            <w:r w:rsidRPr="00383712">
              <w:rPr>
                <w:rFonts w:eastAsia="Calibri"/>
                <w:sz w:val="22"/>
                <w:szCs w:val="22"/>
                <w:lang w:eastAsia="en-US"/>
              </w:rPr>
              <w:t>многоклеточности</w:t>
            </w:r>
            <w:proofErr w:type="spellEnd"/>
            <w:r w:rsidRPr="00383712">
              <w:rPr>
                <w:rFonts w:eastAsia="Calibri"/>
                <w:sz w:val="22"/>
                <w:szCs w:val="22"/>
                <w:lang w:eastAsia="en-US"/>
              </w:rPr>
              <w:t>.</w:t>
            </w:r>
          </w:p>
          <w:p w:rsidR="0005086F" w:rsidRPr="00383712" w:rsidRDefault="0005086F" w:rsidP="0005086F">
            <w:pPr>
              <w:ind w:right="176"/>
              <w:jc w:val="both"/>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 xml:space="preserve">Раздел 3.Раздел </w:t>
            </w:r>
            <w:proofErr w:type="gramStart"/>
            <w:r w:rsidRPr="00383712">
              <w:rPr>
                <w:rFonts w:eastAsia="Calibri"/>
                <w:b/>
                <w:sz w:val="22"/>
                <w:szCs w:val="22"/>
                <w:lang w:eastAsia="en-US"/>
              </w:rPr>
              <w:t>Двусторонне-симметричные</w:t>
            </w:r>
            <w:proofErr w:type="gramEnd"/>
            <w:r w:rsidRPr="00383712">
              <w:rPr>
                <w:rFonts w:eastAsia="Calibri"/>
                <w:b/>
                <w:sz w:val="22"/>
                <w:szCs w:val="22"/>
                <w:lang w:eastAsia="en-US"/>
              </w:rPr>
              <w:t xml:space="preserve">. </w:t>
            </w:r>
            <w:proofErr w:type="spellStart"/>
            <w:r w:rsidRPr="00383712">
              <w:rPr>
                <w:rFonts w:eastAsia="Calibri"/>
                <w:b/>
                <w:sz w:val="22"/>
                <w:szCs w:val="22"/>
                <w:lang w:eastAsia="en-US"/>
              </w:rPr>
              <w:t>Первичноротые</w:t>
            </w:r>
            <w:proofErr w:type="spellEnd"/>
          </w:p>
          <w:p w:rsidR="0005086F" w:rsidRPr="00383712" w:rsidRDefault="0005086F" w:rsidP="0005086F">
            <w:pPr>
              <w:ind w:right="176"/>
              <w:jc w:val="both"/>
              <w:rPr>
                <w:sz w:val="22"/>
                <w:szCs w:val="22"/>
              </w:rPr>
            </w:pPr>
            <w:r w:rsidRPr="00383712">
              <w:rPr>
                <w:rFonts w:eastAsia="Calibri"/>
                <w:b/>
                <w:i/>
                <w:sz w:val="22"/>
                <w:szCs w:val="22"/>
                <w:lang w:eastAsia="en-US"/>
              </w:rPr>
              <w:t>3.1. Тип Плоские черви.</w:t>
            </w:r>
            <w:r w:rsidRPr="00383712">
              <w:rPr>
                <w:rFonts w:eastAsia="Calibri"/>
                <w:sz w:val="22"/>
                <w:szCs w:val="22"/>
                <w:lang w:eastAsia="en-US"/>
              </w:rPr>
              <w:t xml:space="preserve"> Повышение уровня организации плоских червей по сравнению с </w:t>
            </w:r>
            <w:proofErr w:type="gramStart"/>
            <w:r w:rsidRPr="00383712">
              <w:rPr>
                <w:rFonts w:eastAsia="Calibri"/>
                <w:sz w:val="22"/>
                <w:szCs w:val="22"/>
                <w:lang w:eastAsia="en-US"/>
              </w:rPr>
              <w:t>кишечнополостными</w:t>
            </w:r>
            <w:proofErr w:type="gramEnd"/>
            <w:r w:rsidRPr="00383712">
              <w:rPr>
                <w:rFonts w:eastAsia="Calibri"/>
                <w:sz w:val="22"/>
                <w:szCs w:val="22"/>
                <w:lang w:eastAsia="en-US"/>
              </w:rPr>
              <w:t xml:space="preserve">: двусторонняя симметрия, кожно-мускульный мешок, </w:t>
            </w:r>
            <w:proofErr w:type="spellStart"/>
            <w:r w:rsidRPr="00383712">
              <w:rPr>
                <w:rFonts w:eastAsia="Calibri"/>
                <w:sz w:val="22"/>
                <w:szCs w:val="22"/>
                <w:lang w:eastAsia="en-US"/>
              </w:rPr>
              <w:t>трехслойность</w:t>
            </w:r>
            <w:proofErr w:type="spellEnd"/>
            <w:r w:rsidRPr="00383712">
              <w:rPr>
                <w:rFonts w:eastAsia="Calibri"/>
                <w:sz w:val="22"/>
                <w:szCs w:val="22"/>
                <w:lang w:eastAsia="en-US"/>
              </w:rPr>
              <w:t xml:space="preserve">. Нервная система и органы чувств. Половая система, размножение. Сложность циклов развития. Основные классы и представители: молочная </w:t>
            </w:r>
            <w:proofErr w:type="spellStart"/>
            <w:r w:rsidRPr="00383712">
              <w:rPr>
                <w:rFonts w:eastAsia="Calibri"/>
                <w:sz w:val="22"/>
                <w:szCs w:val="22"/>
                <w:lang w:eastAsia="en-US"/>
              </w:rPr>
              <w:t>планария</w:t>
            </w:r>
            <w:proofErr w:type="spellEnd"/>
            <w:r w:rsidRPr="00383712">
              <w:rPr>
                <w:rFonts w:eastAsia="Calibri"/>
                <w:sz w:val="22"/>
                <w:szCs w:val="22"/>
                <w:lang w:eastAsia="en-US"/>
              </w:rPr>
              <w:t>, печеночный сосальщик, бычий и свиной солитер, эхинококк, карликовый цепень и др.</w:t>
            </w:r>
          </w:p>
          <w:p w:rsidR="0005086F" w:rsidRPr="00383712" w:rsidRDefault="0005086F" w:rsidP="0005086F">
            <w:pPr>
              <w:ind w:right="176"/>
              <w:jc w:val="both"/>
              <w:rPr>
                <w:sz w:val="22"/>
                <w:szCs w:val="22"/>
              </w:rPr>
            </w:pPr>
            <w:r w:rsidRPr="00383712">
              <w:rPr>
                <w:rFonts w:eastAsia="Calibri"/>
                <w:b/>
                <w:i/>
                <w:sz w:val="22"/>
                <w:szCs w:val="22"/>
                <w:lang w:eastAsia="en-US"/>
              </w:rPr>
              <w:t>3.2. Тип Круглые черви.</w:t>
            </w:r>
            <w:r w:rsidRPr="00383712">
              <w:rPr>
                <w:rFonts w:eastAsia="Calibri"/>
                <w:sz w:val="22"/>
                <w:szCs w:val="22"/>
                <w:lang w:eastAsia="en-US"/>
              </w:rPr>
              <w:t xml:space="preserve"> Класс Нематоды. Прогрессивные черты сравнения круглых червей по сравнению с плоскими червями: первичная полость тела, усложнение пищеварительной системы, раздельнополость. Распространение и образ жизни нематод. Нематоды, вызывающие болезни человека и животных (аскарида человеческая, острица, трихина спиральная, власоглав и др.). </w:t>
            </w:r>
            <w:proofErr w:type="spellStart"/>
            <w:r w:rsidRPr="00383712">
              <w:rPr>
                <w:rFonts w:eastAsia="Calibri"/>
                <w:sz w:val="22"/>
                <w:szCs w:val="22"/>
                <w:lang w:eastAsia="en-US"/>
              </w:rPr>
              <w:t>Фитонематоды</w:t>
            </w:r>
            <w:proofErr w:type="spellEnd"/>
            <w:r w:rsidRPr="00383712">
              <w:rPr>
                <w:rFonts w:eastAsia="Calibri"/>
                <w:sz w:val="22"/>
                <w:szCs w:val="22"/>
                <w:lang w:eastAsia="en-US"/>
              </w:rPr>
              <w:t xml:space="preserve"> и их воздействие на урожайность с/х культур.</w:t>
            </w:r>
          </w:p>
          <w:p w:rsidR="0005086F" w:rsidRPr="00383712" w:rsidRDefault="0005086F" w:rsidP="0005086F">
            <w:pPr>
              <w:ind w:right="176"/>
              <w:jc w:val="both"/>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lastRenderedPageBreak/>
              <w:t xml:space="preserve">Раздел 4. </w:t>
            </w:r>
            <w:proofErr w:type="spellStart"/>
            <w:r w:rsidRPr="00383712">
              <w:rPr>
                <w:rFonts w:eastAsia="Calibri"/>
                <w:b/>
                <w:sz w:val="22"/>
                <w:szCs w:val="22"/>
                <w:lang w:eastAsia="en-US"/>
              </w:rPr>
              <w:t>Первичноротые</w:t>
            </w:r>
            <w:proofErr w:type="spellEnd"/>
            <w:r w:rsidRPr="00383712">
              <w:rPr>
                <w:rFonts w:eastAsia="Calibri"/>
                <w:b/>
                <w:sz w:val="22"/>
                <w:szCs w:val="22"/>
                <w:lang w:eastAsia="en-US"/>
              </w:rPr>
              <w:t xml:space="preserve"> животные</w:t>
            </w:r>
          </w:p>
          <w:p w:rsidR="0005086F" w:rsidRPr="00383712" w:rsidRDefault="0005086F" w:rsidP="0005086F">
            <w:pPr>
              <w:ind w:right="176"/>
              <w:jc w:val="both"/>
              <w:rPr>
                <w:sz w:val="22"/>
                <w:szCs w:val="22"/>
              </w:rPr>
            </w:pPr>
            <w:r w:rsidRPr="00383712">
              <w:rPr>
                <w:rFonts w:eastAsia="Calibri"/>
                <w:b/>
                <w:i/>
                <w:sz w:val="22"/>
                <w:szCs w:val="22"/>
                <w:lang w:eastAsia="en-US"/>
              </w:rPr>
              <w:t>4.1. Тип Кольчатые черви.</w:t>
            </w:r>
            <w:r w:rsidRPr="00383712">
              <w:rPr>
                <w:rFonts w:eastAsia="Calibri"/>
                <w:sz w:val="22"/>
                <w:szCs w:val="22"/>
                <w:lang w:eastAsia="en-US"/>
              </w:rPr>
              <w:t xml:space="preserve"> Более высокий уровень организации кольчатых червей по сравнению с круглыми и плоскими червями. Метамерия, кожные покровы и мускулатура, органы передвижения. </w:t>
            </w:r>
            <w:proofErr w:type="spellStart"/>
            <w:r w:rsidRPr="00383712">
              <w:rPr>
                <w:rFonts w:eastAsia="Calibri"/>
                <w:sz w:val="22"/>
                <w:szCs w:val="22"/>
                <w:lang w:eastAsia="en-US"/>
              </w:rPr>
              <w:t>Целомическая</w:t>
            </w:r>
            <w:proofErr w:type="spellEnd"/>
            <w:r w:rsidRPr="00383712">
              <w:rPr>
                <w:rFonts w:eastAsia="Calibri"/>
                <w:sz w:val="22"/>
                <w:szCs w:val="22"/>
                <w:lang w:eastAsia="en-US"/>
              </w:rPr>
              <w:t xml:space="preserve"> полость и кровеносная система. Основные классы аннелид. Класс Многощетинковые, основные представители морских и пресноводных и пресноводных полихет, их природное и практическое значение. Особенности биологии. Класс Малощетинковые кольчецы, особенности строения в связи с переходом к жизни в почве и грунте пресных водоемов. Экология полихет. Роль в почвообразовательных процессах. Пиявки, особенности их строения в связи с хищническим и </w:t>
            </w:r>
            <w:proofErr w:type="spellStart"/>
            <w:r w:rsidRPr="00383712">
              <w:rPr>
                <w:rFonts w:eastAsia="Calibri"/>
                <w:sz w:val="22"/>
                <w:szCs w:val="22"/>
                <w:lang w:eastAsia="en-US"/>
              </w:rPr>
              <w:t>полупаразитическим</w:t>
            </w:r>
            <w:proofErr w:type="spellEnd"/>
            <w:r w:rsidRPr="00383712">
              <w:rPr>
                <w:rFonts w:eastAsia="Calibri"/>
                <w:sz w:val="22"/>
                <w:szCs w:val="22"/>
                <w:lang w:eastAsia="en-US"/>
              </w:rPr>
              <w:t xml:space="preserve"> образом жизни. Значение пиявок. Происхождение и филогенетическое взаимоотношение кольчатых червей.</w:t>
            </w:r>
          </w:p>
          <w:p w:rsidR="0005086F" w:rsidRPr="00383712" w:rsidRDefault="0005086F" w:rsidP="0005086F">
            <w:pPr>
              <w:ind w:right="176"/>
              <w:jc w:val="both"/>
              <w:rPr>
                <w:sz w:val="22"/>
                <w:szCs w:val="22"/>
              </w:rPr>
            </w:pPr>
            <w:r w:rsidRPr="00383712">
              <w:rPr>
                <w:rFonts w:eastAsia="Calibri"/>
                <w:b/>
                <w:i/>
                <w:sz w:val="22"/>
                <w:szCs w:val="22"/>
                <w:lang w:eastAsia="en-US"/>
              </w:rPr>
              <w:t>4.2. Тип Моллюски.</w:t>
            </w:r>
            <w:r w:rsidRPr="00383712">
              <w:rPr>
                <w:rFonts w:eastAsia="Calibri"/>
                <w:sz w:val="22"/>
                <w:szCs w:val="22"/>
                <w:lang w:eastAsia="en-US"/>
              </w:rPr>
              <w:t xml:space="preserve"> Особенности организации. Деление тела на отделы. Раковина, ее форма и строение. Мантийная полость. Кровеносная система. Дыхательная, выделительная и нервная системы. Половая система, особенности размножения и развития. Основные классы типа Моллюски. Класс Хитоны, особенности их строения в связи с местами обитания и образом жизни. Класс </w:t>
            </w:r>
            <w:proofErr w:type="gramStart"/>
            <w:r w:rsidRPr="00383712">
              <w:rPr>
                <w:rFonts w:eastAsia="Calibri"/>
                <w:sz w:val="22"/>
                <w:szCs w:val="22"/>
                <w:lang w:eastAsia="en-US"/>
              </w:rPr>
              <w:t>Брюхоногие</w:t>
            </w:r>
            <w:proofErr w:type="gramEnd"/>
            <w:r w:rsidRPr="00383712">
              <w:rPr>
                <w:rFonts w:eastAsia="Calibri"/>
                <w:sz w:val="22"/>
                <w:szCs w:val="22"/>
                <w:lang w:eastAsia="en-US"/>
              </w:rPr>
              <w:t xml:space="preserve">. Особенности строения раковины и внутренностного мешка в связи с </w:t>
            </w:r>
            <w:proofErr w:type="spellStart"/>
            <w:r w:rsidRPr="00383712">
              <w:rPr>
                <w:rFonts w:eastAsia="Calibri"/>
                <w:sz w:val="22"/>
                <w:szCs w:val="22"/>
                <w:lang w:eastAsia="en-US"/>
              </w:rPr>
              <w:t>ассиметрией</w:t>
            </w:r>
            <w:proofErr w:type="spellEnd"/>
            <w:r w:rsidRPr="00383712">
              <w:rPr>
                <w:rFonts w:eastAsia="Calibri"/>
                <w:sz w:val="22"/>
                <w:szCs w:val="22"/>
                <w:lang w:eastAsia="en-US"/>
              </w:rPr>
              <w:t xml:space="preserve">. Значение </w:t>
            </w:r>
            <w:proofErr w:type="gramStart"/>
            <w:r w:rsidRPr="00383712">
              <w:rPr>
                <w:rFonts w:eastAsia="Calibri"/>
                <w:sz w:val="22"/>
                <w:szCs w:val="22"/>
                <w:lang w:eastAsia="en-US"/>
              </w:rPr>
              <w:t>брюхоногих</w:t>
            </w:r>
            <w:proofErr w:type="gramEnd"/>
            <w:r w:rsidRPr="00383712">
              <w:rPr>
                <w:rFonts w:eastAsia="Calibri"/>
                <w:sz w:val="22"/>
                <w:szCs w:val="22"/>
                <w:lang w:eastAsia="en-US"/>
              </w:rPr>
              <w:t xml:space="preserve"> в природе и хозяйственной деятельности человека. Основные представители, обитающие в морских, пресных водоемах и на суше.</w:t>
            </w:r>
          </w:p>
          <w:p w:rsidR="0005086F" w:rsidRPr="00383712" w:rsidRDefault="0005086F" w:rsidP="0005086F">
            <w:pPr>
              <w:ind w:right="176"/>
              <w:jc w:val="both"/>
              <w:rPr>
                <w:sz w:val="22"/>
                <w:szCs w:val="22"/>
              </w:rPr>
            </w:pPr>
            <w:r w:rsidRPr="00383712">
              <w:rPr>
                <w:rFonts w:eastAsia="Calibri"/>
                <w:sz w:val="22"/>
                <w:szCs w:val="22"/>
                <w:lang w:eastAsia="en-US"/>
              </w:rPr>
              <w:t xml:space="preserve">Класс </w:t>
            </w:r>
            <w:proofErr w:type="spellStart"/>
            <w:r w:rsidRPr="00383712">
              <w:rPr>
                <w:rFonts w:eastAsia="Calibri"/>
                <w:sz w:val="22"/>
                <w:szCs w:val="22"/>
                <w:lang w:eastAsia="en-US"/>
              </w:rPr>
              <w:t>Дустворчатые</w:t>
            </w:r>
            <w:proofErr w:type="spellEnd"/>
            <w:r w:rsidRPr="00383712">
              <w:rPr>
                <w:rFonts w:eastAsia="Calibri"/>
                <w:sz w:val="22"/>
                <w:szCs w:val="22"/>
                <w:lang w:eastAsia="en-US"/>
              </w:rPr>
              <w:t xml:space="preserve"> (Пластинчатожаберные). Особенности строения раковины, мантийной полости, внутренних органов. Распространение, места обитания. Значение </w:t>
            </w:r>
            <w:proofErr w:type="gramStart"/>
            <w:r w:rsidRPr="00383712">
              <w:rPr>
                <w:rFonts w:eastAsia="Calibri"/>
                <w:sz w:val="22"/>
                <w:szCs w:val="22"/>
                <w:lang w:eastAsia="en-US"/>
              </w:rPr>
              <w:t>двустворчатых</w:t>
            </w:r>
            <w:proofErr w:type="gramEnd"/>
            <w:r w:rsidRPr="00383712">
              <w:rPr>
                <w:rFonts w:eastAsia="Calibri"/>
                <w:sz w:val="22"/>
                <w:szCs w:val="22"/>
                <w:lang w:eastAsia="en-US"/>
              </w:rPr>
              <w:t xml:space="preserve"> в природе. Использование </w:t>
            </w:r>
            <w:proofErr w:type="gramStart"/>
            <w:r w:rsidRPr="00383712">
              <w:rPr>
                <w:rFonts w:eastAsia="Calibri"/>
                <w:sz w:val="22"/>
                <w:szCs w:val="22"/>
                <w:lang w:eastAsia="en-US"/>
              </w:rPr>
              <w:t>двустворчатых</w:t>
            </w:r>
            <w:proofErr w:type="gramEnd"/>
            <w:r w:rsidRPr="00383712">
              <w:rPr>
                <w:rFonts w:eastAsia="Calibri"/>
                <w:sz w:val="22"/>
                <w:szCs w:val="22"/>
                <w:lang w:eastAsia="en-US"/>
              </w:rPr>
              <w:t xml:space="preserve"> в практической деятельности.</w:t>
            </w:r>
          </w:p>
          <w:p w:rsidR="0005086F" w:rsidRPr="00383712" w:rsidRDefault="0005086F" w:rsidP="0005086F">
            <w:pPr>
              <w:ind w:right="176"/>
              <w:jc w:val="both"/>
              <w:rPr>
                <w:sz w:val="22"/>
                <w:szCs w:val="22"/>
              </w:rPr>
            </w:pPr>
            <w:r w:rsidRPr="00383712">
              <w:rPr>
                <w:rFonts w:eastAsia="Calibri"/>
                <w:sz w:val="22"/>
                <w:szCs w:val="22"/>
                <w:lang w:eastAsia="en-US"/>
              </w:rPr>
              <w:t>Класс Головоногие моллюски. Особенности их строения и передвижения в морских водах. Их значение в природе и хозяйственной деятельности человека.</w:t>
            </w:r>
          </w:p>
          <w:p w:rsidR="0005086F" w:rsidRPr="00383712" w:rsidRDefault="0005086F" w:rsidP="0005086F">
            <w:pPr>
              <w:ind w:right="176"/>
              <w:jc w:val="both"/>
              <w:rPr>
                <w:sz w:val="22"/>
                <w:szCs w:val="22"/>
              </w:rPr>
            </w:pPr>
            <w:r w:rsidRPr="00383712">
              <w:rPr>
                <w:rFonts w:eastAsia="Calibri"/>
                <w:b/>
                <w:i/>
                <w:sz w:val="22"/>
                <w:szCs w:val="22"/>
                <w:lang w:eastAsia="en-US"/>
              </w:rPr>
              <w:t>4.3. Тип Членистоногие.</w:t>
            </w:r>
            <w:r w:rsidRPr="00383712">
              <w:rPr>
                <w:rFonts w:eastAsia="Calibri"/>
                <w:sz w:val="22"/>
                <w:szCs w:val="22"/>
                <w:lang w:eastAsia="en-US"/>
              </w:rPr>
              <w:t xml:space="preserve"> Основные подтипы и классы членистоногих. Особенности строения покровов, линьки, связанные со строением наружного скелета. Мускулатура. Конечности, их строение и происхождение. Отличие полости тела артропод от </w:t>
            </w:r>
            <w:proofErr w:type="spellStart"/>
            <w:r w:rsidRPr="00383712">
              <w:rPr>
                <w:rFonts w:eastAsia="Calibri"/>
                <w:sz w:val="22"/>
                <w:szCs w:val="22"/>
                <w:lang w:eastAsia="en-US"/>
              </w:rPr>
              <w:t>целома</w:t>
            </w:r>
            <w:proofErr w:type="spellEnd"/>
            <w:r w:rsidRPr="00383712">
              <w:rPr>
                <w:rFonts w:eastAsia="Calibri"/>
                <w:sz w:val="22"/>
                <w:szCs w:val="22"/>
                <w:lang w:eastAsia="en-US"/>
              </w:rPr>
              <w:t xml:space="preserve"> аннелид. </w:t>
            </w:r>
            <w:proofErr w:type="gramStart"/>
            <w:r w:rsidRPr="00383712">
              <w:rPr>
                <w:rFonts w:eastAsia="Calibri"/>
                <w:sz w:val="22"/>
                <w:szCs w:val="22"/>
                <w:lang w:eastAsia="en-US"/>
              </w:rPr>
              <w:t>Кровеносная</w:t>
            </w:r>
            <w:proofErr w:type="gramEnd"/>
            <w:r w:rsidRPr="00383712">
              <w:rPr>
                <w:rFonts w:eastAsia="Calibri"/>
                <w:sz w:val="22"/>
                <w:szCs w:val="22"/>
                <w:lang w:eastAsia="en-US"/>
              </w:rPr>
              <w:t xml:space="preserve"> и дыхательная системы водных и наземных артропод. Пищеварительная, выделительная и нервная системы. Органы чувств. Подтип </w:t>
            </w:r>
            <w:proofErr w:type="spellStart"/>
            <w:r w:rsidRPr="00383712">
              <w:rPr>
                <w:rFonts w:eastAsia="Calibri"/>
                <w:sz w:val="22"/>
                <w:szCs w:val="22"/>
                <w:lang w:eastAsia="en-US"/>
              </w:rPr>
              <w:t>Жабродыщащие</w:t>
            </w:r>
            <w:proofErr w:type="spellEnd"/>
            <w:r w:rsidRPr="00383712">
              <w:rPr>
                <w:rFonts w:eastAsia="Calibri"/>
                <w:sz w:val="22"/>
                <w:szCs w:val="22"/>
                <w:lang w:eastAsia="en-US"/>
              </w:rPr>
              <w:t xml:space="preserve">. Класс </w:t>
            </w:r>
            <w:proofErr w:type="gramStart"/>
            <w:r w:rsidRPr="00383712">
              <w:rPr>
                <w:rFonts w:eastAsia="Calibri"/>
                <w:sz w:val="22"/>
                <w:szCs w:val="22"/>
                <w:lang w:eastAsia="en-US"/>
              </w:rPr>
              <w:t>Ракообразные</w:t>
            </w:r>
            <w:proofErr w:type="gramEnd"/>
            <w:r w:rsidRPr="00383712">
              <w:rPr>
                <w:rFonts w:eastAsia="Calibri"/>
                <w:sz w:val="22"/>
                <w:szCs w:val="22"/>
                <w:lang w:eastAsia="en-US"/>
              </w:rPr>
              <w:t xml:space="preserve">. Особенности строения ракообразных, первичноводных животных. Деление </w:t>
            </w:r>
            <w:proofErr w:type="gramStart"/>
            <w:r w:rsidRPr="00383712">
              <w:rPr>
                <w:rFonts w:eastAsia="Calibri"/>
                <w:sz w:val="22"/>
                <w:szCs w:val="22"/>
                <w:lang w:eastAsia="en-US"/>
              </w:rPr>
              <w:t>ракообразных</w:t>
            </w:r>
            <w:proofErr w:type="gramEnd"/>
            <w:r w:rsidRPr="00383712">
              <w:rPr>
                <w:rFonts w:eastAsia="Calibri"/>
                <w:sz w:val="22"/>
                <w:szCs w:val="22"/>
                <w:lang w:eastAsia="en-US"/>
              </w:rPr>
              <w:t xml:space="preserve"> на Высших и Низших. Современная система класса </w:t>
            </w:r>
            <w:proofErr w:type="gramStart"/>
            <w:r w:rsidRPr="00383712">
              <w:rPr>
                <w:rFonts w:eastAsia="Calibri"/>
                <w:sz w:val="22"/>
                <w:szCs w:val="22"/>
                <w:lang w:eastAsia="en-US"/>
              </w:rPr>
              <w:t>Ракообразные</w:t>
            </w:r>
            <w:proofErr w:type="gramEnd"/>
            <w:r w:rsidRPr="00383712">
              <w:rPr>
                <w:rFonts w:eastAsia="Calibri"/>
                <w:sz w:val="22"/>
                <w:szCs w:val="22"/>
                <w:lang w:eastAsia="en-US"/>
              </w:rPr>
              <w:t xml:space="preserve">. Биологические особенности, распространение и значение </w:t>
            </w:r>
            <w:proofErr w:type="gramStart"/>
            <w:r w:rsidRPr="00383712">
              <w:rPr>
                <w:rFonts w:eastAsia="Calibri"/>
                <w:sz w:val="22"/>
                <w:szCs w:val="22"/>
                <w:lang w:eastAsia="en-US"/>
              </w:rPr>
              <w:t>ракообразных</w:t>
            </w:r>
            <w:proofErr w:type="gramEnd"/>
            <w:r w:rsidRPr="00383712">
              <w:rPr>
                <w:rFonts w:eastAsia="Calibri"/>
                <w:sz w:val="22"/>
                <w:szCs w:val="22"/>
                <w:lang w:eastAsia="en-US"/>
              </w:rPr>
              <w:t xml:space="preserve"> в природе и хозяйственной деятельности человека.</w:t>
            </w:r>
          </w:p>
          <w:p w:rsidR="0005086F" w:rsidRPr="00383712" w:rsidRDefault="0005086F" w:rsidP="0005086F">
            <w:pPr>
              <w:ind w:right="176"/>
              <w:jc w:val="both"/>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 xml:space="preserve">Раздел 5. </w:t>
            </w:r>
            <w:proofErr w:type="spellStart"/>
            <w:r w:rsidRPr="00383712">
              <w:rPr>
                <w:rFonts w:eastAsia="Calibri"/>
                <w:b/>
                <w:sz w:val="22"/>
                <w:szCs w:val="22"/>
                <w:lang w:eastAsia="en-US"/>
              </w:rPr>
              <w:t>Вторичноротые</w:t>
            </w:r>
            <w:proofErr w:type="spellEnd"/>
            <w:r w:rsidRPr="00383712">
              <w:rPr>
                <w:rFonts w:eastAsia="Calibri"/>
                <w:b/>
                <w:sz w:val="22"/>
                <w:szCs w:val="22"/>
                <w:lang w:eastAsia="en-US"/>
              </w:rPr>
              <w:t xml:space="preserve"> животные</w:t>
            </w:r>
          </w:p>
          <w:p w:rsidR="0005086F" w:rsidRPr="00383712" w:rsidRDefault="0005086F" w:rsidP="0005086F">
            <w:pPr>
              <w:ind w:right="176"/>
              <w:jc w:val="both"/>
              <w:rPr>
                <w:rFonts w:eastAsia="Calibri"/>
                <w:sz w:val="22"/>
                <w:szCs w:val="22"/>
                <w:lang w:eastAsia="en-US"/>
              </w:rPr>
            </w:pPr>
            <w:r w:rsidRPr="00383712">
              <w:rPr>
                <w:rFonts w:eastAsia="Calibri"/>
                <w:b/>
                <w:i/>
                <w:sz w:val="22"/>
                <w:szCs w:val="22"/>
                <w:lang w:eastAsia="en-US"/>
              </w:rPr>
              <w:t xml:space="preserve">5.1. Тип </w:t>
            </w:r>
            <w:proofErr w:type="gramStart"/>
            <w:r w:rsidRPr="00383712">
              <w:rPr>
                <w:rFonts w:eastAsia="Calibri"/>
                <w:b/>
                <w:i/>
                <w:sz w:val="22"/>
                <w:szCs w:val="22"/>
                <w:lang w:eastAsia="en-US"/>
              </w:rPr>
              <w:t>Иглокожие</w:t>
            </w:r>
            <w:proofErr w:type="gramEnd"/>
            <w:r w:rsidRPr="00383712">
              <w:rPr>
                <w:rFonts w:eastAsia="Calibri"/>
                <w:b/>
                <w:i/>
                <w:sz w:val="22"/>
                <w:szCs w:val="22"/>
                <w:lang w:eastAsia="en-US"/>
              </w:rPr>
              <w:t>.</w:t>
            </w:r>
            <w:r w:rsidRPr="00383712">
              <w:rPr>
                <w:rFonts w:eastAsia="Calibri"/>
                <w:sz w:val="22"/>
                <w:szCs w:val="22"/>
                <w:lang w:eastAsia="en-US"/>
              </w:rPr>
              <w:t xml:space="preserve"> Общая характеристика. Основные классы, их значение. Происхождение </w:t>
            </w:r>
            <w:proofErr w:type="gramStart"/>
            <w:r w:rsidRPr="00383712">
              <w:rPr>
                <w:rFonts w:eastAsia="Calibri"/>
                <w:sz w:val="22"/>
                <w:szCs w:val="22"/>
                <w:lang w:eastAsia="en-US"/>
              </w:rPr>
              <w:t>иглокожих</w:t>
            </w:r>
            <w:proofErr w:type="gramEnd"/>
            <w:r w:rsidRPr="00383712">
              <w:rPr>
                <w:rFonts w:eastAsia="Calibri"/>
                <w:sz w:val="22"/>
                <w:szCs w:val="22"/>
                <w:lang w:eastAsia="en-US"/>
              </w:rPr>
              <w:t>.</w:t>
            </w:r>
          </w:p>
          <w:p w:rsidR="0005086F" w:rsidRPr="00383712" w:rsidRDefault="0005086F" w:rsidP="0005086F">
            <w:pPr>
              <w:ind w:right="176"/>
              <w:jc w:val="center"/>
              <w:rPr>
                <w:sz w:val="22"/>
                <w:szCs w:val="22"/>
              </w:rPr>
            </w:pPr>
            <w:r w:rsidRPr="00383712">
              <w:rPr>
                <w:rFonts w:eastAsia="Calibri"/>
                <w:b/>
                <w:sz w:val="22"/>
                <w:szCs w:val="22"/>
                <w:lang w:eastAsia="en-US"/>
              </w:rPr>
              <w:t>Раздел 6. Низшие хордовые животные</w:t>
            </w:r>
          </w:p>
          <w:p w:rsidR="0005086F" w:rsidRPr="00383712" w:rsidRDefault="0005086F" w:rsidP="0005086F">
            <w:pPr>
              <w:ind w:right="176"/>
              <w:jc w:val="both"/>
              <w:rPr>
                <w:rFonts w:eastAsia="Calibri"/>
                <w:bCs/>
                <w:sz w:val="22"/>
                <w:szCs w:val="22"/>
                <w:lang w:eastAsia="en-US"/>
              </w:rPr>
            </w:pPr>
            <w:r w:rsidRPr="00383712">
              <w:rPr>
                <w:rFonts w:eastAsia="Calibri"/>
                <w:bCs/>
                <w:sz w:val="22"/>
                <w:szCs w:val="22"/>
                <w:lang w:eastAsia="en-US"/>
              </w:rPr>
              <w:t>Общая характеристика хордовых животных. Характеристика подтипа Бесчерепные животные. Характеристика подтипа оболочников.</w:t>
            </w:r>
          </w:p>
          <w:p w:rsidR="0005086F" w:rsidRPr="00383712" w:rsidRDefault="0005086F" w:rsidP="0005086F">
            <w:pPr>
              <w:ind w:right="176"/>
              <w:jc w:val="both"/>
              <w:rPr>
                <w:sz w:val="22"/>
                <w:szCs w:val="22"/>
              </w:rPr>
            </w:pPr>
          </w:p>
          <w:p w:rsidR="0005086F" w:rsidRPr="00383712" w:rsidRDefault="0005086F" w:rsidP="0005086F">
            <w:pPr>
              <w:ind w:right="176"/>
              <w:jc w:val="center"/>
              <w:rPr>
                <w:rFonts w:eastAsia="Calibri"/>
                <w:sz w:val="22"/>
                <w:szCs w:val="22"/>
                <w:lang w:eastAsia="en-US"/>
              </w:rPr>
            </w:pPr>
            <w:r w:rsidRPr="00383712">
              <w:rPr>
                <w:rFonts w:eastAsia="Calibri"/>
                <w:b/>
                <w:bCs/>
                <w:sz w:val="22"/>
                <w:szCs w:val="22"/>
                <w:lang w:eastAsia="en-US"/>
              </w:rPr>
              <w:t xml:space="preserve">Раздел 7. </w:t>
            </w:r>
            <w:r w:rsidRPr="00383712">
              <w:rPr>
                <w:rFonts w:eastAsia="Calibri"/>
                <w:b/>
                <w:sz w:val="22"/>
                <w:szCs w:val="22"/>
                <w:lang w:eastAsia="en-US"/>
              </w:rPr>
              <w:t>Характеристика подтипа позвоночных животных</w:t>
            </w:r>
            <w:r w:rsidRPr="00383712">
              <w:rPr>
                <w:rFonts w:eastAsia="Calibri"/>
                <w:sz w:val="22"/>
                <w:szCs w:val="22"/>
                <w:lang w:eastAsia="en-US"/>
              </w:rPr>
              <w:t xml:space="preserve"> </w:t>
            </w:r>
          </w:p>
          <w:p w:rsidR="0005086F" w:rsidRPr="00383712" w:rsidRDefault="0005086F" w:rsidP="0005086F">
            <w:pPr>
              <w:ind w:right="176"/>
              <w:jc w:val="center"/>
              <w:rPr>
                <w:sz w:val="22"/>
                <w:szCs w:val="22"/>
              </w:rPr>
            </w:pPr>
            <w:r w:rsidRPr="00383712">
              <w:rPr>
                <w:rFonts w:eastAsia="Calibri"/>
                <w:sz w:val="22"/>
                <w:szCs w:val="22"/>
                <w:lang w:eastAsia="en-US"/>
              </w:rPr>
              <w:t xml:space="preserve">(раздел </w:t>
            </w:r>
            <w:proofErr w:type="gramStart"/>
            <w:r w:rsidRPr="00383712">
              <w:rPr>
                <w:rFonts w:eastAsia="Calibri"/>
                <w:sz w:val="22"/>
                <w:szCs w:val="22"/>
                <w:lang w:eastAsia="en-US"/>
              </w:rPr>
              <w:t>Бесчелюстные</w:t>
            </w:r>
            <w:proofErr w:type="gramEnd"/>
            <w:r w:rsidRPr="00383712">
              <w:rPr>
                <w:rFonts w:eastAsia="Calibri"/>
                <w:sz w:val="22"/>
                <w:szCs w:val="22"/>
                <w:lang w:eastAsia="en-US"/>
              </w:rPr>
              <w:t>)</w:t>
            </w:r>
          </w:p>
          <w:p w:rsidR="0005086F" w:rsidRPr="00383712" w:rsidRDefault="0005086F" w:rsidP="0005086F">
            <w:pPr>
              <w:ind w:right="176"/>
              <w:jc w:val="both"/>
              <w:rPr>
                <w:rFonts w:eastAsia="Calibri"/>
                <w:sz w:val="22"/>
                <w:szCs w:val="22"/>
                <w:lang w:eastAsia="en-US"/>
              </w:rPr>
            </w:pPr>
            <w:r w:rsidRPr="00383712">
              <w:rPr>
                <w:rFonts w:eastAsia="Calibri"/>
                <w:sz w:val="22"/>
                <w:szCs w:val="22"/>
                <w:lang w:eastAsia="en-US"/>
              </w:rPr>
              <w:t>Общая характеристика и систематика подтипа Позвоночных. Характеристика Бесчелюстных животных.</w:t>
            </w:r>
          </w:p>
          <w:p w:rsidR="0005086F" w:rsidRPr="00383712" w:rsidRDefault="0005086F" w:rsidP="0005086F">
            <w:pPr>
              <w:ind w:right="176"/>
              <w:jc w:val="center"/>
              <w:rPr>
                <w:rFonts w:eastAsia="Calibri"/>
                <w:sz w:val="22"/>
                <w:szCs w:val="22"/>
                <w:lang w:eastAsia="en-US"/>
              </w:rPr>
            </w:pPr>
            <w:r w:rsidRPr="00383712">
              <w:rPr>
                <w:rFonts w:eastAsia="Calibri"/>
                <w:b/>
                <w:sz w:val="22"/>
                <w:szCs w:val="22"/>
                <w:lang w:eastAsia="en-US"/>
              </w:rPr>
              <w:t>Раздел 8. Характеристика подтипа позвоночных животных</w:t>
            </w:r>
          </w:p>
          <w:p w:rsidR="0005086F" w:rsidRPr="00383712" w:rsidRDefault="0005086F" w:rsidP="0005086F">
            <w:pPr>
              <w:ind w:right="176"/>
              <w:jc w:val="center"/>
              <w:rPr>
                <w:sz w:val="22"/>
                <w:szCs w:val="22"/>
              </w:rPr>
            </w:pPr>
            <w:r w:rsidRPr="00383712">
              <w:rPr>
                <w:rFonts w:eastAsia="Calibri"/>
                <w:sz w:val="22"/>
                <w:szCs w:val="22"/>
                <w:lang w:eastAsia="en-US"/>
              </w:rPr>
              <w:t xml:space="preserve">(раздел </w:t>
            </w:r>
            <w:proofErr w:type="spellStart"/>
            <w:r w:rsidRPr="00383712">
              <w:rPr>
                <w:rFonts w:eastAsia="Calibri"/>
                <w:sz w:val="22"/>
                <w:szCs w:val="22"/>
                <w:lang w:eastAsia="en-US"/>
              </w:rPr>
              <w:t>Челюстноротые</w:t>
            </w:r>
            <w:proofErr w:type="spellEnd"/>
            <w:r w:rsidRPr="00383712">
              <w:rPr>
                <w:rFonts w:eastAsia="Calibri"/>
                <w:sz w:val="22"/>
                <w:szCs w:val="22"/>
                <w:lang w:eastAsia="en-US"/>
              </w:rPr>
              <w:t xml:space="preserve"> – надкласс Рыбы)</w:t>
            </w:r>
          </w:p>
          <w:p w:rsidR="0005086F" w:rsidRPr="00383712" w:rsidRDefault="0005086F" w:rsidP="0005086F">
            <w:pPr>
              <w:ind w:right="176"/>
              <w:jc w:val="both"/>
              <w:rPr>
                <w:sz w:val="22"/>
                <w:szCs w:val="22"/>
              </w:rPr>
            </w:pPr>
            <w:r w:rsidRPr="00383712">
              <w:rPr>
                <w:rFonts w:eastAsia="Calibri"/>
                <w:sz w:val="22"/>
                <w:szCs w:val="22"/>
                <w:lang w:eastAsia="en-US"/>
              </w:rPr>
              <w:t>Общая характеристика, происхождение, экология, распространение и значение рыб. Класс Хрящевые рыбы. Класс костные рыбы.</w:t>
            </w:r>
          </w:p>
          <w:p w:rsidR="0005086F" w:rsidRPr="00383712" w:rsidRDefault="0005086F" w:rsidP="0005086F">
            <w:pPr>
              <w:ind w:right="176"/>
              <w:jc w:val="center"/>
              <w:rPr>
                <w:rFonts w:eastAsia="Calibri"/>
                <w:sz w:val="22"/>
                <w:szCs w:val="22"/>
                <w:lang w:eastAsia="en-US"/>
              </w:rPr>
            </w:pPr>
            <w:r w:rsidRPr="00383712">
              <w:rPr>
                <w:rFonts w:eastAsia="Calibri"/>
                <w:b/>
                <w:sz w:val="22"/>
                <w:szCs w:val="22"/>
                <w:lang w:eastAsia="en-US"/>
              </w:rPr>
              <w:t xml:space="preserve">Раздел 9. Характеристика раздела </w:t>
            </w:r>
            <w:proofErr w:type="spellStart"/>
            <w:r w:rsidRPr="00383712">
              <w:rPr>
                <w:rFonts w:eastAsia="Calibri"/>
                <w:b/>
                <w:sz w:val="22"/>
                <w:szCs w:val="22"/>
                <w:lang w:eastAsia="en-US"/>
              </w:rPr>
              <w:t>Челюстноротые</w:t>
            </w:r>
            <w:proofErr w:type="spellEnd"/>
            <w:r w:rsidRPr="00383712">
              <w:rPr>
                <w:rFonts w:eastAsia="Calibri"/>
                <w:sz w:val="22"/>
                <w:szCs w:val="22"/>
                <w:lang w:eastAsia="en-US"/>
              </w:rPr>
              <w:t xml:space="preserve"> </w:t>
            </w:r>
          </w:p>
          <w:p w:rsidR="0005086F" w:rsidRPr="00383712" w:rsidRDefault="0005086F" w:rsidP="0005086F">
            <w:pPr>
              <w:ind w:right="176"/>
              <w:jc w:val="center"/>
              <w:rPr>
                <w:sz w:val="22"/>
                <w:szCs w:val="22"/>
              </w:rPr>
            </w:pPr>
            <w:r w:rsidRPr="00383712">
              <w:rPr>
                <w:rFonts w:eastAsia="Calibri"/>
                <w:sz w:val="22"/>
                <w:szCs w:val="22"/>
                <w:lang w:eastAsia="en-US"/>
              </w:rPr>
              <w:t xml:space="preserve">(надкласс </w:t>
            </w:r>
            <w:proofErr w:type="gramStart"/>
            <w:r w:rsidRPr="00383712">
              <w:rPr>
                <w:rFonts w:eastAsia="Calibri"/>
                <w:sz w:val="22"/>
                <w:szCs w:val="22"/>
                <w:lang w:eastAsia="en-US"/>
              </w:rPr>
              <w:t>Четвероногие</w:t>
            </w:r>
            <w:proofErr w:type="gramEnd"/>
            <w:r w:rsidRPr="00383712">
              <w:rPr>
                <w:rFonts w:eastAsia="Calibri"/>
                <w:sz w:val="22"/>
                <w:szCs w:val="22"/>
                <w:lang w:eastAsia="en-US"/>
              </w:rPr>
              <w:t>)</w:t>
            </w:r>
          </w:p>
          <w:p w:rsidR="0005086F" w:rsidRPr="00383712" w:rsidRDefault="0005086F" w:rsidP="0005086F">
            <w:pPr>
              <w:ind w:right="176"/>
              <w:jc w:val="both"/>
              <w:rPr>
                <w:sz w:val="22"/>
                <w:szCs w:val="22"/>
              </w:rPr>
            </w:pPr>
            <w:r w:rsidRPr="00383712">
              <w:rPr>
                <w:rFonts w:eastAsia="Calibri"/>
                <w:sz w:val="22"/>
                <w:szCs w:val="22"/>
                <w:lang w:eastAsia="en-US"/>
              </w:rPr>
              <w:t xml:space="preserve">Общая характеристика, происхождение, экология, распространение и значение </w:t>
            </w:r>
            <w:proofErr w:type="gramStart"/>
            <w:r w:rsidRPr="00383712">
              <w:rPr>
                <w:rFonts w:eastAsia="Calibri"/>
                <w:sz w:val="22"/>
                <w:szCs w:val="22"/>
                <w:lang w:eastAsia="en-US"/>
              </w:rPr>
              <w:t>четвероногих</w:t>
            </w:r>
            <w:proofErr w:type="gramEnd"/>
            <w:r w:rsidRPr="00383712">
              <w:rPr>
                <w:rFonts w:eastAsia="Calibri"/>
                <w:sz w:val="22"/>
                <w:szCs w:val="22"/>
                <w:lang w:eastAsia="en-US"/>
              </w:rPr>
              <w:t xml:space="preserve">. Класс Земноводные. Класс Пресмыкающиеся. Класс Птицы. Класс Млекопитающие. </w:t>
            </w:r>
          </w:p>
          <w:p w:rsidR="0005086F" w:rsidRPr="00383712" w:rsidRDefault="0005086F" w:rsidP="0005086F">
            <w:pPr>
              <w:ind w:right="176"/>
              <w:jc w:val="both"/>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Раздел 10. Происхождение, экология и значение позвоночных животных</w:t>
            </w:r>
          </w:p>
          <w:p w:rsidR="0005086F" w:rsidRPr="00383712" w:rsidRDefault="0005086F" w:rsidP="0005086F">
            <w:pPr>
              <w:ind w:right="176"/>
              <w:jc w:val="both"/>
              <w:rPr>
                <w:sz w:val="22"/>
                <w:szCs w:val="22"/>
              </w:rPr>
            </w:pPr>
            <w:r w:rsidRPr="00383712">
              <w:rPr>
                <w:rFonts w:eastAsia="Calibri"/>
                <w:sz w:val="22"/>
                <w:szCs w:val="22"/>
                <w:lang w:eastAsia="en-US"/>
              </w:rPr>
              <w:t xml:space="preserve">Эволюционные направления позвоночных животных. Ароморфозы в строении систем органов. Практическое значение позвоночных для человека и в природных сообществах. </w:t>
            </w:r>
          </w:p>
          <w:p w:rsidR="0005086F" w:rsidRPr="00383712" w:rsidRDefault="0005086F" w:rsidP="0005086F">
            <w:pPr>
              <w:tabs>
                <w:tab w:val="left" w:pos="851"/>
                <w:tab w:val="left" w:pos="993"/>
              </w:tabs>
              <w:ind w:right="176"/>
              <w:jc w:val="center"/>
              <w:rPr>
                <w:sz w:val="22"/>
                <w:szCs w:val="22"/>
              </w:rPr>
            </w:pPr>
          </w:p>
          <w:p w:rsidR="0005086F" w:rsidRPr="00383712" w:rsidRDefault="0005086F" w:rsidP="0005086F">
            <w:pPr>
              <w:tabs>
                <w:tab w:val="left" w:pos="851"/>
                <w:tab w:val="left" w:pos="993"/>
              </w:tabs>
              <w:ind w:right="176"/>
              <w:jc w:val="center"/>
              <w:rPr>
                <w:rFonts w:eastAsia="Calibri"/>
                <w:b/>
                <w:i/>
                <w:caps/>
                <w:color w:val="000000"/>
                <w:sz w:val="22"/>
                <w:szCs w:val="22"/>
                <w:lang w:eastAsia="en-US"/>
              </w:rPr>
            </w:pPr>
          </w:p>
          <w:p w:rsidR="0005086F" w:rsidRPr="00383712" w:rsidRDefault="0005086F" w:rsidP="0005086F">
            <w:pPr>
              <w:shd w:val="clear" w:color="auto" w:fill="C5E0B3" w:themeFill="accent6" w:themeFillTint="66"/>
              <w:tabs>
                <w:tab w:val="left" w:pos="851"/>
                <w:tab w:val="left" w:pos="993"/>
              </w:tabs>
              <w:ind w:right="176"/>
              <w:jc w:val="center"/>
              <w:rPr>
                <w:rFonts w:eastAsia="Calibri"/>
                <w:b/>
                <w:i/>
                <w:caps/>
                <w:color w:val="000000"/>
                <w:sz w:val="22"/>
                <w:szCs w:val="22"/>
                <w:lang w:eastAsia="en-US"/>
              </w:rPr>
            </w:pPr>
            <w:r w:rsidRPr="00383712">
              <w:rPr>
                <w:rFonts w:eastAsia="Calibri"/>
                <w:b/>
                <w:i/>
                <w:caps/>
                <w:color w:val="000000"/>
                <w:sz w:val="22"/>
                <w:szCs w:val="22"/>
                <w:lang w:eastAsia="en-US"/>
              </w:rPr>
              <w:t>человек и его здоровье</w:t>
            </w:r>
          </w:p>
          <w:p w:rsidR="0005086F" w:rsidRPr="00383712" w:rsidRDefault="0005086F" w:rsidP="0005086F">
            <w:pPr>
              <w:tabs>
                <w:tab w:val="left" w:pos="851"/>
                <w:tab w:val="left" w:pos="993"/>
              </w:tabs>
              <w:ind w:right="176"/>
              <w:jc w:val="center"/>
              <w:rPr>
                <w:sz w:val="22"/>
                <w:szCs w:val="22"/>
              </w:rPr>
            </w:pPr>
          </w:p>
          <w:p w:rsidR="0005086F" w:rsidRPr="00383712" w:rsidRDefault="0005086F" w:rsidP="0005086F">
            <w:pPr>
              <w:ind w:right="176"/>
              <w:jc w:val="center"/>
              <w:rPr>
                <w:rFonts w:eastAsia="Calibri"/>
                <w:b/>
                <w:sz w:val="22"/>
                <w:szCs w:val="22"/>
                <w:lang w:eastAsia="en-US"/>
              </w:rPr>
            </w:pPr>
            <w:r w:rsidRPr="00383712">
              <w:rPr>
                <w:rFonts w:eastAsia="Calibri"/>
                <w:b/>
                <w:sz w:val="22"/>
                <w:szCs w:val="22"/>
                <w:lang w:eastAsia="en-US"/>
              </w:rPr>
              <w:t>Раздел 1. Макро и микроскопическое строение</w:t>
            </w:r>
          </w:p>
          <w:p w:rsidR="0005086F" w:rsidRPr="00383712" w:rsidRDefault="0005086F" w:rsidP="0005086F">
            <w:pPr>
              <w:ind w:right="176"/>
              <w:jc w:val="center"/>
              <w:rPr>
                <w:sz w:val="22"/>
                <w:szCs w:val="22"/>
              </w:rPr>
            </w:pPr>
            <w:r w:rsidRPr="00383712">
              <w:rPr>
                <w:rFonts w:eastAsia="Calibri"/>
                <w:b/>
                <w:sz w:val="22"/>
                <w:szCs w:val="22"/>
                <w:lang w:eastAsia="en-US"/>
              </w:rPr>
              <w:t>органов опорно-двигательной системы</w:t>
            </w:r>
          </w:p>
          <w:p w:rsidR="0005086F" w:rsidRPr="00383712" w:rsidRDefault="0005086F" w:rsidP="0005086F">
            <w:pPr>
              <w:ind w:right="176"/>
              <w:jc w:val="both"/>
              <w:outlineLvl w:val="0"/>
              <w:rPr>
                <w:sz w:val="22"/>
                <w:szCs w:val="22"/>
              </w:rPr>
            </w:pPr>
            <w:r w:rsidRPr="00383712">
              <w:rPr>
                <w:rFonts w:eastAsia="Calibri"/>
                <w:b/>
                <w:i/>
                <w:sz w:val="22"/>
                <w:szCs w:val="22"/>
                <w:lang w:eastAsia="en-US"/>
              </w:rPr>
              <w:t xml:space="preserve">1.1. Клетки, ткани человеческого организма. </w:t>
            </w:r>
            <w:r w:rsidRPr="00383712">
              <w:rPr>
                <w:rFonts w:eastAsia="Calibri"/>
                <w:sz w:val="22"/>
                <w:szCs w:val="22"/>
                <w:lang w:eastAsia="en-US"/>
              </w:rPr>
              <w:t xml:space="preserve">Анатомия как предмет преподавания. Содержание и место в системе биологических наук. Задачи и методы дисциплины. Современные представления о целостности </w:t>
            </w:r>
            <w:r w:rsidRPr="00383712">
              <w:rPr>
                <w:rFonts w:eastAsia="Calibri"/>
                <w:sz w:val="22"/>
                <w:szCs w:val="22"/>
                <w:lang w:eastAsia="en-US"/>
              </w:rPr>
              <w:lastRenderedPageBreak/>
              <w:t>организма и уровнях его структурной организации. Клетки, ткани, органы, системы и аппараты органов. Оси и плоскости тела человека. Асимметрия строения.</w:t>
            </w:r>
          </w:p>
          <w:p w:rsidR="0005086F" w:rsidRPr="00383712" w:rsidRDefault="0005086F" w:rsidP="0005086F">
            <w:pPr>
              <w:ind w:right="176"/>
              <w:jc w:val="both"/>
              <w:rPr>
                <w:sz w:val="22"/>
                <w:szCs w:val="22"/>
              </w:rPr>
            </w:pPr>
            <w:r w:rsidRPr="00383712">
              <w:rPr>
                <w:rFonts w:eastAsia="Calibri"/>
                <w:b/>
                <w:i/>
                <w:sz w:val="22"/>
                <w:szCs w:val="22"/>
                <w:lang w:eastAsia="en-US"/>
              </w:rPr>
              <w:t xml:space="preserve">1.2. Остеология и артрология. </w:t>
            </w:r>
            <w:r w:rsidRPr="00383712">
              <w:rPr>
                <w:rFonts w:eastAsia="Calibri"/>
                <w:sz w:val="22"/>
                <w:szCs w:val="22"/>
                <w:lang w:eastAsia="en-US"/>
              </w:rPr>
              <w:t xml:space="preserve">Общая характеристика, функциональное значение и классификация соединительной ткани. Распространение и значение рыхлой и жировой тканей в организме. Клеточные элементы и межклеточное вещество хрящевых тканей. Места локализации хрящевой ткани в организме человека. Специфика питания и регенерация хрящей. Плотная оформленная соединительная ткань сухожилий, связок, фасций, мембран и перепонок. Структурные особенности плотной оформленной и неоформленной соединительной ткани. Костная ткань, ее морфофункциональная характеристика. Структурная единица кости. Грубоволокнистая и пластинчатая структура костной ткани. Кость как орган. Классификация костей. Физико-механические свойства костей. Кровоснабжение и регенерация костной ткани. Стадии развития кости в онтогенезе. Типы окостенения.  Рост костей в длину и в толщину. Значение надкостницы, </w:t>
            </w:r>
            <w:proofErr w:type="spellStart"/>
            <w:r w:rsidRPr="00383712">
              <w:rPr>
                <w:rFonts w:eastAsia="Calibri"/>
                <w:sz w:val="22"/>
                <w:szCs w:val="22"/>
                <w:lang w:eastAsia="en-US"/>
              </w:rPr>
              <w:t>эпифизарного</w:t>
            </w:r>
            <w:proofErr w:type="spellEnd"/>
            <w:r w:rsidRPr="00383712">
              <w:rPr>
                <w:rFonts w:eastAsia="Calibri"/>
                <w:sz w:val="22"/>
                <w:szCs w:val="22"/>
                <w:lang w:eastAsia="en-US"/>
              </w:rPr>
              <w:t xml:space="preserve"> и суставного хрящей в процессе роста. Соединения костей скелета. Характеристика непрерывных и </w:t>
            </w:r>
            <w:proofErr w:type="spellStart"/>
            <w:r w:rsidRPr="00383712">
              <w:rPr>
                <w:rFonts w:eastAsia="Calibri"/>
                <w:sz w:val="22"/>
                <w:szCs w:val="22"/>
                <w:lang w:eastAsia="en-US"/>
              </w:rPr>
              <w:t>полупрерывных</w:t>
            </w:r>
            <w:proofErr w:type="spellEnd"/>
            <w:r w:rsidRPr="00383712">
              <w:rPr>
                <w:rFonts w:eastAsia="Calibri"/>
                <w:sz w:val="22"/>
                <w:szCs w:val="22"/>
                <w:lang w:eastAsia="en-US"/>
              </w:rPr>
              <w:t xml:space="preserve"> соединений. Примеры. Прерывные соединения костей скелета. Основные элементы и вспомогательные аппараты суставов. Разнообразие суставов по форме суставных поверхностей, количеству осей вращения. Строение и функциональное значение скелета позвоночника. Особенности строения позвонков в различных отделах. Опорные и рессорные свойства позвоночника. Костная и хрящевая основа грудной клетки. Соединение ребер с грудиной и с позвоночником. Форма и размеры грудной клетки. Общая характеристика соединений верхней конечности. Скелет верхней конечности. Общая характеристика соединений нижней конечности. Скелет нижней конечности. Основные движения нижней конечностью (перечислить) во время занятий физкультурой и спортом. Стопа как целое образование. Опорные точки и рессорные свойства стоп. Строение и функциональное значение скелета позвоночника. Особенности строения позвонков в различных отделах. Опорные и рессорные свойства позвоночника. Костная и хрящевая основа грудной клетки. Соединение ребер с грудиной и с позвоночником. Форма и размеры грудной клетки.</w:t>
            </w:r>
          </w:p>
          <w:p w:rsidR="0005086F" w:rsidRPr="00383712" w:rsidRDefault="0005086F" w:rsidP="0005086F">
            <w:pPr>
              <w:ind w:right="176"/>
              <w:jc w:val="both"/>
              <w:rPr>
                <w:sz w:val="22"/>
                <w:szCs w:val="22"/>
              </w:rPr>
            </w:pPr>
            <w:r w:rsidRPr="00383712">
              <w:rPr>
                <w:rFonts w:eastAsia="Calibri"/>
                <w:sz w:val="22"/>
                <w:szCs w:val="22"/>
                <w:lang w:eastAsia="en-US"/>
              </w:rPr>
              <w:t xml:space="preserve">Череп человека. Крыша, наружное и внутреннее основание. Топографические образования черепа (полости, ходы, ямки, отверстия). </w:t>
            </w:r>
          </w:p>
          <w:p w:rsidR="0005086F" w:rsidRPr="00383712" w:rsidRDefault="0005086F" w:rsidP="0005086F">
            <w:pPr>
              <w:ind w:right="176"/>
              <w:jc w:val="both"/>
              <w:rPr>
                <w:sz w:val="22"/>
                <w:szCs w:val="22"/>
              </w:rPr>
            </w:pPr>
            <w:r w:rsidRPr="00383712">
              <w:rPr>
                <w:rFonts w:eastAsia="Calibri"/>
                <w:b/>
                <w:i/>
                <w:sz w:val="22"/>
                <w:szCs w:val="22"/>
                <w:lang w:eastAsia="en-US"/>
              </w:rPr>
              <w:t xml:space="preserve">1.3. Миология. </w:t>
            </w:r>
            <w:r w:rsidRPr="00383712">
              <w:rPr>
                <w:rFonts w:eastAsia="Calibri"/>
                <w:sz w:val="22"/>
                <w:szCs w:val="22"/>
                <w:lang w:eastAsia="en-US"/>
              </w:rPr>
              <w:t xml:space="preserve">Общая характеристика мышечных тканей. Структурные отличия между гладкими и </w:t>
            </w:r>
            <w:proofErr w:type="gramStart"/>
            <w:r w:rsidRPr="00383712">
              <w:rPr>
                <w:rFonts w:eastAsia="Calibri"/>
                <w:sz w:val="22"/>
                <w:szCs w:val="22"/>
                <w:lang w:eastAsia="en-US"/>
              </w:rPr>
              <w:t>поперечно-полосатыми</w:t>
            </w:r>
            <w:proofErr w:type="gramEnd"/>
            <w:r w:rsidRPr="00383712">
              <w:rPr>
                <w:rFonts w:eastAsia="Calibri"/>
                <w:sz w:val="22"/>
                <w:szCs w:val="22"/>
                <w:lang w:eastAsia="en-US"/>
              </w:rPr>
              <w:t xml:space="preserve"> мышечными тканями. Мышечные органы. Форма и классификация скелетных мышц. Микроскопическое строение </w:t>
            </w:r>
            <w:proofErr w:type="gramStart"/>
            <w:r w:rsidRPr="00383712">
              <w:rPr>
                <w:rFonts w:eastAsia="Calibri"/>
                <w:sz w:val="22"/>
                <w:szCs w:val="22"/>
                <w:lang w:eastAsia="en-US"/>
              </w:rPr>
              <w:t>поперечно-полосатого</w:t>
            </w:r>
            <w:proofErr w:type="gramEnd"/>
            <w:r w:rsidRPr="00383712">
              <w:rPr>
                <w:rFonts w:eastAsia="Calibri"/>
                <w:sz w:val="22"/>
                <w:szCs w:val="22"/>
                <w:lang w:eastAsia="en-US"/>
              </w:rPr>
              <w:t xml:space="preserve"> мышечного волокна, и его аппараты. </w:t>
            </w:r>
            <w:proofErr w:type="spellStart"/>
            <w:r w:rsidRPr="00383712">
              <w:rPr>
                <w:rFonts w:eastAsia="Calibri"/>
                <w:sz w:val="22"/>
                <w:szCs w:val="22"/>
                <w:lang w:eastAsia="en-US"/>
              </w:rPr>
              <w:t>Саркомер</w:t>
            </w:r>
            <w:proofErr w:type="spellEnd"/>
            <w:r w:rsidRPr="00383712">
              <w:rPr>
                <w:rFonts w:eastAsia="Calibri"/>
                <w:sz w:val="22"/>
                <w:szCs w:val="22"/>
                <w:lang w:eastAsia="en-US"/>
              </w:rPr>
              <w:t xml:space="preserve">. Мышца как орган. Мышечное брюшко, </w:t>
            </w:r>
            <w:proofErr w:type="spellStart"/>
            <w:r w:rsidRPr="00383712">
              <w:rPr>
                <w:rFonts w:eastAsia="Calibri"/>
                <w:sz w:val="22"/>
                <w:szCs w:val="22"/>
                <w:lang w:eastAsia="en-US"/>
              </w:rPr>
              <w:t>эндомизий</w:t>
            </w:r>
            <w:proofErr w:type="spellEnd"/>
            <w:r w:rsidRPr="00383712">
              <w:rPr>
                <w:rFonts w:eastAsia="Calibri"/>
                <w:sz w:val="22"/>
                <w:szCs w:val="22"/>
                <w:lang w:eastAsia="en-US"/>
              </w:rPr>
              <w:t xml:space="preserve">, </w:t>
            </w:r>
            <w:proofErr w:type="spellStart"/>
            <w:r w:rsidRPr="00383712">
              <w:rPr>
                <w:rFonts w:eastAsia="Calibri"/>
                <w:sz w:val="22"/>
                <w:szCs w:val="22"/>
                <w:lang w:eastAsia="en-US"/>
              </w:rPr>
              <w:t>перимизий</w:t>
            </w:r>
            <w:proofErr w:type="spellEnd"/>
            <w:r w:rsidRPr="00383712">
              <w:rPr>
                <w:rFonts w:eastAsia="Calibri"/>
                <w:sz w:val="22"/>
                <w:szCs w:val="22"/>
                <w:lang w:eastAsia="en-US"/>
              </w:rPr>
              <w:t xml:space="preserve">, фасция. Особенности соединения мышечных волокон с сухожилием и сухожилий с костями. Вспомогательные аппараты мышц и их функциональное значение. Синовиальные, слизистые сумки. Фиброзные и костно-фиброзные каналы. Синовиальные влагалища мышц. Основные данные о силе мышц. Анатомический и физиологический поперечник мышцы. Тонус мышц. Определение направления тяги мышц.  </w:t>
            </w:r>
          </w:p>
          <w:p w:rsidR="0005086F" w:rsidRPr="00383712" w:rsidRDefault="0005086F" w:rsidP="0005086F">
            <w:pPr>
              <w:ind w:right="176"/>
              <w:jc w:val="both"/>
              <w:rPr>
                <w:sz w:val="22"/>
                <w:szCs w:val="22"/>
              </w:rPr>
            </w:pPr>
            <w:r w:rsidRPr="00383712">
              <w:rPr>
                <w:rFonts w:eastAsia="Calibri"/>
                <w:sz w:val="22"/>
                <w:szCs w:val="22"/>
                <w:lang w:eastAsia="en-US"/>
              </w:rPr>
              <w:t>Основные данные о работе мышц. Преодолевающая, удерживающая, уступающая и баллистическая работы мышц. Статическая и динамическая активность мышц. Законы рычага в двигательном аппарате. Морфофизиологические различия красных и белых мышечных волокон. Значение % содержания разных типов волокон для скорости и силовых качеств мышц спортсмена. Понятие о рабочей гипертрофии мышцы. Саркоплазматическая и миофибриллярная гипертрофия. Атрофия,  ее причины.  Развитие скелетной мускулатуры в онтогенезе. Особенности регенерации. Влияние физических упражнений на форму и строение мышц. Функциональные группы мышц, обеспечивающие движения позвоночного столба. Мышцы брюшного пресса, топографические образования брюшной стенки. Функциональные группы мышц головы и шеи. Функциональные группы мышц верхней конечности.               Функциональные группы мышц нижней конечности.</w:t>
            </w:r>
          </w:p>
          <w:p w:rsidR="0005086F" w:rsidRPr="00383712" w:rsidRDefault="0005086F" w:rsidP="0005086F">
            <w:pPr>
              <w:ind w:right="176"/>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Раздел 2. Макро и микроскопическое строение  висцеральных систем</w:t>
            </w:r>
          </w:p>
          <w:p w:rsidR="0005086F" w:rsidRPr="00383712" w:rsidRDefault="0005086F" w:rsidP="0005086F">
            <w:pPr>
              <w:ind w:right="176"/>
              <w:jc w:val="both"/>
              <w:rPr>
                <w:sz w:val="22"/>
                <w:szCs w:val="22"/>
              </w:rPr>
            </w:pPr>
            <w:r w:rsidRPr="00383712">
              <w:rPr>
                <w:rFonts w:eastAsia="Calibri"/>
                <w:b/>
                <w:i/>
                <w:sz w:val="22"/>
                <w:szCs w:val="22"/>
                <w:lang w:eastAsia="en-US"/>
              </w:rPr>
              <w:t xml:space="preserve">2.1. </w:t>
            </w:r>
            <w:proofErr w:type="gramStart"/>
            <w:r w:rsidRPr="00383712">
              <w:rPr>
                <w:rFonts w:eastAsia="Calibri"/>
                <w:b/>
                <w:i/>
                <w:sz w:val="22"/>
                <w:szCs w:val="22"/>
                <w:lang w:eastAsia="en-US"/>
              </w:rPr>
              <w:t>Внутренние</w:t>
            </w:r>
            <w:proofErr w:type="gramEnd"/>
            <w:r w:rsidRPr="00383712">
              <w:rPr>
                <w:rFonts w:eastAsia="Calibri"/>
                <w:b/>
                <w:i/>
                <w:sz w:val="22"/>
                <w:szCs w:val="22"/>
                <w:lang w:eastAsia="en-US"/>
              </w:rPr>
              <w:t xml:space="preserve"> орган. </w:t>
            </w:r>
            <w:r w:rsidRPr="00383712">
              <w:rPr>
                <w:rFonts w:eastAsia="Calibri"/>
                <w:sz w:val="22"/>
                <w:szCs w:val="22"/>
                <w:lang w:eastAsia="en-US"/>
              </w:rPr>
              <w:t xml:space="preserve">Общая характеристика внутренних органов. Классификация. Особенности строения трубчатых полых органов и органов, не имеющих полостей. Ориентиры, используемые для определения проекции внутренних органов. Топография, особенности строения и функциональное значение ротовой полости, глотки, пищевода и желудка. Отношение желудка к брюшине, большой и  малый сальники. Топография, особенности строения и функциональное значение отделов кишечника. Отношение кишечника к брюшине.  Топография, особенности строения и функциональное значение отделов толстого кишечника. Отношение его к брюшине. Топография, особенности строения и функциональное значение поджелудочной железы и печени. Отношение этих желез к брюшине. Топография органов дыхательной системы. </w:t>
            </w:r>
            <w:proofErr w:type="gramStart"/>
            <w:r w:rsidRPr="00383712">
              <w:rPr>
                <w:rFonts w:eastAsia="Calibri"/>
                <w:sz w:val="22"/>
                <w:szCs w:val="22"/>
                <w:lang w:eastAsia="en-US"/>
              </w:rPr>
              <w:t>Особенности строения воздухоносных путей (носовой полости, придаточных полостей, носоглотки, гортани, трахеи и бронхов.</w:t>
            </w:r>
            <w:proofErr w:type="gramEnd"/>
            <w:r w:rsidRPr="00383712">
              <w:rPr>
                <w:rFonts w:eastAsia="Calibri"/>
                <w:sz w:val="22"/>
                <w:szCs w:val="22"/>
                <w:lang w:eastAsia="en-US"/>
              </w:rPr>
              <w:t xml:space="preserve"> Дыхательный отдел.  Внешнее и внутреннее строение легких. Плевральные листки и синусы плевры, их функции. Грудной и брюшной типы дыхания. Грудная клетка на вдохе и выдохе. Основные и вспомогательные дыхательные мышцы. Функции диафрагмы. Органы, образующие средостение. </w:t>
            </w:r>
            <w:r w:rsidRPr="00383712">
              <w:rPr>
                <w:rFonts w:eastAsia="Calibri"/>
                <w:sz w:val="22"/>
                <w:szCs w:val="22"/>
                <w:lang w:eastAsia="en-US"/>
              </w:rPr>
              <w:lastRenderedPageBreak/>
              <w:t xml:space="preserve">Топографические взаимоотношения и особенности строения мочеполовых органов. Фиксирующий аппарат почек. </w:t>
            </w:r>
          </w:p>
          <w:p w:rsidR="0005086F" w:rsidRPr="00383712" w:rsidRDefault="0005086F" w:rsidP="00383712">
            <w:pPr>
              <w:ind w:right="176"/>
              <w:jc w:val="center"/>
              <w:rPr>
                <w:sz w:val="22"/>
                <w:szCs w:val="22"/>
              </w:rPr>
            </w:pPr>
            <w:r w:rsidRPr="00383712">
              <w:rPr>
                <w:rFonts w:eastAsia="Calibri"/>
                <w:b/>
                <w:sz w:val="22"/>
                <w:szCs w:val="22"/>
                <w:lang w:eastAsia="en-US"/>
              </w:rPr>
              <w:t xml:space="preserve">Раздел 3.Макро и микроскопическое строение  органов  </w:t>
            </w:r>
            <w:proofErr w:type="gramStart"/>
            <w:r w:rsidRPr="00383712">
              <w:rPr>
                <w:rFonts w:eastAsia="Calibri"/>
                <w:b/>
                <w:sz w:val="22"/>
                <w:szCs w:val="22"/>
                <w:lang w:eastAsia="en-US"/>
              </w:rPr>
              <w:t>сердечно-сосудистой</w:t>
            </w:r>
            <w:proofErr w:type="gramEnd"/>
            <w:r w:rsidRPr="00383712">
              <w:rPr>
                <w:rFonts w:eastAsia="Calibri"/>
                <w:b/>
                <w:sz w:val="22"/>
                <w:szCs w:val="22"/>
                <w:lang w:eastAsia="en-US"/>
              </w:rPr>
              <w:t xml:space="preserve"> системы</w:t>
            </w:r>
          </w:p>
          <w:p w:rsidR="0005086F" w:rsidRPr="00383712" w:rsidRDefault="0005086F" w:rsidP="0005086F">
            <w:pPr>
              <w:ind w:right="176"/>
              <w:jc w:val="both"/>
              <w:rPr>
                <w:rFonts w:eastAsia="Calibri"/>
                <w:sz w:val="22"/>
                <w:szCs w:val="22"/>
                <w:lang w:eastAsia="en-US"/>
              </w:rPr>
            </w:pPr>
            <w:r w:rsidRPr="00383712">
              <w:rPr>
                <w:rFonts w:eastAsia="Calibri"/>
                <w:b/>
                <w:i/>
                <w:sz w:val="22"/>
                <w:szCs w:val="22"/>
                <w:lang w:eastAsia="en-US"/>
              </w:rPr>
              <w:t xml:space="preserve">3.1. Ангиология. </w:t>
            </w:r>
            <w:r w:rsidRPr="00383712">
              <w:rPr>
                <w:rFonts w:eastAsia="Calibri"/>
                <w:sz w:val="22"/>
                <w:szCs w:val="22"/>
                <w:lang w:eastAsia="en-US"/>
              </w:rPr>
              <w:t xml:space="preserve">Сердце, его размеры, топография и строение. Особенности кровоснабжения сердечной мышцы. Проводящая система сердца.  Восходящая  аорта, дуга аорты и их ветви. Особенности кровоснабжения головного мозга. Ветви нисходящей аорты и их топография. Закономерности разветвления </w:t>
            </w:r>
            <w:proofErr w:type="spellStart"/>
            <w:r w:rsidRPr="00383712">
              <w:rPr>
                <w:rFonts w:eastAsia="Calibri"/>
                <w:sz w:val="22"/>
                <w:szCs w:val="22"/>
                <w:lang w:eastAsia="en-US"/>
              </w:rPr>
              <w:t>внутриорганнных</w:t>
            </w:r>
            <w:proofErr w:type="spellEnd"/>
            <w:r w:rsidRPr="00383712">
              <w:rPr>
                <w:rFonts w:eastAsia="Calibri"/>
                <w:sz w:val="22"/>
                <w:szCs w:val="22"/>
                <w:lang w:eastAsia="en-US"/>
              </w:rPr>
              <w:t xml:space="preserve"> артерий. Венозные сосуды системы верхней полой вены. Особенности строения отдельных частей венозной системы (венозные сплетения, синусы, пещеристые тела). Венозные сосуды системы нижней полой вены. Анатомические приспособления, способствующие продвижению крови по венам к сердцу. </w:t>
            </w:r>
          </w:p>
          <w:p w:rsidR="0005086F" w:rsidRPr="00383712" w:rsidRDefault="0005086F" w:rsidP="0005086F">
            <w:pPr>
              <w:ind w:right="176"/>
              <w:jc w:val="both"/>
              <w:rPr>
                <w:sz w:val="22"/>
                <w:szCs w:val="22"/>
              </w:rPr>
            </w:pPr>
            <w:r w:rsidRPr="00383712">
              <w:rPr>
                <w:rFonts w:eastAsia="Calibri"/>
                <w:b/>
                <w:i/>
                <w:sz w:val="22"/>
                <w:szCs w:val="22"/>
                <w:lang w:eastAsia="en-US"/>
              </w:rPr>
              <w:t>3.2 .</w:t>
            </w:r>
            <w:proofErr w:type="spellStart"/>
            <w:r w:rsidRPr="00383712">
              <w:rPr>
                <w:rFonts w:eastAsia="Calibri"/>
                <w:b/>
                <w:i/>
                <w:sz w:val="22"/>
                <w:szCs w:val="22"/>
                <w:lang w:eastAsia="en-US"/>
              </w:rPr>
              <w:t>Лимфология</w:t>
            </w:r>
            <w:proofErr w:type="spellEnd"/>
            <w:r w:rsidRPr="00383712">
              <w:rPr>
                <w:rFonts w:eastAsia="Calibri"/>
                <w:b/>
                <w:i/>
                <w:sz w:val="22"/>
                <w:szCs w:val="22"/>
                <w:lang w:eastAsia="en-US"/>
              </w:rPr>
              <w:t xml:space="preserve">. </w:t>
            </w:r>
            <w:r w:rsidRPr="00383712">
              <w:rPr>
                <w:rFonts w:eastAsia="Calibri"/>
                <w:sz w:val="22"/>
                <w:szCs w:val="22"/>
                <w:lang w:eastAsia="en-US"/>
              </w:rPr>
              <w:t xml:space="preserve">Строение лимфатической системы. Капилляры, сосуды, узлы, стволы и протоки. </w:t>
            </w:r>
          </w:p>
          <w:p w:rsidR="0005086F" w:rsidRPr="00383712" w:rsidRDefault="0005086F" w:rsidP="0005086F">
            <w:pPr>
              <w:ind w:right="176"/>
              <w:jc w:val="both"/>
              <w:rPr>
                <w:sz w:val="22"/>
                <w:szCs w:val="22"/>
              </w:rPr>
            </w:pPr>
            <w:r w:rsidRPr="00383712">
              <w:rPr>
                <w:rFonts w:eastAsia="Calibri"/>
                <w:sz w:val="22"/>
                <w:szCs w:val="22"/>
                <w:lang w:eastAsia="en-US"/>
              </w:rPr>
              <w:t>Органы иммунной системы и их функциональное значение.</w:t>
            </w:r>
          </w:p>
          <w:p w:rsidR="0005086F" w:rsidRPr="00383712" w:rsidRDefault="0005086F" w:rsidP="0005086F">
            <w:pPr>
              <w:ind w:right="176"/>
              <w:jc w:val="both"/>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Раздел 4. Макро и микроскопическое строение органов нервной системы</w:t>
            </w:r>
          </w:p>
          <w:p w:rsidR="0005086F" w:rsidRPr="00383712" w:rsidRDefault="0005086F" w:rsidP="0005086F">
            <w:pPr>
              <w:ind w:right="176"/>
              <w:jc w:val="both"/>
              <w:rPr>
                <w:sz w:val="22"/>
                <w:szCs w:val="22"/>
              </w:rPr>
            </w:pPr>
            <w:r w:rsidRPr="00383712">
              <w:rPr>
                <w:rFonts w:eastAsia="Calibri"/>
                <w:b/>
                <w:i/>
                <w:sz w:val="22"/>
                <w:szCs w:val="22"/>
                <w:lang w:eastAsia="en-US"/>
              </w:rPr>
              <w:t xml:space="preserve">4.1. Неврология. </w:t>
            </w:r>
            <w:r w:rsidRPr="00383712">
              <w:rPr>
                <w:rFonts w:eastAsia="Calibri"/>
                <w:sz w:val="22"/>
                <w:szCs w:val="22"/>
                <w:lang w:eastAsia="en-US"/>
              </w:rPr>
              <w:t xml:space="preserve">Общий план строения и классификация нервной системы. Морфофункциональная характеристика нервной ткани. Топография, внешнее строение спинного мозга. Сегмент спинного мозга и его составные элементы. Строение серого вещества спинного мозга, ядра, их локализация и функциональное значение. Нервные центры спинного мозга. Центральный спинномозговой канал. </w:t>
            </w:r>
          </w:p>
          <w:p w:rsidR="0005086F" w:rsidRPr="00383712" w:rsidRDefault="0005086F" w:rsidP="0005086F">
            <w:pPr>
              <w:ind w:right="176"/>
              <w:jc w:val="both"/>
              <w:rPr>
                <w:sz w:val="22"/>
                <w:szCs w:val="22"/>
              </w:rPr>
            </w:pPr>
            <w:r w:rsidRPr="00383712">
              <w:rPr>
                <w:rFonts w:eastAsia="Calibri"/>
                <w:sz w:val="22"/>
                <w:szCs w:val="22"/>
                <w:lang w:eastAsia="en-US"/>
              </w:rPr>
              <w:t xml:space="preserve">Белое вещество спинного мозга, его функциональное значение. Периферическая нервная система. Образование </w:t>
            </w:r>
            <w:proofErr w:type="gramStart"/>
            <w:r w:rsidRPr="00383712">
              <w:rPr>
                <w:rFonts w:eastAsia="Calibri"/>
                <w:sz w:val="22"/>
                <w:szCs w:val="22"/>
                <w:lang w:eastAsia="en-US"/>
              </w:rPr>
              <w:t>спинно-мозговых</w:t>
            </w:r>
            <w:proofErr w:type="gramEnd"/>
            <w:r w:rsidRPr="00383712">
              <w:rPr>
                <w:rFonts w:eastAsia="Calibri"/>
                <w:sz w:val="22"/>
                <w:szCs w:val="22"/>
                <w:lang w:eastAsia="en-US"/>
              </w:rPr>
              <w:t xml:space="preserve"> нервов и их ветвей. Закономерности формирования нервных сплетений, их положение. Нервы, выходящие из сплетений и области их иннервации. Головной мозг. Строение стволовой части головного мозга: продолговатый, задний, средний, промежуточный отделы. Конечный мозг, его структурно-функциональная организация. Строение серого и белого вещества, локализация корковых и подкорковых центров.  Система желудочков мозга, их наполнение, циркуляция спинномозговой жидкости. Мозговые оболочки, их функциональное значение. Классификация черепно-мозговых нервов, принцип их выхода из черепа и значение.  Проводящие пути спинного и головного мозга. Ассоциативные, </w:t>
            </w:r>
            <w:proofErr w:type="spellStart"/>
            <w:r w:rsidRPr="00383712">
              <w:rPr>
                <w:rFonts w:eastAsia="Calibri"/>
                <w:sz w:val="22"/>
                <w:szCs w:val="22"/>
                <w:lang w:eastAsia="en-US"/>
              </w:rPr>
              <w:t>комиссуральные</w:t>
            </w:r>
            <w:proofErr w:type="spellEnd"/>
            <w:r w:rsidRPr="00383712">
              <w:rPr>
                <w:rFonts w:eastAsia="Calibri"/>
                <w:sz w:val="22"/>
                <w:szCs w:val="22"/>
                <w:lang w:eastAsia="en-US"/>
              </w:rPr>
              <w:t xml:space="preserve"> и проекционные пути (короткие и длинные). Важнейшие восходящие и нисходящие пути спинного и головного мозга.  Неспецифическая афферентная система - сетчатая формация и ее роль в регуляции тонуса нервных центров. Функциональное значение пирамидной и экстрапирамидной систем. Общие принципы построения вегетативной нервной системы. Ее роль в регуляции функций в организме. Морфофункциональные отличия от соматической системы. Строение центральных и периферических отделов. Отличие соматической и вегетативной рефлекторной дуги.  </w:t>
            </w:r>
          </w:p>
          <w:p w:rsidR="0005086F" w:rsidRPr="00383712" w:rsidRDefault="0005086F" w:rsidP="0005086F">
            <w:pPr>
              <w:ind w:right="176"/>
              <w:jc w:val="both"/>
              <w:rPr>
                <w:sz w:val="22"/>
                <w:szCs w:val="22"/>
              </w:rPr>
            </w:pPr>
            <w:r w:rsidRPr="00383712">
              <w:rPr>
                <w:rFonts w:eastAsia="Calibri"/>
                <w:b/>
                <w:i/>
                <w:sz w:val="22"/>
                <w:szCs w:val="22"/>
                <w:lang w:eastAsia="en-US"/>
              </w:rPr>
              <w:t xml:space="preserve">4.2. Сенсорные системы. </w:t>
            </w:r>
            <w:r w:rsidRPr="00383712">
              <w:rPr>
                <w:rFonts w:eastAsia="Calibri"/>
                <w:sz w:val="22"/>
                <w:szCs w:val="22"/>
                <w:lang w:eastAsia="en-US"/>
              </w:rPr>
              <w:t xml:space="preserve">Морфофункциональная характеристика органов чувств. Схема строения анализатора (сенсорной системы). Функциональное единство периферической, проводниковой и корковой частей анализатора. Топография и строение органов слуха и равновесия. Рецепторы, проводящие пути, корковые и подкорковые центры слухового и вестибулярного анализаторов, их значение для спортивных занятий.  Топография, строение и функциональное значение органов зрения. Функциональное единство периферической, проводниковой и корковой частей анализатора. Значение зрения  в спортивной деятельности  человека. </w:t>
            </w:r>
          </w:p>
          <w:p w:rsidR="0005086F" w:rsidRPr="00383712" w:rsidRDefault="0005086F" w:rsidP="0005086F">
            <w:pPr>
              <w:ind w:right="176"/>
              <w:jc w:val="both"/>
              <w:rPr>
                <w:sz w:val="22"/>
                <w:szCs w:val="22"/>
              </w:rPr>
            </w:pPr>
            <w:r w:rsidRPr="00383712">
              <w:rPr>
                <w:rFonts w:eastAsia="Calibri"/>
                <w:b/>
                <w:i/>
                <w:sz w:val="22"/>
                <w:szCs w:val="22"/>
                <w:lang w:eastAsia="en-US"/>
              </w:rPr>
              <w:t xml:space="preserve">4.3. Система кожных покровов. </w:t>
            </w:r>
            <w:r w:rsidRPr="00383712">
              <w:rPr>
                <w:rFonts w:eastAsia="Calibri"/>
                <w:sz w:val="22"/>
                <w:szCs w:val="22"/>
                <w:lang w:eastAsia="en-US"/>
              </w:rPr>
              <w:t>Кожно-кинестетическая сенсорная система, ее рецепторы, проводящие пути, корковые и подкорковые центры. Строение кожи.</w:t>
            </w:r>
          </w:p>
          <w:p w:rsidR="0005086F" w:rsidRPr="00383712" w:rsidRDefault="0005086F" w:rsidP="0005086F">
            <w:pPr>
              <w:tabs>
                <w:tab w:val="left" w:pos="851"/>
                <w:tab w:val="left" w:pos="993"/>
              </w:tabs>
              <w:ind w:right="176"/>
              <w:jc w:val="center"/>
              <w:rPr>
                <w:sz w:val="22"/>
                <w:szCs w:val="22"/>
              </w:rPr>
            </w:pPr>
          </w:p>
          <w:p w:rsidR="0005086F" w:rsidRPr="00383712" w:rsidRDefault="0005086F" w:rsidP="0005086F">
            <w:pPr>
              <w:tabs>
                <w:tab w:val="left" w:pos="851"/>
                <w:tab w:val="left" w:pos="993"/>
              </w:tabs>
              <w:ind w:right="176"/>
              <w:jc w:val="center"/>
              <w:rPr>
                <w:rFonts w:eastAsia="Calibri"/>
                <w:b/>
                <w:i/>
                <w:caps/>
                <w:color w:val="000000"/>
                <w:sz w:val="22"/>
                <w:szCs w:val="22"/>
                <w:lang w:eastAsia="en-US"/>
              </w:rPr>
            </w:pPr>
          </w:p>
          <w:p w:rsidR="0005086F" w:rsidRPr="00383712" w:rsidRDefault="0005086F" w:rsidP="007524E1">
            <w:pPr>
              <w:shd w:val="clear" w:color="auto" w:fill="C5E0B3" w:themeFill="accent6" w:themeFillTint="66"/>
              <w:tabs>
                <w:tab w:val="left" w:pos="851"/>
                <w:tab w:val="left" w:pos="993"/>
              </w:tabs>
              <w:ind w:right="176"/>
              <w:jc w:val="center"/>
              <w:rPr>
                <w:rFonts w:eastAsia="Calibri"/>
                <w:b/>
                <w:i/>
                <w:caps/>
                <w:color w:val="000000"/>
                <w:sz w:val="22"/>
                <w:szCs w:val="22"/>
                <w:lang w:eastAsia="en-US"/>
              </w:rPr>
            </w:pPr>
            <w:r w:rsidRPr="00383712">
              <w:rPr>
                <w:rFonts w:eastAsia="Calibri"/>
                <w:b/>
                <w:i/>
                <w:caps/>
                <w:color w:val="000000"/>
                <w:sz w:val="22"/>
                <w:szCs w:val="22"/>
                <w:lang w:eastAsia="en-US"/>
              </w:rPr>
              <w:t>Общая биология: Генетика</w:t>
            </w:r>
          </w:p>
          <w:p w:rsidR="0005086F" w:rsidRPr="00383712" w:rsidRDefault="0005086F" w:rsidP="0005086F">
            <w:pPr>
              <w:tabs>
                <w:tab w:val="left" w:pos="851"/>
                <w:tab w:val="left" w:pos="993"/>
              </w:tabs>
              <w:ind w:right="176"/>
              <w:jc w:val="center"/>
              <w:rPr>
                <w:rFonts w:eastAsia="Calibri"/>
                <w:b/>
                <w:bCs/>
                <w:i/>
                <w:caps/>
                <w:color w:val="000000"/>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Раздел 1. Введение. Генетика как наука</w:t>
            </w:r>
          </w:p>
          <w:p w:rsidR="0005086F" w:rsidRPr="00383712" w:rsidRDefault="0005086F" w:rsidP="0005086F">
            <w:pPr>
              <w:ind w:right="176"/>
              <w:jc w:val="both"/>
              <w:rPr>
                <w:sz w:val="22"/>
                <w:szCs w:val="22"/>
              </w:rPr>
            </w:pPr>
            <w:r w:rsidRPr="00383712">
              <w:rPr>
                <w:rFonts w:eastAsia="Calibri"/>
                <w:b/>
                <w:i/>
                <w:sz w:val="22"/>
                <w:szCs w:val="22"/>
                <w:lang w:eastAsia="en-US"/>
              </w:rPr>
              <w:t xml:space="preserve">1.1. Предмет, цель, задачи и методы генетики. </w:t>
            </w:r>
            <w:r w:rsidRPr="00383712">
              <w:rPr>
                <w:rFonts w:eastAsia="Calibri"/>
                <w:sz w:val="22"/>
                <w:szCs w:val="22"/>
                <w:lang w:eastAsia="en-US"/>
              </w:rPr>
              <w:t>История развития генетики. Значение и перспективы развития генетики. Основные направления современной генетики.</w:t>
            </w:r>
          </w:p>
          <w:p w:rsidR="0005086F" w:rsidRPr="00383712" w:rsidRDefault="0005086F" w:rsidP="0005086F">
            <w:pPr>
              <w:ind w:right="176"/>
              <w:jc w:val="both"/>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Раздел 2. Материальные основы наследственности</w:t>
            </w:r>
          </w:p>
          <w:p w:rsidR="0005086F" w:rsidRPr="00383712" w:rsidRDefault="0005086F" w:rsidP="0005086F">
            <w:pPr>
              <w:ind w:right="176"/>
              <w:jc w:val="both"/>
              <w:rPr>
                <w:sz w:val="22"/>
                <w:szCs w:val="22"/>
              </w:rPr>
            </w:pPr>
            <w:r w:rsidRPr="00383712">
              <w:rPr>
                <w:rFonts w:eastAsia="Calibri"/>
                <w:b/>
                <w:i/>
                <w:sz w:val="22"/>
                <w:szCs w:val="22"/>
                <w:lang w:eastAsia="en-US"/>
              </w:rPr>
              <w:t>2.1. Строение и функции ДНК и РНК.</w:t>
            </w:r>
            <w:r w:rsidRPr="00383712">
              <w:rPr>
                <w:rFonts w:eastAsia="Calibri"/>
                <w:sz w:val="22"/>
                <w:szCs w:val="22"/>
                <w:lang w:eastAsia="en-US"/>
              </w:rPr>
              <w:t xml:space="preserve"> Генетический код и его свойства.</w:t>
            </w:r>
          </w:p>
          <w:p w:rsidR="0005086F" w:rsidRPr="00383712" w:rsidRDefault="0005086F" w:rsidP="0005086F">
            <w:pPr>
              <w:ind w:right="176"/>
              <w:jc w:val="both"/>
              <w:rPr>
                <w:sz w:val="22"/>
                <w:szCs w:val="22"/>
              </w:rPr>
            </w:pPr>
            <w:r w:rsidRPr="00383712">
              <w:rPr>
                <w:rFonts w:eastAsia="Calibri"/>
                <w:b/>
                <w:i/>
                <w:sz w:val="22"/>
                <w:szCs w:val="22"/>
                <w:lang w:eastAsia="en-US"/>
              </w:rPr>
              <w:t>2.2. Хромосомы:</w:t>
            </w:r>
            <w:r w:rsidRPr="00383712">
              <w:rPr>
                <w:rFonts w:eastAsia="Calibri"/>
                <w:sz w:val="22"/>
                <w:szCs w:val="22"/>
                <w:lang w:eastAsia="en-US"/>
              </w:rPr>
              <w:t xml:space="preserve"> строение, функции, типы хромосом. Ядерные (хромосомные) детерминанты наследственности. </w:t>
            </w:r>
            <w:proofErr w:type="spellStart"/>
            <w:r w:rsidRPr="00383712">
              <w:rPr>
                <w:rFonts w:eastAsia="Calibri"/>
                <w:sz w:val="22"/>
                <w:szCs w:val="22"/>
                <w:lang w:eastAsia="en-US"/>
              </w:rPr>
              <w:t>Экстраядерные</w:t>
            </w:r>
            <w:proofErr w:type="spellEnd"/>
            <w:r w:rsidRPr="00383712">
              <w:rPr>
                <w:rFonts w:eastAsia="Calibri"/>
                <w:sz w:val="22"/>
                <w:szCs w:val="22"/>
                <w:lang w:eastAsia="en-US"/>
              </w:rPr>
              <w:t xml:space="preserve"> (экстрахромосомные) детерминанты наследственности. Структурные изменения хромосом.</w:t>
            </w:r>
          </w:p>
          <w:p w:rsidR="0005086F" w:rsidRPr="00383712" w:rsidRDefault="0005086F" w:rsidP="0005086F">
            <w:pPr>
              <w:ind w:right="176"/>
              <w:jc w:val="both"/>
              <w:rPr>
                <w:sz w:val="22"/>
                <w:szCs w:val="22"/>
              </w:rPr>
            </w:pPr>
            <w:r w:rsidRPr="00383712">
              <w:rPr>
                <w:rFonts w:eastAsia="Calibri"/>
                <w:b/>
                <w:i/>
                <w:sz w:val="22"/>
                <w:szCs w:val="22"/>
                <w:lang w:eastAsia="en-US"/>
              </w:rPr>
              <w:t>2.3. Формы размножения организмов.</w:t>
            </w:r>
            <w:r w:rsidRPr="00383712">
              <w:rPr>
                <w:rFonts w:eastAsia="Calibri"/>
                <w:sz w:val="22"/>
                <w:szCs w:val="22"/>
                <w:lang w:eastAsia="en-US"/>
              </w:rPr>
              <w:t xml:space="preserve"> Митоз как цитологическая основа бесполого размножения. Мейоз – цитологическая основа образования и развития половых клеток.</w:t>
            </w:r>
          </w:p>
          <w:p w:rsidR="0005086F" w:rsidRPr="00383712" w:rsidRDefault="0005086F" w:rsidP="0005086F">
            <w:pPr>
              <w:ind w:right="176"/>
              <w:jc w:val="both"/>
              <w:rPr>
                <w:rFonts w:eastAsia="Calibri"/>
                <w:sz w:val="22"/>
                <w:szCs w:val="22"/>
                <w:lang w:eastAsia="en-US"/>
              </w:rPr>
            </w:pPr>
            <w:r w:rsidRPr="00383712">
              <w:rPr>
                <w:rFonts w:eastAsia="Calibri"/>
                <w:b/>
                <w:i/>
                <w:sz w:val="22"/>
                <w:szCs w:val="22"/>
                <w:lang w:eastAsia="en-US"/>
              </w:rPr>
              <w:t>2.4. Гаметогенез у растений и животных.</w:t>
            </w:r>
            <w:r w:rsidRPr="00383712">
              <w:rPr>
                <w:rFonts w:eastAsia="Calibri"/>
                <w:sz w:val="22"/>
                <w:szCs w:val="22"/>
                <w:lang w:eastAsia="en-US"/>
              </w:rPr>
              <w:t xml:space="preserve"> Процессы оплодотворения у растений и животных. Нерегулярные типы полового размножения. </w:t>
            </w:r>
          </w:p>
          <w:p w:rsidR="0005086F" w:rsidRPr="00383712" w:rsidRDefault="0005086F" w:rsidP="0005086F">
            <w:pPr>
              <w:ind w:right="176"/>
              <w:jc w:val="center"/>
              <w:rPr>
                <w:sz w:val="22"/>
                <w:szCs w:val="22"/>
              </w:rPr>
            </w:pPr>
            <w:r w:rsidRPr="00383712">
              <w:rPr>
                <w:rFonts w:eastAsia="Calibri"/>
                <w:b/>
                <w:sz w:val="22"/>
                <w:szCs w:val="22"/>
                <w:lang w:eastAsia="en-US"/>
              </w:rPr>
              <w:lastRenderedPageBreak/>
              <w:t>Раздел 3. Закономерности наследования признаков и принципы наследственности</w:t>
            </w:r>
          </w:p>
          <w:p w:rsidR="0005086F" w:rsidRPr="00383712" w:rsidRDefault="0005086F" w:rsidP="0005086F">
            <w:pPr>
              <w:ind w:right="176"/>
              <w:jc w:val="both"/>
              <w:rPr>
                <w:sz w:val="22"/>
                <w:szCs w:val="22"/>
              </w:rPr>
            </w:pPr>
            <w:r w:rsidRPr="00383712">
              <w:rPr>
                <w:rFonts w:eastAsia="Calibri"/>
                <w:b/>
                <w:i/>
                <w:sz w:val="22"/>
                <w:szCs w:val="22"/>
                <w:lang w:eastAsia="en-US"/>
              </w:rPr>
              <w:t>3.1. Моногибридное скрещивание.</w:t>
            </w:r>
            <w:r w:rsidRPr="00383712">
              <w:rPr>
                <w:rFonts w:eastAsia="Calibri"/>
                <w:sz w:val="22"/>
                <w:szCs w:val="22"/>
                <w:lang w:eastAsia="en-US"/>
              </w:rPr>
              <w:t xml:space="preserve"> Понятие о признаке. Гибридологический метод Менделя. Закономерности наследования признаков при моногибридном скрещивании. Гипотеза чистоты гамет. Цитологические основы моногибридного скрещивания. Анализирующее скрещивание и его значение. Неполное доминирование. Условия, обеспечивающие и ограничивающие проявление закона расщепления. </w:t>
            </w:r>
          </w:p>
          <w:p w:rsidR="0005086F" w:rsidRPr="00383712" w:rsidRDefault="0005086F" w:rsidP="0005086F">
            <w:pPr>
              <w:ind w:right="176"/>
              <w:jc w:val="both"/>
              <w:rPr>
                <w:sz w:val="22"/>
                <w:szCs w:val="22"/>
              </w:rPr>
            </w:pPr>
            <w:r w:rsidRPr="00383712">
              <w:rPr>
                <w:rFonts w:eastAsia="Calibri"/>
                <w:b/>
                <w:i/>
                <w:sz w:val="22"/>
                <w:szCs w:val="22"/>
                <w:lang w:eastAsia="en-US"/>
              </w:rPr>
              <w:t xml:space="preserve">3.2. </w:t>
            </w:r>
            <w:proofErr w:type="spellStart"/>
            <w:r w:rsidRPr="00383712">
              <w:rPr>
                <w:rFonts w:eastAsia="Calibri"/>
                <w:b/>
                <w:i/>
                <w:sz w:val="22"/>
                <w:szCs w:val="22"/>
                <w:lang w:eastAsia="en-US"/>
              </w:rPr>
              <w:t>Дигибридное</w:t>
            </w:r>
            <w:proofErr w:type="spellEnd"/>
            <w:r w:rsidRPr="00383712">
              <w:rPr>
                <w:rFonts w:eastAsia="Calibri"/>
                <w:b/>
                <w:i/>
                <w:sz w:val="22"/>
                <w:szCs w:val="22"/>
                <w:lang w:eastAsia="en-US"/>
              </w:rPr>
              <w:t xml:space="preserve"> скрещивание. </w:t>
            </w:r>
            <w:r w:rsidRPr="00383712">
              <w:rPr>
                <w:rFonts w:eastAsia="Calibri"/>
                <w:sz w:val="22"/>
                <w:szCs w:val="22"/>
                <w:lang w:eastAsia="en-US"/>
              </w:rPr>
              <w:t xml:space="preserve">Цитологические основы </w:t>
            </w:r>
            <w:proofErr w:type="spellStart"/>
            <w:r w:rsidRPr="00383712">
              <w:rPr>
                <w:rFonts w:eastAsia="Calibri"/>
                <w:sz w:val="22"/>
                <w:szCs w:val="22"/>
                <w:lang w:eastAsia="en-US"/>
              </w:rPr>
              <w:t>дигибридного</w:t>
            </w:r>
            <w:proofErr w:type="spellEnd"/>
            <w:r w:rsidRPr="00383712">
              <w:rPr>
                <w:rFonts w:eastAsia="Calibri"/>
                <w:sz w:val="22"/>
                <w:szCs w:val="22"/>
                <w:lang w:eastAsia="en-US"/>
              </w:rPr>
              <w:t xml:space="preserve"> скрещивания. Полигибридное скрещивание. </w:t>
            </w:r>
          </w:p>
          <w:p w:rsidR="0005086F" w:rsidRPr="00383712" w:rsidRDefault="0005086F" w:rsidP="0005086F">
            <w:pPr>
              <w:ind w:right="176"/>
              <w:jc w:val="both"/>
              <w:rPr>
                <w:sz w:val="22"/>
                <w:szCs w:val="22"/>
              </w:rPr>
            </w:pPr>
            <w:r w:rsidRPr="00383712">
              <w:rPr>
                <w:rFonts w:eastAsia="Calibri"/>
                <w:b/>
                <w:i/>
                <w:sz w:val="22"/>
                <w:szCs w:val="22"/>
                <w:lang w:eastAsia="en-US"/>
              </w:rPr>
              <w:t>3.3. Наследование при взаимодействии генов.</w:t>
            </w:r>
            <w:r w:rsidRPr="00383712">
              <w:rPr>
                <w:rFonts w:eastAsia="Calibri"/>
                <w:sz w:val="22"/>
                <w:szCs w:val="22"/>
                <w:lang w:eastAsia="en-US"/>
              </w:rPr>
              <w:t xml:space="preserve"> Комплементарное взаимодействие генов. </w:t>
            </w:r>
            <w:proofErr w:type="spellStart"/>
            <w:r w:rsidRPr="00383712">
              <w:rPr>
                <w:rFonts w:eastAsia="Calibri"/>
                <w:sz w:val="22"/>
                <w:szCs w:val="22"/>
                <w:lang w:eastAsia="en-US"/>
              </w:rPr>
              <w:t>Эпистаз</w:t>
            </w:r>
            <w:proofErr w:type="spellEnd"/>
            <w:r w:rsidRPr="00383712">
              <w:rPr>
                <w:rFonts w:eastAsia="Calibri"/>
                <w:sz w:val="22"/>
                <w:szCs w:val="22"/>
                <w:lang w:eastAsia="en-US"/>
              </w:rPr>
              <w:t xml:space="preserve">. Полимерия. Модифицирующее взаимодействие генов. Плейотропия. </w:t>
            </w:r>
          </w:p>
          <w:p w:rsidR="0005086F" w:rsidRPr="00383712" w:rsidRDefault="0005086F" w:rsidP="0005086F">
            <w:pPr>
              <w:ind w:right="176"/>
              <w:jc w:val="both"/>
              <w:rPr>
                <w:sz w:val="22"/>
                <w:szCs w:val="22"/>
              </w:rPr>
            </w:pPr>
            <w:r w:rsidRPr="00383712">
              <w:rPr>
                <w:rFonts w:eastAsia="Calibri"/>
                <w:b/>
                <w:i/>
                <w:sz w:val="22"/>
                <w:szCs w:val="22"/>
                <w:lang w:eastAsia="en-US"/>
              </w:rPr>
              <w:t xml:space="preserve">3.4. Генетика пола и наследование признаков, сцепленных с полом. </w:t>
            </w:r>
            <w:r w:rsidRPr="00383712">
              <w:rPr>
                <w:rFonts w:eastAsia="Calibri"/>
                <w:sz w:val="22"/>
                <w:szCs w:val="22"/>
                <w:lang w:eastAsia="en-US"/>
              </w:rPr>
              <w:t xml:space="preserve">Хромосомное определение пола. Балансовая теория определения пола. Наследование признаков, сцепленных с полом. Проблема искусственного регулирования соотношения полов у сельскохозяйственных животных. </w:t>
            </w:r>
          </w:p>
          <w:p w:rsidR="0005086F" w:rsidRPr="00383712" w:rsidRDefault="0005086F" w:rsidP="0005086F">
            <w:pPr>
              <w:ind w:right="176"/>
              <w:jc w:val="both"/>
              <w:rPr>
                <w:sz w:val="22"/>
                <w:szCs w:val="22"/>
              </w:rPr>
            </w:pPr>
            <w:r w:rsidRPr="00383712">
              <w:rPr>
                <w:rFonts w:eastAsia="Calibri"/>
                <w:b/>
                <w:i/>
                <w:sz w:val="22"/>
                <w:szCs w:val="22"/>
                <w:lang w:eastAsia="en-US"/>
              </w:rPr>
              <w:t xml:space="preserve">3.5. Сцепление генов и кроссинговер. </w:t>
            </w:r>
            <w:r w:rsidRPr="00383712">
              <w:rPr>
                <w:rFonts w:eastAsia="Calibri"/>
                <w:sz w:val="22"/>
                <w:szCs w:val="22"/>
                <w:lang w:eastAsia="en-US"/>
              </w:rPr>
              <w:t xml:space="preserve">Понятие о сцеплении. Группа сцепления. Закон Моргана.  Генетические доказательства кроссинговера. Цитологические доказательства кроссинговера. Явления интерференции и </w:t>
            </w:r>
            <w:proofErr w:type="spellStart"/>
            <w:r w:rsidRPr="00383712">
              <w:rPr>
                <w:rFonts w:eastAsia="Calibri"/>
                <w:sz w:val="22"/>
                <w:szCs w:val="22"/>
                <w:lang w:eastAsia="en-US"/>
              </w:rPr>
              <w:t>коинциденции</w:t>
            </w:r>
            <w:proofErr w:type="spellEnd"/>
            <w:r w:rsidRPr="00383712">
              <w:rPr>
                <w:rFonts w:eastAsia="Calibri"/>
                <w:sz w:val="22"/>
                <w:szCs w:val="22"/>
                <w:lang w:eastAsia="en-US"/>
              </w:rPr>
              <w:t xml:space="preserve">. Генетические карты хромосом растений, животных и микроорганизмов. Факторы, влияющие на частоту кроссинговера. </w:t>
            </w:r>
            <w:r w:rsidRPr="00383712">
              <w:rPr>
                <w:rFonts w:eastAsia="Calibri"/>
                <w:bCs/>
                <w:color w:val="000000"/>
                <w:sz w:val="22"/>
                <w:szCs w:val="22"/>
                <w:lang w:eastAsia="en-US"/>
              </w:rPr>
              <w:t xml:space="preserve">Основные положения хромосомной теории наследственности. </w:t>
            </w:r>
          </w:p>
          <w:p w:rsidR="0005086F" w:rsidRPr="00383712" w:rsidRDefault="0005086F" w:rsidP="0005086F">
            <w:pPr>
              <w:ind w:right="176"/>
              <w:jc w:val="both"/>
              <w:rPr>
                <w:sz w:val="22"/>
                <w:szCs w:val="22"/>
              </w:rPr>
            </w:pPr>
            <w:r w:rsidRPr="00383712">
              <w:rPr>
                <w:rFonts w:eastAsia="Calibri"/>
                <w:b/>
                <w:bCs/>
                <w:i/>
                <w:color w:val="000000"/>
                <w:sz w:val="22"/>
                <w:szCs w:val="22"/>
                <w:lang w:eastAsia="en-US"/>
              </w:rPr>
              <w:t xml:space="preserve">3.6. </w:t>
            </w:r>
            <w:r w:rsidRPr="00383712">
              <w:rPr>
                <w:rFonts w:eastAsia="Calibri"/>
                <w:b/>
                <w:i/>
                <w:color w:val="000000"/>
                <w:sz w:val="22"/>
                <w:szCs w:val="22"/>
                <w:lang w:eastAsia="en-US"/>
              </w:rPr>
              <w:t xml:space="preserve">Нехромосомное (цитоплазматическое) </w:t>
            </w:r>
            <w:proofErr w:type="spellStart"/>
            <w:r w:rsidRPr="00383712">
              <w:rPr>
                <w:rFonts w:eastAsia="Calibri"/>
                <w:b/>
                <w:i/>
                <w:color w:val="000000"/>
                <w:sz w:val="22"/>
                <w:szCs w:val="22"/>
                <w:lang w:eastAsia="en-US"/>
              </w:rPr>
              <w:t>наследование</w:t>
            </w:r>
            <w:proofErr w:type="gramStart"/>
            <w:r w:rsidRPr="00383712">
              <w:rPr>
                <w:rFonts w:eastAsia="Calibri"/>
                <w:b/>
                <w:i/>
                <w:color w:val="000000"/>
                <w:sz w:val="22"/>
                <w:szCs w:val="22"/>
                <w:lang w:eastAsia="en-US"/>
              </w:rPr>
              <w:t>.</w:t>
            </w:r>
            <w:r w:rsidRPr="00383712">
              <w:rPr>
                <w:rFonts w:eastAsia="Calibri"/>
                <w:sz w:val="22"/>
                <w:szCs w:val="22"/>
                <w:lang w:eastAsia="en-US"/>
              </w:rPr>
              <w:t>Р</w:t>
            </w:r>
            <w:proofErr w:type="gramEnd"/>
            <w:r w:rsidRPr="00383712">
              <w:rPr>
                <w:rFonts w:eastAsia="Calibri"/>
                <w:sz w:val="22"/>
                <w:szCs w:val="22"/>
                <w:lang w:eastAsia="en-US"/>
              </w:rPr>
              <w:t>оль</w:t>
            </w:r>
            <w:proofErr w:type="spellEnd"/>
            <w:r w:rsidRPr="00383712">
              <w:rPr>
                <w:rFonts w:eastAsia="Calibri"/>
                <w:sz w:val="22"/>
                <w:szCs w:val="22"/>
                <w:lang w:eastAsia="en-US"/>
              </w:rPr>
              <w:t xml:space="preserve"> </w:t>
            </w:r>
            <w:proofErr w:type="spellStart"/>
            <w:r w:rsidRPr="00383712">
              <w:rPr>
                <w:rFonts w:eastAsia="Calibri"/>
                <w:sz w:val="22"/>
                <w:szCs w:val="22"/>
                <w:lang w:eastAsia="en-US"/>
              </w:rPr>
              <w:t>саморепродуцирующихся</w:t>
            </w:r>
            <w:proofErr w:type="spellEnd"/>
            <w:r w:rsidRPr="00383712">
              <w:rPr>
                <w:rFonts w:eastAsia="Calibri"/>
                <w:sz w:val="22"/>
                <w:szCs w:val="22"/>
                <w:lang w:eastAsia="en-US"/>
              </w:rPr>
              <w:t xml:space="preserve"> органоидов цитоплазмы и ядра в наследовании. Особенности генетического анализа у микроорганизмов. </w:t>
            </w:r>
          </w:p>
          <w:p w:rsidR="0005086F" w:rsidRPr="00383712" w:rsidRDefault="0005086F" w:rsidP="0005086F">
            <w:pPr>
              <w:ind w:right="176"/>
              <w:jc w:val="both"/>
              <w:rPr>
                <w:rFonts w:eastAsia="Calibri"/>
                <w:b/>
                <w:sz w:val="22"/>
                <w:szCs w:val="22"/>
                <w:lang w:eastAsia="en-US"/>
              </w:rPr>
            </w:pPr>
          </w:p>
          <w:p w:rsidR="007524E1" w:rsidRPr="00383712" w:rsidRDefault="007524E1" w:rsidP="0005086F">
            <w:pPr>
              <w:ind w:right="176"/>
              <w:jc w:val="center"/>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 xml:space="preserve">Раздел 4. Изменчивость, ее </w:t>
            </w:r>
            <w:proofErr w:type="spellStart"/>
            <w:r w:rsidRPr="00383712">
              <w:rPr>
                <w:rFonts w:eastAsia="Calibri"/>
                <w:b/>
                <w:sz w:val="22"/>
                <w:szCs w:val="22"/>
                <w:lang w:eastAsia="en-US"/>
              </w:rPr>
              <w:t>причиныи</w:t>
            </w:r>
            <w:proofErr w:type="spellEnd"/>
            <w:r w:rsidRPr="00383712">
              <w:rPr>
                <w:rFonts w:eastAsia="Calibri"/>
                <w:b/>
                <w:sz w:val="22"/>
                <w:szCs w:val="22"/>
                <w:lang w:eastAsia="en-US"/>
              </w:rPr>
              <w:t xml:space="preserve"> методы изучения</w:t>
            </w:r>
          </w:p>
          <w:p w:rsidR="0005086F" w:rsidRPr="00383712" w:rsidRDefault="0005086F" w:rsidP="0005086F">
            <w:pPr>
              <w:ind w:right="176"/>
              <w:jc w:val="both"/>
              <w:rPr>
                <w:sz w:val="22"/>
                <w:szCs w:val="22"/>
              </w:rPr>
            </w:pPr>
            <w:r w:rsidRPr="00383712">
              <w:rPr>
                <w:rFonts w:eastAsia="Calibri"/>
                <w:b/>
                <w:i/>
                <w:sz w:val="22"/>
                <w:szCs w:val="22"/>
                <w:lang w:eastAsia="en-US"/>
              </w:rPr>
              <w:t xml:space="preserve">4.1. Классификация изменчивости. </w:t>
            </w:r>
          </w:p>
          <w:p w:rsidR="0005086F" w:rsidRPr="00383712" w:rsidRDefault="0005086F" w:rsidP="0005086F">
            <w:pPr>
              <w:ind w:right="176"/>
              <w:jc w:val="both"/>
              <w:rPr>
                <w:sz w:val="22"/>
                <w:szCs w:val="22"/>
              </w:rPr>
            </w:pPr>
            <w:r w:rsidRPr="00383712">
              <w:rPr>
                <w:rFonts w:eastAsia="Calibri"/>
                <w:b/>
                <w:i/>
                <w:sz w:val="22"/>
                <w:szCs w:val="22"/>
                <w:lang w:eastAsia="en-US"/>
              </w:rPr>
              <w:t>4.2. Классификация мутаций.</w:t>
            </w:r>
            <w:r w:rsidRPr="00383712">
              <w:rPr>
                <w:rFonts w:eastAsia="Calibri"/>
                <w:sz w:val="22"/>
                <w:szCs w:val="22"/>
                <w:lang w:eastAsia="en-US"/>
              </w:rPr>
              <w:t xml:space="preserve"> Генные мутации. </w:t>
            </w:r>
          </w:p>
          <w:p w:rsidR="0005086F" w:rsidRPr="00383712" w:rsidRDefault="0005086F" w:rsidP="0005086F">
            <w:pPr>
              <w:ind w:right="176"/>
              <w:jc w:val="both"/>
              <w:rPr>
                <w:sz w:val="22"/>
                <w:szCs w:val="22"/>
              </w:rPr>
            </w:pPr>
            <w:r w:rsidRPr="00383712">
              <w:rPr>
                <w:rFonts w:eastAsia="Calibri"/>
                <w:b/>
                <w:i/>
                <w:sz w:val="22"/>
                <w:szCs w:val="22"/>
                <w:lang w:eastAsia="en-US"/>
              </w:rPr>
              <w:t>4.3. Индуцированный мутагенез и его закономерности.</w:t>
            </w:r>
            <w:r w:rsidRPr="00383712">
              <w:rPr>
                <w:rFonts w:eastAsia="Calibri"/>
                <w:sz w:val="22"/>
                <w:szCs w:val="22"/>
                <w:lang w:eastAsia="en-US"/>
              </w:rPr>
              <w:t xml:space="preserve"> Основные положения радиационной генетики. </w:t>
            </w:r>
          </w:p>
          <w:p w:rsidR="0005086F" w:rsidRPr="00383712" w:rsidRDefault="0005086F" w:rsidP="0005086F">
            <w:pPr>
              <w:ind w:right="176"/>
              <w:jc w:val="both"/>
              <w:rPr>
                <w:sz w:val="22"/>
                <w:szCs w:val="22"/>
              </w:rPr>
            </w:pPr>
            <w:r w:rsidRPr="00383712">
              <w:rPr>
                <w:rFonts w:eastAsia="Calibri"/>
                <w:b/>
                <w:i/>
                <w:sz w:val="22"/>
                <w:szCs w:val="22"/>
                <w:lang w:eastAsia="en-US"/>
              </w:rPr>
              <w:t>4.4. Спонтанный мутагенез и его особенности.</w:t>
            </w:r>
            <w:r w:rsidRPr="00383712">
              <w:rPr>
                <w:rFonts w:eastAsia="Calibri"/>
                <w:sz w:val="22"/>
                <w:szCs w:val="22"/>
                <w:lang w:eastAsia="en-US"/>
              </w:rPr>
              <w:t xml:space="preserve"> Закон гомологических рядов в наследственной изменчивости.  </w:t>
            </w:r>
          </w:p>
          <w:p w:rsidR="0005086F" w:rsidRPr="00383712" w:rsidRDefault="0005086F" w:rsidP="0005086F">
            <w:pPr>
              <w:ind w:right="176"/>
              <w:jc w:val="both"/>
              <w:rPr>
                <w:sz w:val="22"/>
                <w:szCs w:val="22"/>
              </w:rPr>
            </w:pPr>
            <w:r w:rsidRPr="00383712">
              <w:rPr>
                <w:rFonts w:eastAsia="Calibri"/>
                <w:b/>
                <w:i/>
                <w:sz w:val="22"/>
                <w:szCs w:val="22"/>
                <w:lang w:eastAsia="en-US"/>
              </w:rPr>
              <w:t xml:space="preserve">4.5. </w:t>
            </w:r>
            <w:proofErr w:type="spellStart"/>
            <w:r w:rsidRPr="00383712">
              <w:rPr>
                <w:rFonts w:eastAsia="Calibri"/>
                <w:b/>
                <w:i/>
                <w:sz w:val="22"/>
                <w:szCs w:val="22"/>
                <w:lang w:eastAsia="en-US"/>
              </w:rPr>
              <w:t>Модификационная</w:t>
            </w:r>
            <w:proofErr w:type="spellEnd"/>
            <w:r w:rsidRPr="00383712">
              <w:rPr>
                <w:rFonts w:eastAsia="Calibri"/>
                <w:b/>
                <w:i/>
                <w:sz w:val="22"/>
                <w:szCs w:val="22"/>
                <w:lang w:eastAsia="en-US"/>
              </w:rPr>
              <w:t xml:space="preserve"> изменчивость.</w:t>
            </w:r>
          </w:p>
          <w:p w:rsidR="0005086F" w:rsidRPr="00383712" w:rsidRDefault="0005086F" w:rsidP="0005086F">
            <w:pPr>
              <w:ind w:right="176"/>
              <w:jc w:val="both"/>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Раздел 5. Природа гена</w:t>
            </w:r>
          </w:p>
          <w:p w:rsidR="0005086F" w:rsidRPr="00383712" w:rsidRDefault="0005086F" w:rsidP="0005086F">
            <w:pPr>
              <w:ind w:right="176"/>
              <w:jc w:val="both"/>
              <w:rPr>
                <w:sz w:val="22"/>
                <w:szCs w:val="22"/>
              </w:rPr>
            </w:pPr>
            <w:r w:rsidRPr="00383712">
              <w:rPr>
                <w:rFonts w:eastAsia="Calibri"/>
                <w:b/>
                <w:i/>
                <w:sz w:val="22"/>
                <w:szCs w:val="22"/>
                <w:lang w:eastAsia="en-US"/>
              </w:rPr>
              <w:t>5</w:t>
            </w:r>
            <w:r w:rsidRPr="00383712">
              <w:rPr>
                <w:rFonts w:eastAsia="Calibri"/>
                <w:b/>
                <w:i/>
                <w:color w:val="000000"/>
                <w:sz w:val="22"/>
                <w:szCs w:val="22"/>
                <w:lang w:eastAsia="en-US"/>
              </w:rPr>
              <w:t xml:space="preserve">.1. Строение </w:t>
            </w:r>
            <w:proofErr w:type="spellStart"/>
            <w:r w:rsidRPr="00383712">
              <w:rPr>
                <w:rFonts w:eastAsia="Calibri"/>
                <w:b/>
                <w:i/>
                <w:color w:val="000000"/>
                <w:sz w:val="22"/>
                <w:szCs w:val="22"/>
                <w:lang w:eastAsia="en-US"/>
              </w:rPr>
              <w:t>гена</w:t>
            </w:r>
            <w:proofErr w:type="gramStart"/>
            <w:r w:rsidRPr="00383712">
              <w:rPr>
                <w:rFonts w:eastAsia="Calibri"/>
                <w:b/>
                <w:i/>
                <w:color w:val="000000"/>
                <w:sz w:val="22"/>
                <w:szCs w:val="22"/>
                <w:lang w:eastAsia="en-US"/>
              </w:rPr>
              <w:t>.</w:t>
            </w:r>
            <w:r w:rsidRPr="00383712">
              <w:rPr>
                <w:rFonts w:eastAsia="Calibri"/>
                <w:sz w:val="22"/>
                <w:szCs w:val="22"/>
                <w:lang w:eastAsia="en-US"/>
              </w:rPr>
              <w:t>С</w:t>
            </w:r>
            <w:proofErr w:type="gramEnd"/>
            <w:r w:rsidRPr="00383712">
              <w:rPr>
                <w:rFonts w:eastAsia="Calibri"/>
                <w:sz w:val="22"/>
                <w:szCs w:val="22"/>
                <w:lang w:eastAsia="en-US"/>
              </w:rPr>
              <w:t>троение</w:t>
            </w:r>
            <w:proofErr w:type="spellEnd"/>
            <w:r w:rsidRPr="00383712">
              <w:rPr>
                <w:rFonts w:eastAsia="Calibri"/>
                <w:sz w:val="22"/>
                <w:szCs w:val="22"/>
                <w:lang w:eastAsia="en-US"/>
              </w:rPr>
              <w:t xml:space="preserve"> гена прокариот. Структуры хромосом вирусов и бактерий. </w:t>
            </w:r>
          </w:p>
          <w:p w:rsidR="0005086F" w:rsidRPr="00383712" w:rsidRDefault="0005086F" w:rsidP="0005086F">
            <w:pPr>
              <w:ind w:right="176"/>
              <w:jc w:val="both"/>
              <w:rPr>
                <w:sz w:val="22"/>
                <w:szCs w:val="22"/>
              </w:rPr>
            </w:pPr>
            <w:r w:rsidRPr="00383712">
              <w:rPr>
                <w:rFonts w:eastAsia="Calibri"/>
                <w:b/>
                <w:i/>
                <w:sz w:val="22"/>
                <w:szCs w:val="22"/>
                <w:lang w:eastAsia="en-US"/>
              </w:rPr>
              <w:t xml:space="preserve">5.2. Особенности генома </w:t>
            </w:r>
            <w:proofErr w:type="spellStart"/>
            <w:r w:rsidRPr="00383712">
              <w:rPr>
                <w:rFonts w:eastAsia="Calibri"/>
                <w:b/>
                <w:i/>
                <w:sz w:val="22"/>
                <w:szCs w:val="22"/>
                <w:lang w:eastAsia="en-US"/>
              </w:rPr>
              <w:t>эукариотической</w:t>
            </w:r>
            <w:proofErr w:type="spellEnd"/>
            <w:r w:rsidRPr="00383712">
              <w:rPr>
                <w:rFonts w:eastAsia="Calibri"/>
                <w:b/>
                <w:i/>
                <w:sz w:val="22"/>
                <w:szCs w:val="22"/>
                <w:lang w:eastAsia="en-US"/>
              </w:rPr>
              <w:t xml:space="preserve"> клетки.</w:t>
            </w:r>
            <w:r w:rsidRPr="00383712">
              <w:rPr>
                <w:rFonts w:eastAsia="Calibri"/>
                <w:sz w:val="22"/>
                <w:szCs w:val="22"/>
                <w:lang w:eastAsia="en-US"/>
              </w:rPr>
              <w:t xml:space="preserve"> Тонкая структура генов эукариот. </w:t>
            </w:r>
          </w:p>
          <w:p w:rsidR="0005086F" w:rsidRPr="00383712" w:rsidRDefault="0005086F" w:rsidP="0005086F">
            <w:pPr>
              <w:ind w:right="176"/>
              <w:jc w:val="both"/>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Раздел 6. Генетические основы онтогенеза</w:t>
            </w:r>
          </w:p>
          <w:p w:rsidR="0005086F" w:rsidRPr="00383712" w:rsidRDefault="0005086F" w:rsidP="0005086F">
            <w:pPr>
              <w:ind w:right="176"/>
              <w:jc w:val="both"/>
              <w:rPr>
                <w:sz w:val="22"/>
                <w:szCs w:val="22"/>
              </w:rPr>
            </w:pPr>
            <w:r w:rsidRPr="00383712">
              <w:rPr>
                <w:rFonts w:eastAsia="Calibri"/>
                <w:b/>
                <w:i/>
                <w:sz w:val="22"/>
                <w:szCs w:val="22"/>
                <w:lang w:eastAsia="en-US"/>
              </w:rPr>
              <w:t xml:space="preserve">6.1. Понятие </w:t>
            </w:r>
            <w:proofErr w:type="spellStart"/>
            <w:r w:rsidRPr="00383712">
              <w:rPr>
                <w:rFonts w:eastAsia="Calibri"/>
                <w:b/>
                <w:i/>
                <w:sz w:val="22"/>
                <w:szCs w:val="22"/>
                <w:lang w:eastAsia="en-US"/>
              </w:rPr>
              <w:t>онтогенеза</w:t>
            </w:r>
            <w:proofErr w:type="gramStart"/>
            <w:r w:rsidRPr="00383712">
              <w:rPr>
                <w:rFonts w:eastAsia="Calibri"/>
                <w:b/>
                <w:i/>
                <w:sz w:val="22"/>
                <w:szCs w:val="22"/>
                <w:lang w:eastAsia="en-US"/>
              </w:rPr>
              <w:t>.</w:t>
            </w:r>
            <w:r w:rsidRPr="00383712">
              <w:rPr>
                <w:rFonts w:eastAsia="Calibri"/>
                <w:bCs/>
                <w:color w:val="000000"/>
                <w:sz w:val="22"/>
                <w:szCs w:val="22"/>
                <w:lang w:eastAsia="en-US"/>
              </w:rPr>
              <w:t>О</w:t>
            </w:r>
            <w:proofErr w:type="gramEnd"/>
            <w:r w:rsidRPr="00383712">
              <w:rPr>
                <w:rFonts w:eastAsia="Calibri"/>
                <w:bCs/>
                <w:color w:val="000000"/>
                <w:sz w:val="22"/>
                <w:szCs w:val="22"/>
                <w:lang w:eastAsia="en-US"/>
              </w:rPr>
              <w:t>нтогенез</w:t>
            </w:r>
            <w:proofErr w:type="spellEnd"/>
            <w:r w:rsidRPr="00383712">
              <w:rPr>
                <w:rFonts w:eastAsia="Calibri"/>
                <w:bCs/>
                <w:color w:val="000000"/>
                <w:sz w:val="22"/>
                <w:szCs w:val="22"/>
                <w:lang w:eastAsia="en-US"/>
              </w:rPr>
              <w:t xml:space="preserve"> как реализация программы развития</w:t>
            </w:r>
            <w:r w:rsidRPr="00383712">
              <w:rPr>
                <w:rFonts w:eastAsia="Calibri"/>
                <w:sz w:val="22"/>
                <w:szCs w:val="22"/>
                <w:lang w:eastAsia="en-US"/>
              </w:rPr>
              <w:t xml:space="preserve">. </w:t>
            </w:r>
          </w:p>
          <w:p w:rsidR="0005086F" w:rsidRPr="00383712" w:rsidRDefault="0005086F" w:rsidP="0005086F">
            <w:pPr>
              <w:ind w:right="176"/>
              <w:jc w:val="both"/>
              <w:rPr>
                <w:sz w:val="22"/>
                <w:szCs w:val="22"/>
              </w:rPr>
            </w:pPr>
            <w:r w:rsidRPr="00383712">
              <w:rPr>
                <w:rFonts w:eastAsia="Calibri"/>
                <w:b/>
                <w:i/>
                <w:sz w:val="22"/>
                <w:szCs w:val="22"/>
                <w:lang w:eastAsia="en-US"/>
              </w:rPr>
              <w:t>6.2. Оперон.</w:t>
            </w:r>
            <w:r w:rsidRPr="00383712">
              <w:rPr>
                <w:rFonts w:eastAsia="Calibri"/>
                <w:sz w:val="22"/>
                <w:szCs w:val="22"/>
                <w:lang w:eastAsia="en-US"/>
              </w:rPr>
              <w:t xml:space="preserve"> Регуляция генной активности на различных уровнях реализации генетического материала.</w:t>
            </w:r>
            <w:r w:rsidRPr="00383712">
              <w:rPr>
                <w:rFonts w:eastAsia="Calibri"/>
                <w:bCs/>
                <w:color w:val="000000"/>
                <w:sz w:val="22"/>
                <w:szCs w:val="22"/>
                <w:lang w:eastAsia="en-US"/>
              </w:rPr>
              <w:t xml:space="preserve"> Действие и взаимодействие генов.</w:t>
            </w:r>
          </w:p>
          <w:p w:rsidR="0005086F" w:rsidRPr="00383712" w:rsidRDefault="0005086F" w:rsidP="0005086F">
            <w:pPr>
              <w:ind w:right="176"/>
              <w:jc w:val="both"/>
              <w:rPr>
                <w:sz w:val="22"/>
                <w:szCs w:val="22"/>
              </w:rPr>
            </w:pPr>
            <w:r w:rsidRPr="00383712">
              <w:rPr>
                <w:rFonts w:eastAsia="Calibri"/>
                <w:b/>
                <w:sz w:val="22"/>
                <w:szCs w:val="22"/>
                <w:lang w:eastAsia="en-US"/>
              </w:rPr>
              <w:t>Раздел 7. Генетика популяций</w:t>
            </w:r>
          </w:p>
          <w:p w:rsidR="0005086F" w:rsidRPr="00383712" w:rsidRDefault="0005086F" w:rsidP="0005086F">
            <w:pPr>
              <w:ind w:right="176"/>
              <w:jc w:val="both"/>
              <w:rPr>
                <w:sz w:val="22"/>
                <w:szCs w:val="22"/>
              </w:rPr>
            </w:pPr>
            <w:r w:rsidRPr="00383712">
              <w:rPr>
                <w:rFonts w:eastAsia="Calibri"/>
                <w:b/>
                <w:i/>
                <w:sz w:val="22"/>
                <w:szCs w:val="22"/>
                <w:lang w:eastAsia="en-US"/>
              </w:rPr>
              <w:t xml:space="preserve">7.1. Понятие о популяции. </w:t>
            </w:r>
          </w:p>
          <w:p w:rsidR="0005086F" w:rsidRPr="00383712" w:rsidRDefault="0005086F" w:rsidP="0005086F">
            <w:pPr>
              <w:ind w:right="176"/>
              <w:jc w:val="both"/>
              <w:rPr>
                <w:sz w:val="22"/>
                <w:szCs w:val="22"/>
              </w:rPr>
            </w:pPr>
            <w:r w:rsidRPr="00383712">
              <w:rPr>
                <w:rFonts w:eastAsia="Calibri"/>
                <w:b/>
                <w:i/>
                <w:sz w:val="22"/>
                <w:szCs w:val="22"/>
                <w:lang w:eastAsia="en-US"/>
              </w:rPr>
              <w:t>7.2. Факторы генетической динамики популяций.</w:t>
            </w:r>
            <w:r w:rsidRPr="00383712">
              <w:rPr>
                <w:rFonts w:eastAsia="Calibri"/>
                <w:sz w:val="22"/>
                <w:szCs w:val="22"/>
                <w:lang w:eastAsia="en-US"/>
              </w:rPr>
              <w:t xml:space="preserve"> Закон Харди-</w:t>
            </w:r>
            <w:proofErr w:type="spellStart"/>
            <w:r w:rsidRPr="00383712">
              <w:rPr>
                <w:rFonts w:eastAsia="Calibri"/>
                <w:sz w:val="22"/>
                <w:szCs w:val="22"/>
                <w:lang w:eastAsia="en-US"/>
              </w:rPr>
              <w:t>Вайнберга</w:t>
            </w:r>
            <w:proofErr w:type="spellEnd"/>
            <w:r w:rsidRPr="00383712">
              <w:rPr>
                <w:rFonts w:eastAsia="Calibri"/>
                <w:sz w:val="22"/>
                <w:szCs w:val="22"/>
                <w:lang w:eastAsia="en-US"/>
              </w:rPr>
              <w:t xml:space="preserve">. </w:t>
            </w:r>
          </w:p>
          <w:p w:rsidR="0005086F" w:rsidRPr="00383712" w:rsidRDefault="0005086F" w:rsidP="0005086F">
            <w:pPr>
              <w:ind w:right="176"/>
              <w:jc w:val="both"/>
              <w:rPr>
                <w:sz w:val="22"/>
                <w:szCs w:val="22"/>
              </w:rPr>
            </w:pPr>
            <w:r w:rsidRPr="00383712">
              <w:rPr>
                <w:rFonts w:eastAsia="Calibri"/>
                <w:b/>
                <w:sz w:val="22"/>
                <w:szCs w:val="22"/>
                <w:lang w:eastAsia="en-US"/>
              </w:rPr>
              <w:t>Раздел 8. Генетические основы селекции</w:t>
            </w:r>
          </w:p>
          <w:p w:rsidR="0005086F" w:rsidRPr="00383712" w:rsidRDefault="0005086F" w:rsidP="0005086F">
            <w:pPr>
              <w:ind w:right="176"/>
              <w:jc w:val="both"/>
              <w:rPr>
                <w:sz w:val="22"/>
                <w:szCs w:val="22"/>
              </w:rPr>
            </w:pPr>
            <w:r w:rsidRPr="00383712">
              <w:rPr>
                <w:rFonts w:eastAsia="Calibri"/>
                <w:b/>
                <w:i/>
                <w:sz w:val="22"/>
                <w:szCs w:val="22"/>
                <w:lang w:eastAsia="en-US"/>
              </w:rPr>
              <w:t>8.1. Понятие селекции.</w:t>
            </w:r>
            <w:r w:rsidRPr="00383712">
              <w:rPr>
                <w:rFonts w:eastAsia="Calibri"/>
                <w:sz w:val="22"/>
                <w:szCs w:val="22"/>
                <w:lang w:eastAsia="en-US"/>
              </w:rPr>
              <w:t xml:space="preserve"> Исходный селекционный материал. </w:t>
            </w:r>
          </w:p>
          <w:p w:rsidR="0005086F" w:rsidRPr="00383712" w:rsidRDefault="0005086F" w:rsidP="0005086F">
            <w:pPr>
              <w:ind w:right="176"/>
              <w:jc w:val="both"/>
              <w:rPr>
                <w:sz w:val="22"/>
                <w:szCs w:val="22"/>
              </w:rPr>
            </w:pPr>
            <w:r w:rsidRPr="00383712">
              <w:rPr>
                <w:rFonts w:eastAsia="Calibri"/>
                <w:b/>
                <w:i/>
                <w:sz w:val="22"/>
                <w:szCs w:val="22"/>
                <w:lang w:eastAsia="en-US"/>
              </w:rPr>
              <w:t>8.2. Центры происхождения культурных растений</w:t>
            </w:r>
            <w:r w:rsidRPr="00383712">
              <w:rPr>
                <w:rFonts w:eastAsia="Calibri"/>
                <w:sz w:val="22"/>
                <w:szCs w:val="22"/>
                <w:lang w:eastAsia="en-US"/>
              </w:rPr>
              <w:t xml:space="preserve">. </w:t>
            </w:r>
          </w:p>
          <w:p w:rsidR="0005086F" w:rsidRPr="00383712" w:rsidRDefault="0005086F" w:rsidP="0005086F">
            <w:pPr>
              <w:ind w:right="176"/>
              <w:jc w:val="both"/>
              <w:rPr>
                <w:sz w:val="22"/>
                <w:szCs w:val="22"/>
              </w:rPr>
            </w:pPr>
            <w:r w:rsidRPr="00383712">
              <w:rPr>
                <w:rFonts w:eastAsia="Calibri"/>
                <w:b/>
                <w:i/>
                <w:sz w:val="22"/>
                <w:szCs w:val="22"/>
                <w:lang w:eastAsia="en-US"/>
              </w:rPr>
              <w:t>8.3. Изменчивость как источник отбора.</w:t>
            </w:r>
            <w:r w:rsidR="007524E1" w:rsidRPr="00383712">
              <w:rPr>
                <w:rFonts w:eastAsia="Calibri"/>
                <w:b/>
                <w:i/>
                <w:sz w:val="22"/>
                <w:szCs w:val="22"/>
                <w:lang w:eastAsia="en-US"/>
              </w:rPr>
              <w:t xml:space="preserve"> </w:t>
            </w:r>
            <w:r w:rsidRPr="00383712">
              <w:rPr>
                <w:rFonts w:eastAsia="Calibri"/>
                <w:sz w:val="22"/>
                <w:szCs w:val="22"/>
                <w:lang w:eastAsia="en-US"/>
              </w:rPr>
              <w:t>Системы скрещиваний, применяемых в селекции.</w:t>
            </w:r>
            <w:r w:rsidR="007524E1" w:rsidRPr="00383712">
              <w:rPr>
                <w:rFonts w:eastAsia="Calibri"/>
                <w:sz w:val="22"/>
                <w:szCs w:val="22"/>
                <w:lang w:eastAsia="en-US"/>
              </w:rPr>
              <w:t xml:space="preserve"> </w:t>
            </w:r>
            <w:r w:rsidRPr="00383712">
              <w:rPr>
                <w:rFonts w:eastAsia="Calibri"/>
                <w:sz w:val="22"/>
                <w:szCs w:val="22"/>
                <w:lang w:eastAsia="en-US"/>
              </w:rPr>
              <w:t>Гетерозис.</w:t>
            </w:r>
          </w:p>
          <w:p w:rsidR="0005086F" w:rsidRPr="00383712" w:rsidRDefault="0005086F" w:rsidP="0005086F">
            <w:pPr>
              <w:tabs>
                <w:tab w:val="left" w:pos="851"/>
                <w:tab w:val="left" w:pos="993"/>
              </w:tabs>
              <w:ind w:right="176"/>
              <w:jc w:val="center"/>
              <w:rPr>
                <w:sz w:val="22"/>
                <w:szCs w:val="22"/>
              </w:rPr>
            </w:pPr>
          </w:p>
          <w:p w:rsidR="0005086F" w:rsidRPr="00383712" w:rsidRDefault="0005086F" w:rsidP="007524E1">
            <w:pPr>
              <w:shd w:val="clear" w:color="auto" w:fill="C5E0B3" w:themeFill="accent6" w:themeFillTint="66"/>
              <w:tabs>
                <w:tab w:val="left" w:pos="851"/>
                <w:tab w:val="left" w:pos="993"/>
              </w:tabs>
              <w:ind w:right="176"/>
              <w:jc w:val="center"/>
              <w:rPr>
                <w:rFonts w:eastAsia="Calibri"/>
                <w:b/>
                <w:i/>
                <w:caps/>
                <w:color w:val="000000"/>
                <w:sz w:val="22"/>
                <w:szCs w:val="22"/>
                <w:lang w:eastAsia="en-US"/>
              </w:rPr>
            </w:pPr>
            <w:r w:rsidRPr="00383712">
              <w:rPr>
                <w:rFonts w:eastAsia="Calibri"/>
                <w:b/>
                <w:i/>
                <w:caps/>
                <w:color w:val="000000"/>
                <w:sz w:val="22"/>
                <w:szCs w:val="22"/>
                <w:lang w:eastAsia="en-US"/>
              </w:rPr>
              <w:t>Общая биология: Теория эволюции</w:t>
            </w:r>
          </w:p>
          <w:p w:rsidR="0005086F" w:rsidRPr="00383712" w:rsidRDefault="0005086F" w:rsidP="0005086F">
            <w:pPr>
              <w:tabs>
                <w:tab w:val="left" w:pos="851"/>
                <w:tab w:val="left" w:pos="993"/>
              </w:tabs>
              <w:ind w:right="176"/>
              <w:jc w:val="center"/>
              <w:rPr>
                <w:sz w:val="22"/>
                <w:szCs w:val="22"/>
              </w:rPr>
            </w:pPr>
          </w:p>
          <w:p w:rsidR="0005086F" w:rsidRPr="00383712" w:rsidRDefault="0005086F" w:rsidP="0005086F">
            <w:pPr>
              <w:ind w:right="176"/>
              <w:jc w:val="center"/>
              <w:rPr>
                <w:sz w:val="22"/>
                <w:szCs w:val="22"/>
              </w:rPr>
            </w:pPr>
            <w:r w:rsidRPr="00383712">
              <w:rPr>
                <w:rFonts w:eastAsia="Calibri"/>
                <w:b/>
                <w:sz w:val="22"/>
                <w:szCs w:val="22"/>
                <w:lang w:eastAsia="en-US"/>
              </w:rPr>
              <w:t>Раздел 1. История эволюционных идей в развитии естественных наук</w:t>
            </w:r>
          </w:p>
          <w:p w:rsidR="0005086F" w:rsidRPr="00383712" w:rsidRDefault="0005086F" w:rsidP="0005086F">
            <w:pPr>
              <w:ind w:right="176"/>
              <w:jc w:val="both"/>
              <w:rPr>
                <w:sz w:val="22"/>
                <w:szCs w:val="22"/>
              </w:rPr>
            </w:pPr>
            <w:r w:rsidRPr="00383712">
              <w:rPr>
                <w:rFonts w:eastAsia="Calibri"/>
                <w:b/>
                <w:i/>
                <w:sz w:val="22"/>
                <w:szCs w:val="22"/>
                <w:lang w:eastAsia="en-US"/>
              </w:rPr>
              <w:t xml:space="preserve">1.1. Введение. Развитие эволюционных идей в </w:t>
            </w:r>
            <w:proofErr w:type="gramStart"/>
            <w:r w:rsidRPr="00383712">
              <w:rPr>
                <w:rFonts w:eastAsia="Calibri"/>
                <w:b/>
                <w:i/>
                <w:sz w:val="22"/>
                <w:szCs w:val="22"/>
                <w:lang w:eastAsia="en-US"/>
              </w:rPr>
              <w:t>до</w:t>
            </w:r>
            <w:proofErr w:type="gramEnd"/>
            <w:r w:rsidRPr="00383712">
              <w:rPr>
                <w:rFonts w:eastAsia="Calibri"/>
                <w:b/>
                <w:i/>
                <w:sz w:val="22"/>
                <w:szCs w:val="22"/>
                <w:lang w:eastAsia="en-US"/>
              </w:rPr>
              <w:t xml:space="preserve"> дарвиновский период. </w:t>
            </w:r>
            <w:r w:rsidRPr="00383712">
              <w:rPr>
                <w:rFonts w:eastAsia="Calibri"/>
                <w:sz w:val="22"/>
                <w:szCs w:val="22"/>
                <w:lang w:eastAsia="en-US"/>
              </w:rPr>
              <w:t xml:space="preserve">Предмет, задачи, методы исследования и принципы эволюционной теории; место эволюционной теории в системе биологических наук. Элементы эволюционизма в античной философии (Гераклит, Эмпедокл, </w:t>
            </w:r>
            <w:proofErr w:type="spellStart"/>
            <w:r w:rsidRPr="00383712">
              <w:rPr>
                <w:rFonts w:eastAsia="Calibri"/>
                <w:sz w:val="22"/>
                <w:szCs w:val="22"/>
                <w:lang w:eastAsia="en-US"/>
              </w:rPr>
              <w:t>Демокрит</w:t>
            </w:r>
            <w:proofErr w:type="spellEnd"/>
            <w:r w:rsidRPr="00383712">
              <w:rPr>
                <w:rFonts w:eastAsia="Calibri"/>
                <w:sz w:val="22"/>
                <w:szCs w:val="22"/>
                <w:lang w:eastAsia="en-US"/>
              </w:rPr>
              <w:t>, Аристотель, Лукреций). Метафизический период в развитии науки. Развитие систематики; работы Д. Рея, К. Линнея. Общие понятия о трансформизме. Эволюционная концепция Ж.Б. Ламарка: философские основы взглядов Ламарка, принципы и законы Эволюции, представления о виде. Оценка эволюционной концепции Ламарка. Научные предпосылки дарвинизма.</w:t>
            </w:r>
          </w:p>
          <w:p w:rsidR="0005086F" w:rsidRPr="00383712" w:rsidRDefault="0005086F" w:rsidP="0005086F">
            <w:pPr>
              <w:ind w:right="176"/>
              <w:jc w:val="both"/>
              <w:rPr>
                <w:sz w:val="22"/>
                <w:szCs w:val="22"/>
              </w:rPr>
            </w:pPr>
            <w:r w:rsidRPr="00383712">
              <w:rPr>
                <w:rFonts w:eastAsia="Calibri"/>
                <w:b/>
                <w:i/>
                <w:sz w:val="22"/>
                <w:szCs w:val="22"/>
                <w:lang w:eastAsia="en-US"/>
              </w:rPr>
              <w:t xml:space="preserve">1.2. Ч. Дарвин и основные положения </w:t>
            </w:r>
            <w:proofErr w:type="spellStart"/>
            <w:r w:rsidRPr="00383712">
              <w:rPr>
                <w:rFonts w:eastAsia="Calibri"/>
                <w:b/>
                <w:i/>
                <w:sz w:val="22"/>
                <w:szCs w:val="22"/>
                <w:lang w:eastAsia="en-US"/>
              </w:rPr>
              <w:t>дарвинизма</w:t>
            </w:r>
            <w:proofErr w:type="gramStart"/>
            <w:r w:rsidRPr="00383712">
              <w:rPr>
                <w:rFonts w:eastAsia="Calibri"/>
                <w:b/>
                <w:i/>
                <w:sz w:val="22"/>
                <w:szCs w:val="22"/>
                <w:lang w:eastAsia="en-US"/>
              </w:rPr>
              <w:t>.</w:t>
            </w:r>
            <w:r w:rsidRPr="00383712">
              <w:rPr>
                <w:rFonts w:eastAsia="Calibri"/>
                <w:sz w:val="22"/>
                <w:szCs w:val="22"/>
                <w:lang w:eastAsia="en-US"/>
              </w:rPr>
              <w:t>Б</w:t>
            </w:r>
            <w:proofErr w:type="gramEnd"/>
            <w:r w:rsidRPr="00383712">
              <w:rPr>
                <w:rFonts w:eastAsia="Calibri"/>
                <w:sz w:val="22"/>
                <w:szCs w:val="22"/>
                <w:lang w:eastAsia="en-US"/>
              </w:rPr>
              <w:t>иография</w:t>
            </w:r>
            <w:proofErr w:type="spellEnd"/>
            <w:r w:rsidRPr="00383712">
              <w:rPr>
                <w:rFonts w:eastAsia="Calibri"/>
                <w:sz w:val="22"/>
                <w:szCs w:val="22"/>
                <w:lang w:eastAsia="en-US"/>
              </w:rPr>
              <w:t xml:space="preserve"> и научная деятельность Ч. Дарвина. История создания труда «Происхождение видов», его краткая характеристика. Дарвин о формах, причинах и закономерностях изменчивости. Учение об искусственном отборе. Учение о борьбе за существование. </w:t>
            </w:r>
            <w:r w:rsidRPr="00383712">
              <w:rPr>
                <w:rFonts w:eastAsia="Calibri"/>
                <w:sz w:val="22"/>
                <w:szCs w:val="22"/>
                <w:lang w:eastAsia="en-US"/>
              </w:rPr>
              <w:lastRenderedPageBreak/>
              <w:t xml:space="preserve">Концепция естественного отбора. Дивергентная эволюция. Конвергенция. </w:t>
            </w:r>
            <w:proofErr w:type="spellStart"/>
            <w:r w:rsidRPr="00383712">
              <w:rPr>
                <w:rFonts w:eastAsia="Calibri"/>
                <w:sz w:val="22"/>
                <w:szCs w:val="22"/>
                <w:lang w:eastAsia="en-US"/>
              </w:rPr>
              <w:t>Монофилетическая</w:t>
            </w:r>
            <w:proofErr w:type="spellEnd"/>
            <w:r w:rsidRPr="00383712">
              <w:rPr>
                <w:rFonts w:eastAsia="Calibri"/>
                <w:sz w:val="22"/>
                <w:szCs w:val="22"/>
                <w:lang w:eastAsia="en-US"/>
              </w:rPr>
              <w:t xml:space="preserve"> теория видообразования. </w:t>
            </w:r>
          </w:p>
          <w:p w:rsidR="0005086F" w:rsidRPr="00383712" w:rsidRDefault="0005086F" w:rsidP="0005086F">
            <w:pPr>
              <w:ind w:right="176"/>
              <w:jc w:val="both"/>
              <w:rPr>
                <w:rFonts w:eastAsia="Calibri"/>
                <w:sz w:val="22"/>
                <w:szCs w:val="22"/>
                <w:lang w:eastAsia="en-US"/>
              </w:rPr>
            </w:pPr>
            <w:r w:rsidRPr="00383712">
              <w:rPr>
                <w:rFonts w:eastAsia="Calibri"/>
                <w:b/>
                <w:i/>
                <w:sz w:val="22"/>
                <w:szCs w:val="22"/>
                <w:lang w:eastAsia="en-US"/>
              </w:rPr>
              <w:t xml:space="preserve">1.3. Судьба дарвинизма, становление синтетической теории </w:t>
            </w:r>
            <w:proofErr w:type="spellStart"/>
            <w:r w:rsidRPr="00383712">
              <w:rPr>
                <w:rFonts w:eastAsia="Calibri"/>
                <w:b/>
                <w:i/>
                <w:sz w:val="22"/>
                <w:szCs w:val="22"/>
                <w:lang w:eastAsia="en-US"/>
              </w:rPr>
              <w:t>эволюции</w:t>
            </w:r>
            <w:proofErr w:type="gramStart"/>
            <w:r w:rsidRPr="00383712">
              <w:rPr>
                <w:rFonts w:eastAsia="Calibri"/>
                <w:b/>
                <w:i/>
                <w:sz w:val="22"/>
                <w:szCs w:val="22"/>
                <w:lang w:eastAsia="en-US"/>
              </w:rPr>
              <w:t>.</w:t>
            </w:r>
            <w:r w:rsidRPr="00383712">
              <w:rPr>
                <w:rFonts w:eastAsia="Calibri"/>
                <w:sz w:val="22"/>
                <w:szCs w:val="22"/>
                <w:lang w:eastAsia="en-US"/>
              </w:rPr>
              <w:t>Т</w:t>
            </w:r>
            <w:proofErr w:type="gramEnd"/>
            <w:r w:rsidRPr="00383712">
              <w:rPr>
                <w:rFonts w:eastAsia="Calibri"/>
                <w:sz w:val="22"/>
                <w:szCs w:val="22"/>
                <w:lang w:eastAsia="en-US"/>
              </w:rPr>
              <w:t>ри</w:t>
            </w:r>
            <w:proofErr w:type="spellEnd"/>
            <w:r w:rsidRPr="00383712">
              <w:rPr>
                <w:rFonts w:eastAsia="Calibri"/>
                <w:sz w:val="22"/>
                <w:szCs w:val="22"/>
                <w:lang w:eastAsia="en-US"/>
              </w:rPr>
              <w:t xml:space="preserve"> течения в дарвинизме: классический, </w:t>
            </w:r>
            <w:proofErr w:type="spellStart"/>
            <w:r w:rsidRPr="00383712">
              <w:rPr>
                <w:rFonts w:eastAsia="Calibri"/>
                <w:sz w:val="22"/>
                <w:szCs w:val="22"/>
                <w:lang w:eastAsia="en-US"/>
              </w:rPr>
              <w:t>ламарко</w:t>
            </w:r>
            <w:proofErr w:type="spellEnd"/>
            <w:r w:rsidRPr="00383712">
              <w:rPr>
                <w:rFonts w:eastAsia="Calibri"/>
                <w:sz w:val="22"/>
                <w:szCs w:val="22"/>
                <w:lang w:eastAsia="en-US"/>
              </w:rPr>
              <w:t>-дарвинизм, неодарвинизм. Неоламаркизм и генетический антидарвинизм; причины их возникновения. Синтетическая теория эволюции.</w:t>
            </w:r>
          </w:p>
          <w:p w:rsidR="0005086F" w:rsidRPr="00383712" w:rsidRDefault="0005086F" w:rsidP="0005086F">
            <w:pPr>
              <w:ind w:right="176"/>
              <w:jc w:val="both"/>
              <w:rPr>
                <w:sz w:val="22"/>
                <w:szCs w:val="22"/>
              </w:rPr>
            </w:pPr>
          </w:p>
          <w:p w:rsidR="0005086F" w:rsidRPr="00383712" w:rsidRDefault="0005086F" w:rsidP="0005086F">
            <w:pPr>
              <w:ind w:right="176"/>
              <w:jc w:val="center"/>
              <w:rPr>
                <w:sz w:val="22"/>
                <w:szCs w:val="22"/>
              </w:rPr>
            </w:pPr>
            <w:r w:rsidRPr="00383712">
              <w:rPr>
                <w:rFonts w:eastAsia="Calibri"/>
                <w:b/>
                <w:sz w:val="22"/>
                <w:szCs w:val="22"/>
                <w:lang w:eastAsia="en-US"/>
              </w:rPr>
              <w:t xml:space="preserve">Раздел 2. Синтетическая теория эволюции (СТЭ). </w:t>
            </w:r>
            <w:proofErr w:type="spellStart"/>
            <w:r w:rsidRPr="00383712">
              <w:rPr>
                <w:rFonts w:eastAsia="Calibri"/>
                <w:b/>
                <w:sz w:val="22"/>
                <w:szCs w:val="22"/>
                <w:lang w:eastAsia="en-US"/>
              </w:rPr>
              <w:t>Микроэволюция</w:t>
            </w:r>
            <w:proofErr w:type="spellEnd"/>
            <w:r w:rsidRPr="00383712">
              <w:rPr>
                <w:rFonts w:eastAsia="Calibri"/>
                <w:b/>
                <w:sz w:val="22"/>
                <w:szCs w:val="22"/>
                <w:lang w:eastAsia="en-US"/>
              </w:rPr>
              <w:t>.</w:t>
            </w:r>
          </w:p>
          <w:p w:rsidR="0005086F" w:rsidRPr="00383712" w:rsidRDefault="0005086F" w:rsidP="0005086F">
            <w:pPr>
              <w:ind w:right="176"/>
              <w:jc w:val="both"/>
              <w:rPr>
                <w:sz w:val="22"/>
                <w:szCs w:val="22"/>
              </w:rPr>
            </w:pPr>
            <w:r w:rsidRPr="00383712">
              <w:rPr>
                <w:rFonts w:eastAsia="Calibri"/>
                <w:b/>
                <w:i/>
                <w:sz w:val="22"/>
                <w:szCs w:val="22"/>
                <w:lang w:eastAsia="en-US"/>
              </w:rPr>
              <w:t xml:space="preserve">2.1. Генетические основы </w:t>
            </w:r>
            <w:proofErr w:type="spellStart"/>
            <w:r w:rsidRPr="00383712">
              <w:rPr>
                <w:rFonts w:eastAsia="Calibri"/>
                <w:b/>
                <w:i/>
                <w:sz w:val="22"/>
                <w:szCs w:val="22"/>
                <w:lang w:eastAsia="en-US"/>
              </w:rPr>
              <w:t>эволюции</w:t>
            </w:r>
            <w:proofErr w:type="gramStart"/>
            <w:r w:rsidRPr="00383712">
              <w:rPr>
                <w:rFonts w:eastAsia="Calibri"/>
                <w:b/>
                <w:i/>
                <w:sz w:val="22"/>
                <w:szCs w:val="22"/>
                <w:lang w:eastAsia="en-US"/>
              </w:rPr>
              <w:t>.</w:t>
            </w:r>
            <w:r w:rsidRPr="00383712">
              <w:rPr>
                <w:rFonts w:eastAsia="Calibri"/>
                <w:sz w:val="22"/>
                <w:szCs w:val="22"/>
                <w:lang w:eastAsia="en-US"/>
              </w:rPr>
              <w:t>П</w:t>
            </w:r>
            <w:proofErr w:type="gramEnd"/>
            <w:r w:rsidRPr="00383712">
              <w:rPr>
                <w:rFonts w:eastAsia="Calibri"/>
                <w:sz w:val="22"/>
                <w:szCs w:val="22"/>
                <w:lang w:eastAsia="en-US"/>
              </w:rPr>
              <w:t>онятие</w:t>
            </w:r>
            <w:proofErr w:type="spellEnd"/>
            <w:r w:rsidRPr="00383712">
              <w:rPr>
                <w:rFonts w:eastAsia="Calibri"/>
                <w:sz w:val="22"/>
                <w:szCs w:val="22"/>
                <w:lang w:eastAsia="en-US"/>
              </w:rPr>
              <w:t xml:space="preserve"> «</w:t>
            </w:r>
            <w:proofErr w:type="spellStart"/>
            <w:r w:rsidRPr="00383712">
              <w:rPr>
                <w:rFonts w:eastAsia="Calibri"/>
                <w:sz w:val="22"/>
                <w:szCs w:val="22"/>
                <w:lang w:eastAsia="en-US"/>
              </w:rPr>
              <w:t>Микроэволюция</w:t>
            </w:r>
            <w:proofErr w:type="spellEnd"/>
            <w:r w:rsidRPr="00383712">
              <w:rPr>
                <w:rFonts w:eastAsia="Calibri"/>
                <w:sz w:val="22"/>
                <w:szCs w:val="22"/>
                <w:lang w:eastAsia="en-US"/>
              </w:rPr>
              <w:t xml:space="preserve">». Популяция как единица </w:t>
            </w:r>
            <w:proofErr w:type="spellStart"/>
            <w:r w:rsidRPr="00383712">
              <w:rPr>
                <w:rFonts w:eastAsia="Calibri"/>
                <w:sz w:val="22"/>
                <w:szCs w:val="22"/>
                <w:lang w:eastAsia="en-US"/>
              </w:rPr>
              <w:t>микроэволюции</w:t>
            </w:r>
            <w:proofErr w:type="spellEnd"/>
            <w:r w:rsidRPr="00383712">
              <w:rPr>
                <w:rFonts w:eastAsia="Calibri"/>
                <w:sz w:val="22"/>
                <w:szCs w:val="22"/>
                <w:lang w:eastAsia="en-US"/>
              </w:rPr>
              <w:t xml:space="preserve">. Элементарный эволюционный материал: мутации, типы мутаций, зависимость проявления от генотипического фона и внешней среды, эволюционное значение. Элементарное эволюционное явление. </w:t>
            </w:r>
            <w:proofErr w:type="gramStart"/>
            <w:r w:rsidRPr="00383712">
              <w:rPr>
                <w:rFonts w:eastAsia="Calibri"/>
                <w:sz w:val="22"/>
                <w:szCs w:val="22"/>
                <w:lang w:eastAsia="en-US"/>
              </w:rPr>
              <w:t>Изменчивость, ее формы: индивидуальная и групповая (экологическая, сезонная, географическая), примеры, значение для эволюционного процесса.</w:t>
            </w:r>
            <w:proofErr w:type="gramEnd"/>
          </w:p>
          <w:p w:rsidR="0005086F" w:rsidRPr="00383712" w:rsidRDefault="0005086F" w:rsidP="0005086F">
            <w:pPr>
              <w:ind w:right="176"/>
              <w:jc w:val="both"/>
              <w:rPr>
                <w:sz w:val="22"/>
                <w:szCs w:val="22"/>
              </w:rPr>
            </w:pPr>
            <w:r w:rsidRPr="00383712">
              <w:rPr>
                <w:rFonts w:eastAsia="Calibri"/>
                <w:b/>
                <w:i/>
                <w:sz w:val="22"/>
                <w:szCs w:val="22"/>
                <w:lang w:eastAsia="en-US"/>
              </w:rPr>
              <w:t xml:space="preserve">2.2. Факторы, изменяющие генофонд </w:t>
            </w:r>
            <w:proofErr w:type="spellStart"/>
            <w:r w:rsidRPr="00383712">
              <w:rPr>
                <w:rFonts w:eastAsia="Calibri"/>
                <w:b/>
                <w:i/>
                <w:sz w:val="22"/>
                <w:szCs w:val="22"/>
                <w:lang w:eastAsia="en-US"/>
              </w:rPr>
              <w:t>популяции</w:t>
            </w:r>
            <w:proofErr w:type="gramStart"/>
            <w:r w:rsidRPr="00383712">
              <w:rPr>
                <w:rFonts w:eastAsia="Calibri"/>
                <w:b/>
                <w:i/>
                <w:sz w:val="22"/>
                <w:szCs w:val="22"/>
                <w:lang w:eastAsia="en-US"/>
              </w:rPr>
              <w:t>.</w:t>
            </w:r>
            <w:r w:rsidRPr="00383712">
              <w:rPr>
                <w:rFonts w:eastAsia="Calibri"/>
                <w:sz w:val="22"/>
                <w:szCs w:val="22"/>
                <w:lang w:eastAsia="en-US"/>
              </w:rPr>
              <w:t>М</w:t>
            </w:r>
            <w:proofErr w:type="gramEnd"/>
            <w:r w:rsidRPr="00383712">
              <w:rPr>
                <w:rFonts w:eastAsia="Calibri"/>
                <w:sz w:val="22"/>
                <w:szCs w:val="22"/>
                <w:lang w:eastAsia="en-US"/>
              </w:rPr>
              <w:t>утационный</w:t>
            </w:r>
            <w:proofErr w:type="spellEnd"/>
            <w:r w:rsidRPr="00383712">
              <w:rPr>
                <w:rFonts w:eastAsia="Calibri"/>
                <w:sz w:val="22"/>
                <w:szCs w:val="22"/>
                <w:lang w:eastAsia="en-US"/>
              </w:rPr>
              <w:t xml:space="preserve"> процесс: механизм действия на генофонд популяции, особенности, значение для эволюции. Популяционные волны: определение, механизм действия на генофонд популяции, основные типы и их примеры, эволюционное значение. Генетико-автоматические процессы в популяции (дрейф генов). Миграции: определение, поток генов и </w:t>
            </w:r>
            <w:proofErr w:type="spellStart"/>
            <w:r w:rsidRPr="00383712">
              <w:rPr>
                <w:rFonts w:eastAsia="Calibri"/>
                <w:sz w:val="22"/>
                <w:szCs w:val="22"/>
                <w:lang w:eastAsia="en-US"/>
              </w:rPr>
              <w:t>интрогрессия</w:t>
            </w:r>
            <w:proofErr w:type="spellEnd"/>
            <w:r w:rsidRPr="00383712">
              <w:rPr>
                <w:rFonts w:eastAsia="Calibri"/>
                <w:sz w:val="22"/>
                <w:szCs w:val="22"/>
                <w:lang w:eastAsia="en-US"/>
              </w:rPr>
              <w:t xml:space="preserve">, роль в поддержании устойчивости вида и генотипического разнообразия. </w:t>
            </w:r>
            <w:proofErr w:type="gramStart"/>
            <w:r w:rsidRPr="00383712">
              <w:rPr>
                <w:rFonts w:eastAsia="Calibri"/>
                <w:sz w:val="22"/>
                <w:szCs w:val="22"/>
                <w:lang w:eastAsia="en-US"/>
              </w:rPr>
              <w:t>Изоляция: определение, формы: географическая и биологическая (морфофункциональная, экологическая, этологическая, генетическая), примеры, значение для видообразования.</w:t>
            </w:r>
            <w:proofErr w:type="gramEnd"/>
          </w:p>
          <w:p w:rsidR="0005086F" w:rsidRPr="00383712" w:rsidRDefault="0005086F" w:rsidP="0005086F">
            <w:pPr>
              <w:ind w:right="176"/>
              <w:jc w:val="both"/>
              <w:rPr>
                <w:sz w:val="22"/>
                <w:szCs w:val="22"/>
              </w:rPr>
            </w:pPr>
            <w:r w:rsidRPr="00383712">
              <w:rPr>
                <w:rFonts w:eastAsia="Calibri"/>
                <w:b/>
                <w:i/>
                <w:sz w:val="22"/>
                <w:szCs w:val="22"/>
                <w:lang w:eastAsia="en-US"/>
              </w:rPr>
              <w:t xml:space="preserve">2.3. Движущие силы </w:t>
            </w:r>
            <w:proofErr w:type="spellStart"/>
            <w:r w:rsidRPr="00383712">
              <w:rPr>
                <w:rFonts w:eastAsia="Calibri"/>
                <w:b/>
                <w:i/>
                <w:sz w:val="22"/>
                <w:szCs w:val="22"/>
                <w:lang w:eastAsia="en-US"/>
              </w:rPr>
              <w:t>эволюции</w:t>
            </w:r>
            <w:proofErr w:type="gramStart"/>
            <w:r w:rsidRPr="00383712">
              <w:rPr>
                <w:rFonts w:eastAsia="Calibri"/>
                <w:b/>
                <w:i/>
                <w:sz w:val="22"/>
                <w:szCs w:val="22"/>
                <w:lang w:eastAsia="en-US"/>
              </w:rPr>
              <w:t>.</w:t>
            </w:r>
            <w:r w:rsidRPr="00383712">
              <w:rPr>
                <w:rFonts w:eastAsia="Calibri"/>
                <w:sz w:val="22"/>
                <w:szCs w:val="22"/>
                <w:lang w:eastAsia="en-US"/>
              </w:rPr>
              <w:t>Б</w:t>
            </w:r>
            <w:proofErr w:type="gramEnd"/>
            <w:r w:rsidRPr="00383712">
              <w:rPr>
                <w:rFonts w:eastAsia="Calibri"/>
                <w:sz w:val="22"/>
                <w:szCs w:val="22"/>
                <w:lang w:eastAsia="en-US"/>
              </w:rPr>
              <w:t>орьба</w:t>
            </w:r>
            <w:proofErr w:type="spellEnd"/>
            <w:r w:rsidRPr="00383712">
              <w:rPr>
                <w:rFonts w:eastAsia="Calibri"/>
                <w:sz w:val="22"/>
                <w:szCs w:val="22"/>
                <w:lang w:eastAsia="en-US"/>
              </w:rPr>
              <w:t xml:space="preserve"> за существование. Классификация форм борьбы за существование </w:t>
            </w:r>
            <w:proofErr w:type="gramStart"/>
            <w:r w:rsidRPr="00383712">
              <w:rPr>
                <w:rFonts w:eastAsia="Calibri"/>
                <w:sz w:val="22"/>
                <w:szCs w:val="22"/>
                <w:lang w:eastAsia="en-US"/>
              </w:rPr>
              <w:t>Моргана-Плате</w:t>
            </w:r>
            <w:proofErr w:type="gramEnd"/>
            <w:r w:rsidRPr="00383712">
              <w:rPr>
                <w:rFonts w:eastAsia="Calibri"/>
                <w:sz w:val="22"/>
                <w:szCs w:val="22"/>
                <w:lang w:eastAsia="en-US"/>
              </w:rPr>
              <w:t xml:space="preserve"> (внутривидовая, межвидовая, конституциональная), А.С. </w:t>
            </w:r>
            <w:proofErr w:type="spellStart"/>
            <w:r w:rsidRPr="00383712">
              <w:rPr>
                <w:rFonts w:eastAsia="Calibri"/>
                <w:sz w:val="22"/>
                <w:szCs w:val="22"/>
                <w:lang w:eastAsia="en-US"/>
              </w:rPr>
              <w:t>Северцова</w:t>
            </w:r>
            <w:proofErr w:type="spellEnd"/>
            <w:r w:rsidRPr="00383712">
              <w:rPr>
                <w:rFonts w:eastAsia="Calibri"/>
                <w:sz w:val="22"/>
                <w:szCs w:val="22"/>
                <w:lang w:eastAsia="en-US"/>
              </w:rPr>
              <w:t xml:space="preserve"> (косвенная и прямая), примеры. </w:t>
            </w:r>
            <w:proofErr w:type="gramStart"/>
            <w:r w:rsidRPr="00383712">
              <w:rPr>
                <w:rFonts w:eastAsia="Calibri"/>
                <w:sz w:val="22"/>
                <w:szCs w:val="22"/>
                <w:lang w:eastAsia="en-US"/>
              </w:rPr>
              <w:t xml:space="preserve">Естественный отбор: определение, объект, сфера и место действия, формы: стабилизирующий, движущий, </w:t>
            </w:r>
            <w:proofErr w:type="spellStart"/>
            <w:r w:rsidRPr="00383712">
              <w:rPr>
                <w:rFonts w:eastAsia="Calibri"/>
                <w:sz w:val="22"/>
                <w:szCs w:val="22"/>
                <w:lang w:eastAsia="en-US"/>
              </w:rPr>
              <w:t>дизруптивный</w:t>
            </w:r>
            <w:proofErr w:type="spellEnd"/>
            <w:r w:rsidRPr="00383712">
              <w:rPr>
                <w:rFonts w:eastAsia="Calibri"/>
                <w:sz w:val="22"/>
                <w:szCs w:val="22"/>
                <w:lang w:eastAsia="en-US"/>
              </w:rPr>
              <w:t>), их особенности, примеры.</w:t>
            </w:r>
            <w:proofErr w:type="gramEnd"/>
            <w:r w:rsidRPr="00383712">
              <w:rPr>
                <w:rFonts w:eastAsia="Calibri"/>
                <w:sz w:val="22"/>
                <w:szCs w:val="22"/>
                <w:lang w:eastAsia="en-US"/>
              </w:rPr>
              <w:t xml:space="preserve"> Элиминация как способ осуществления естественного отбора; результаты отбора при общей и избирательной  элиминации, примеры. Адаптация – основной результат действия естественного отбора: типы покровительственных окрасок и форм у животных, примеры; относительность органической целесообразности.</w:t>
            </w:r>
          </w:p>
          <w:p w:rsidR="0005086F" w:rsidRPr="00383712" w:rsidRDefault="0005086F" w:rsidP="0005086F">
            <w:pPr>
              <w:ind w:right="176"/>
              <w:jc w:val="both"/>
              <w:rPr>
                <w:sz w:val="22"/>
                <w:szCs w:val="22"/>
              </w:rPr>
            </w:pPr>
            <w:r w:rsidRPr="00383712">
              <w:rPr>
                <w:rFonts w:eastAsia="Calibri"/>
                <w:b/>
                <w:i/>
                <w:sz w:val="22"/>
                <w:szCs w:val="22"/>
                <w:lang w:eastAsia="en-US"/>
              </w:rPr>
              <w:t xml:space="preserve">2.4. Вид и </w:t>
            </w:r>
            <w:proofErr w:type="spellStart"/>
            <w:r w:rsidRPr="00383712">
              <w:rPr>
                <w:rFonts w:eastAsia="Calibri"/>
                <w:b/>
                <w:i/>
                <w:sz w:val="22"/>
                <w:szCs w:val="22"/>
                <w:lang w:eastAsia="en-US"/>
              </w:rPr>
              <w:t>видообразование</w:t>
            </w:r>
            <w:proofErr w:type="gramStart"/>
            <w:r w:rsidRPr="00383712">
              <w:rPr>
                <w:rFonts w:eastAsia="Calibri"/>
                <w:b/>
                <w:i/>
                <w:sz w:val="22"/>
                <w:szCs w:val="22"/>
                <w:lang w:eastAsia="en-US"/>
              </w:rPr>
              <w:t>.</w:t>
            </w:r>
            <w:r w:rsidRPr="00383712">
              <w:rPr>
                <w:rFonts w:eastAsia="Calibri"/>
                <w:sz w:val="22"/>
                <w:szCs w:val="22"/>
                <w:lang w:eastAsia="en-US"/>
              </w:rPr>
              <w:t>Р</w:t>
            </w:r>
            <w:proofErr w:type="gramEnd"/>
            <w:r w:rsidRPr="00383712">
              <w:rPr>
                <w:rFonts w:eastAsia="Calibri"/>
                <w:sz w:val="22"/>
                <w:szCs w:val="22"/>
                <w:lang w:eastAsia="en-US"/>
              </w:rPr>
              <w:t>азвитие</w:t>
            </w:r>
            <w:proofErr w:type="spellEnd"/>
            <w:r w:rsidRPr="00383712">
              <w:rPr>
                <w:rFonts w:eastAsia="Calibri"/>
                <w:sz w:val="22"/>
                <w:szCs w:val="22"/>
                <w:lang w:eastAsia="en-US"/>
              </w:rPr>
              <w:t xml:space="preserve"> понятия вида в биологии: типологическая и номиналистическая концепции, понятие вида Ч. </w:t>
            </w:r>
            <w:proofErr w:type="spellStart"/>
            <w:r w:rsidRPr="00383712">
              <w:rPr>
                <w:rFonts w:eastAsia="Calibri"/>
                <w:sz w:val="22"/>
                <w:szCs w:val="22"/>
                <w:lang w:eastAsia="en-US"/>
              </w:rPr>
              <w:t>Дарвиным</w:t>
            </w:r>
            <w:proofErr w:type="spellEnd"/>
            <w:r w:rsidRPr="00383712">
              <w:rPr>
                <w:rFonts w:eastAsia="Calibri"/>
                <w:sz w:val="22"/>
                <w:szCs w:val="22"/>
                <w:lang w:eastAsia="en-US"/>
              </w:rPr>
              <w:t xml:space="preserve">, биологические виды, понятие политипического вида. Критерии вида: морфологический, физиолого-биохимический, эколого-географический, генетический. Структура вида. Аллопатрические и </w:t>
            </w:r>
            <w:proofErr w:type="spellStart"/>
            <w:r w:rsidRPr="00383712">
              <w:rPr>
                <w:rFonts w:eastAsia="Calibri"/>
                <w:sz w:val="22"/>
                <w:szCs w:val="22"/>
                <w:lang w:eastAsia="en-US"/>
              </w:rPr>
              <w:t>симпатрические</w:t>
            </w:r>
            <w:proofErr w:type="spellEnd"/>
            <w:r w:rsidRPr="00383712">
              <w:rPr>
                <w:rFonts w:eastAsia="Calibri"/>
                <w:sz w:val="22"/>
                <w:szCs w:val="22"/>
                <w:lang w:eastAsia="en-US"/>
              </w:rPr>
              <w:t xml:space="preserve"> формы, гибридные зоны.</w:t>
            </w:r>
          </w:p>
          <w:p w:rsidR="0005086F" w:rsidRPr="00383712" w:rsidRDefault="0005086F" w:rsidP="0005086F">
            <w:pPr>
              <w:ind w:right="176"/>
              <w:jc w:val="both"/>
              <w:rPr>
                <w:sz w:val="22"/>
                <w:szCs w:val="22"/>
              </w:rPr>
            </w:pPr>
            <w:r w:rsidRPr="00383712">
              <w:rPr>
                <w:rFonts w:eastAsia="Calibri"/>
                <w:sz w:val="22"/>
                <w:szCs w:val="22"/>
                <w:lang w:eastAsia="en-US"/>
              </w:rPr>
              <w:t xml:space="preserve">Видообразование: сущность, пути: аллопатрическое и </w:t>
            </w:r>
            <w:proofErr w:type="spellStart"/>
            <w:r w:rsidRPr="00383712">
              <w:rPr>
                <w:rFonts w:eastAsia="Calibri"/>
                <w:sz w:val="22"/>
                <w:szCs w:val="22"/>
                <w:lang w:eastAsia="en-US"/>
              </w:rPr>
              <w:t>симпатрическое</w:t>
            </w:r>
            <w:proofErr w:type="spellEnd"/>
            <w:r w:rsidRPr="00383712">
              <w:rPr>
                <w:rFonts w:eastAsia="Calibri"/>
                <w:sz w:val="22"/>
                <w:szCs w:val="22"/>
                <w:lang w:eastAsia="en-US"/>
              </w:rPr>
              <w:t xml:space="preserve"> (экологическое, </w:t>
            </w:r>
            <w:proofErr w:type="spellStart"/>
            <w:r w:rsidRPr="00383712">
              <w:rPr>
                <w:rFonts w:eastAsia="Calibri"/>
                <w:sz w:val="22"/>
                <w:szCs w:val="22"/>
                <w:lang w:eastAsia="en-US"/>
              </w:rPr>
              <w:t>гибридогенное</w:t>
            </w:r>
            <w:proofErr w:type="spellEnd"/>
            <w:r w:rsidRPr="00383712">
              <w:rPr>
                <w:rFonts w:eastAsia="Calibri"/>
                <w:sz w:val="22"/>
                <w:szCs w:val="22"/>
                <w:lang w:eastAsia="en-US"/>
              </w:rPr>
              <w:t xml:space="preserve">, через </w:t>
            </w:r>
            <w:proofErr w:type="spellStart"/>
            <w:r w:rsidRPr="00383712">
              <w:rPr>
                <w:rFonts w:eastAsia="Calibri"/>
                <w:sz w:val="22"/>
                <w:szCs w:val="22"/>
                <w:lang w:eastAsia="en-US"/>
              </w:rPr>
              <w:t>полоплоидию</w:t>
            </w:r>
            <w:proofErr w:type="spellEnd"/>
            <w:r w:rsidRPr="00383712">
              <w:rPr>
                <w:rFonts w:eastAsia="Calibri"/>
                <w:sz w:val="22"/>
                <w:szCs w:val="22"/>
                <w:lang w:eastAsia="en-US"/>
              </w:rPr>
              <w:t>); сетчатая эволюция. Общие сведения о видообразован</w:t>
            </w:r>
            <w:proofErr w:type="gramStart"/>
            <w:r w:rsidRPr="00383712">
              <w:rPr>
                <w:rFonts w:eastAsia="Calibri"/>
                <w:sz w:val="22"/>
                <w:szCs w:val="22"/>
                <w:lang w:eastAsia="en-US"/>
              </w:rPr>
              <w:t>ии у а</w:t>
            </w:r>
            <w:proofErr w:type="gramEnd"/>
            <w:r w:rsidRPr="00383712">
              <w:rPr>
                <w:rFonts w:eastAsia="Calibri"/>
                <w:sz w:val="22"/>
                <w:szCs w:val="22"/>
                <w:lang w:eastAsia="en-US"/>
              </w:rPr>
              <w:t>гамных, партеногенетических и самооплодотворяющихся форм.</w:t>
            </w:r>
          </w:p>
          <w:p w:rsidR="0005086F" w:rsidRPr="00383712" w:rsidRDefault="0005086F" w:rsidP="0005086F">
            <w:pPr>
              <w:ind w:right="176"/>
              <w:jc w:val="both"/>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Раздел 3. Макроэволюция</w:t>
            </w:r>
          </w:p>
          <w:p w:rsidR="0005086F" w:rsidRPr="00383712" w:rsidRDefault="0005086F" w:rsidP="0005086F">
            <w:pPr>
              <w:ind w:right="176"/>
              <w:jc w:val="both"/>
              <w:rPr>
                <w:sz w:val="22"/>
                <w:szCs w:val="22"/>
              </w:rPr>
            </w:pPr>
            <w:r w:rsidRPr="00383712">
              <w:rPr>
                <w:rFonts w:eastAsia="Calibri"/>
                <w:b/>
                <w:i/>
                <w:sz w:val="22"/>
                <w:szCs w:val="22"/>
                <w:lang w:eastAsia="en-US"/>
              </w:rPr>
              <w:t xml:space="preserve">3.1. Макроэволюция и ее связь с </w:t>
            </w:r>
            <w:proofErr w:type="spellStart"/>
            <w:r w:rsidRPr="00383712">
              <w:rPr>
                <w:rFonts w:eastAsia="Calibri"/>
                <w:b/>
                <w:i/>
                <w:sz w:val="22"/>
                <w:szCs w:val="22"/>
                <w:lang w:eastAsia="en-US"/>
              </w:rPr>
              <w:t>микроэволюцией</w:t>
            </w:r>
            <w:proofErr w:type="spellEnd"/>
            <w:r w:rsidRPr="00383712">
              <w:rPr>
                <w:rFonts w:eastAsia="Calibri"/>
                <w:b/>
                <w:i/>
                <w:sz w:val="22"/>
                <w:szCs w:val="22"/>
                <w:lang w:eastAsia="en-US"/>
              </w:rPr>
              <w:t>.</w:t>
            </w:r>
            <w:r w:rsidR="007524E1" w:rsidRPr="00383712">
              <w:rPr>
                <w:rFonts w:eastAsia="Calibri"/>
                <w:b/>
                <w:i/>
                <w:sz w:val="22"/>
                <w:szCs w:val="22"/>
                <w:lang w:eastAsia="en-US"/>
              </w:rPr>
              <w:t xml:space="preserve"> </w:t>
            </w:r>
            <w:r w:rsidRPr="00383712">
              <w:rPr>
                <w:rFonts w:eastAsia="Calibri"/>
                <w:sz w:val="22"/>
                <w:szCs w:val="22"/>
                <w:lang w:eastAsia="en-US"/>
              </w:rPr>
              <w:t>Определение понятия «Макроэволюция». Соотношение процессов макр</w:t>
            </w:r>
            <w:proofErr w:type="gramStart"/>
            <w:r w:rsidRPr="00383712">
              <w:rPr>
                <w:rFonts w:eastAsia="Calibri"/>
                <w:sz w:val="22"/>
                <w:szCs w:val="22"/>
                <w:lang w:eastAsia="en-US"/>
              </w:rPr>
              <w:t>о-</w:t>
            </w:r>
            <w:proofErr w:type="gramEnd"/>
            <w:r w:rsidRPr="00383712">
              <w:rPr>
                <w:rFonts w:eastAsia="Calibri"/>
                <w:sz w:val="22"/>
                <w:szCs w:val="22"/>
                <w:lang w:eastAsia="en-US"/>
              </w:rPr>
              <w:t xml:space="preserve"> и </w:t>
            </w:r>
            <w:proofErr w:type="spellStart"/>
            <w:r w:rsidRPr="00383712">
              <w:rPr>
                <w:rFonts w:eastAsia="Calibri"/>
                <w:sz w:val="22"/>
                <w:szCs w:val="22"/>
                <w:lang w:eastAsia="en-US"/>
              </w:rPr>
              <w:t>микроэволюции</w:t>
            </w:r>
            <w:proofErr w:type="spellEnd"/>
            <w:r w:rsidRPr="00383712">
              <w:rPr>
                <w:rFonts w:eastAsia="Calibri"/>
                <w:sz w:val="22"/>
                <w:szCs w:val="22"/>
                <w:lang w:eastAsia="en-US"/>
              </w:rPr>
              <w:t>. Современные точки зрения. Системный подход к проблемам макроэволюции.</w:t>
            </w:r>
          </w:p>
          <w:p w:rsidR="0005086F" w:rsidRPr="00383712" w:rsidRDefault="0005086F" w:rsidP="0005086F">
            <w:pPr>
              <w:ind w:right="176"/>
              <w:jc w:val="both"/>
              <w:rPr>
                <w:sz w:val="22"/>
                <w:szCs w:val="22"/>
              </w:rPr>
            </w:pPr>
            <w:r w:rsidRPr="00383712">
              <w:rPr>
                <w:rFonts w:eastAsia="Calibri"/>
                <w:b/>
                <w:i/>
                <w:sz w:val="22"/>
                <w:szCs w:val="22"/>
                <w:lang w:eastAsia="en-US"/>
              </w:rPr>
              <w:t>3.2. Пути макроэволюционного процесса.</w:t>
            </w:r>
            <w:r w:rsidR="007524E1" w:rsidRPr="00383712">
              <w:rPr>
                <w:rFonts w:eastAsia="Calibri"/>
                <w:b/>
                <w:i/>
                <w:sz w:val="22"/>
                <w:szCs w:val="22"/>
                <w:lang w:eastAsia="en-US"/>
              </w:rPr>
              <w:t xml:space="preserve"> </w:t>
            </w:r>
            <w:r w:rsidRPr="00383712">
              <w:rPr>
                <w:rFonts w:eastAsia="Calibri"/>
                <w:sz w:val="22"/>
                <w:szCs w:val="22"/>
                <w:lang w:eastAsia="en-US"/>
              </w:rPr>
              <w:t>Дивергенция как основной путь эволюции. Значение ее в образовании новых систематических групп. Роль конвергенции и параллелизма в образовании жизненных форм. Биологическое значение дивергенции, конвергенции и параллелизма. Гомологичные и аналогичные органы, примеры.</w:t>
            </w:r>
          </w:p>
          <w:p w:rsidR="0005086F" w:rsidRPr="00383712" w:rsidRDefault="0005086F" w:rsidP="0005086F">
            <w:pPr>
              <w:ind w:right="176"/>
              <w:jc w:val="both"/>
              <w:rPr>
                <w:sz w:val="22"/>
                <w:szCs w:val="22"/>
              </w:rPr>
            </w:pPr>
            <w:r w:rsidRPr="00383712">
              <w:rPr>
                <w:rFonts w:eastAsia="Calibri"/>
                <w:sz w:val="22"/>
                <w:szCs w:val="22"/>
                <w:lang w:eastAsia="en-US"/>
              </w:rPr>
              <w:t>Происхождение таксонов. Принципы моно- и полифилии. Проблемы направленности эволюционного процесса. Ограничения эволюции: морфологические, экологические, генетические.</w:t>
            </w:r>
          </w:p>
          <w:p w:rsidR="0005086F" w:rsidRPr="00383712" w:rsidRDefault="0005086F" w:rsidP="0005086F">
            <w:pPr>
              <w:ind w:right="176"/>
              <w:jc w:val="both"/>
              <w:rPr>
                <w:sz w:val="22"/>
                <w:szCs w:val="22"/>
              </w:rPr>
            </w:pPr>
            <w:r w:rsidRPr="00383712">
              <w:rPr>
                <w:rFonts w:eastAsia="Calibri"/>
                <w:b/>
                <w:i/>
                <w:sz w:val="22"/>
                <w:szCs w:val="22"/>
                <w:lang w:eastAsia="en-US"/>
              </w:rPr>
              <w:t>3.3. Морфологические закономерности эволюции.</w:t>
            </w:r>
            <w:r w:rsidR="007524E1" w:rsidRPr="00383712">
              <w:rPr>
                <w:rFonts w:eastAsia="Calibri"/>
                <w:b/>
                <w:i/>
                <w:sz w:val="22"/>
                <w:szCs w:val="22"/>
                <w:lang w:eastAsia="en-US"/>
              </w:rPr>
              <w:t xml:space="preserve"> </w:t>
            </w:r>
            <w:r w:rsidRPr="00383712">
              <w:rPr>
                <w:rFonts w:eastAsia="Calibri"/>
                <w:sz w:val="22"/>
                <w:szCs w:val="22"/>
                <w:lang w:eastAsia="en-US"/>
              </w:rPr>
              <w:t xml:space="preserve">Способы филогенетического преобразования органов. Принцип </w:t>
            </w:r>
            <w:proofErr w:type="spellStart"/>
            <w:r w:rsidRPr="00383712">
              <w:rPr>
                <w:rFonts w:eastAsia="Calibri"/>
                <w:sz w:val="22"/>
                <w:szCs w:val="22"/>
                <w:lang w:eastAsia="en-US"/>
              </w:rPr>
              <w:t>мультифункциональности</w:t>
            </w:r>
            <w:proofErr w:type="spellEnd"/>
            <w:r w:rsidRPr="00383712">
              <w:rPr>
                <w:rFonts w:eastAsia="Calibri"/>
                <w:sz w:val="22"/>
                <w:szCs w:val="22"/>
                <w:lang w:eastAsia="en-US"/>
              </w:rPr>
              <w:t xml:space="preserve">. </w:t>
            </w:r>
            <w:proofErr w:type="gramStart"/>
            <w:r w:rsidRPr="00383712">
              <w:rPr>
                <w:rFonts w:eastAsia="Calibri"/>
                <w:sz w:val="22"/>
                <w:szCs w:val="22"/>
                <w:lang w:eastAsia="en-US"/>
              </w:rPr>
              <w:t>Функциональные изменения органов: количественные (расширение, сужение, интенсификация, активизации, иммобилизация функций) и качественные (смена и разделение функций, фиксация фаз).</w:t>
            </w:r>
            <w:proofErr w:type="gramEnd"/>
            <w:r w:rsidRPr="00383712">
              <w:rPr>
                <w:rFonts w:eastAsia="Calibri"/>
                <w:sz w:val="22"/>
                <w:szCs w:val="22"/>
                <w:lang w:eastAsia="en-US"/>
              </w:rPr>
              <w:t xml:space="preserve"> Субституция органов. Полимеризация и </w:t>
            </w:r>
            <w:proofErr w:type="spellStart"/>
            <w:r w:rsidRPr="00383712">
              <w:rPr>
                <w:rFonts w:eastAsia="Calibri"/>
                <w:sz w:val="22"/>
                <w:szCs w:val="22"/>
                <w:lang w:eastAsia="en-US"/>
              </w:rPr>
              <w:t>олигомеризация</w:t>
            </w:r>
            <w:proofErr w:type="spellEnd"/>
            <w:r w:rsidRPr="00383712">
              <w:rPr>
                <w:rFonts w:eastAsia="Calibri"/>
                <w:sz w:val="22"/>
                <w:szCs w:val="22"/>
                <w:lang w:eastAsia="en-US"/>
              </w:rPr>
              <w:t>. Взаимосвязь морфофизиологических преобразований.</w:t>
            </w:r>
          </w:p>
          <w:p w:rsidR="0005086F" w:rsidRPr="00383712" w:rsidRDefault="0005086F" w:rsidP="0005086F">
            <w:pPr>
              <w:ind w:right="176"/>
              <w:jc w:val="both"/>
              <w:rPr>
                <w:sz w:val="22"/>
                <w:szCs w:val="22"/>
              </w:rPr>
            </w:pPr>
            <w:r w:rsidRPr="00383712">
              <w:rPr>
                <w:rFonts w:eastAsia="Calibri"/>
                <w:b/>
                <w:i/>
                <w:sz w:val="22"/>
                <w:szCs w:val="22"/>
                <w:lang w:eastAsia="en-US"/>
              </w:rPr>
              <w:t xml:space="preserve">3.4. Эволюция </w:t>
            </w:r>
            <w:proofErr w:type="spellStart"/>
            <w:r w:rsidRPr="00383712">
              <w:rPr>
                <w:rFonts w:eastAsia="Calibri"/>
                <w:b/>
                <w:i/>
                <w:sz w:val="22"/>
                <w:szCs w:val="22"/>
                <w:lang w:eastAsia="en-US"/>
              </w:rPr>
              <w:t>онтогенеза</w:t>
            </w:r>
            <w:proofErr w:type="gramStart"/>
            <w:r w:rsidRPr="00383712">
              <w:rPr>
                <w:rFonts w:eastAsia="Calibri"/>
                <w:b/>
                <w:i/>
                <w:sz w:val="22"/>
                <w:szCs w:val="22"/>
                <w:lang w:eastAsia="en-US"/>
              </w:rPr>
              <w:t>.</w:t>
            </w:r>
            <w:r w:rsidRPr="00383712">
              <w:rPr>
                <w:rFonts w:eastAsia="Calibri"/>
                <w:sz w:val="22"/>
                <w:szCs w:val="22"/>
                <w:lang w:eastAsia="en-US"/>
              </w:rPr>
              <w:t>И</w:t>
            </w:r>
            <w:proofErr w:type="gramEnd"/>
            <w:r w:rsidRPr="00383712">
              <w:rPr>
                <w:rFonts w:eastAsia="Calibri"/>
                <w:sz w:val="22"/>
                <w:szCs w:val="22"/>
                <w:lang w:eastAsia="en-US"/>
              </w:rPr>
              <w:t>стория</w:t>
            </w:r>
            <w:proofErr w:type="spellEnd"/>
            <w:r w:rsidRPr="00383712">
              <w:rPr>
                <w:rFonts w:eastAsia="Calibri"/>
                <w:sz w:val="22"/>
                <w:szCs w:val="22"/>
                <w:lang w:eastAsia="en-US"/>
              </w:rPr>
              <w:t xml:space="preserve"> развития взглядов на соотношение онтогенеза и филогенеза. Учение о рекапитуляции. Пути эволюции онтогенеза: </w:t>
            </w:r>
            <w:proofErr w:type="spellStart"/>
            <w:r w:rsidRPr="00383712">
              <w:rPr>
                <w:rFonts w:eastAsia="Calibri"/>
                <w:sz w:val="22"/>
                <w:szCs w:val="22"/>
                <w:lang w:eastAsia="en-US"/>
              </w:rPr>
              <w:t>эмбрионизация</w:t>
            </w:r>
            <w:proofErr w:type="spellEnd"/>
            <w:r w:rsidRPr="00383712">
              <w:rPr>
                <w:rFonts w:eastAsia="Calibri"/>
                <w:sz w:val="22"/>
                <w:szCs w:val="22"/>
                <w:lang w:eastAsia="en-US"/>
              </w:rPr>
              <w:t>, автономизация, филэмбриогенезы. Неотения и ее биологическое значение. Целостность онтогенеза.</w:t>
            </w:r>
          </w:p>
          <w:p w:rsidR="0005086F" w:rsidRPr="00383712" w:rsidRDefault="0005086F" w:rsidP="0005086F">
            <w:pPr>
              <w:ind w:right="176"/>
              <w:jc w:val="both"/>
              <w:rPr>
                <w:sz w:val="22"/>
                <w:szCs w:val="22"/>
              </w:rPr>
            </w:pPr>
            <w:r w:rsidRPr="00383712">
              <w:rPr>
                <w:rFonts w:eastAsia="Calibri"/>
                <w:b/>
                <w:i/>
                <w:sz w:val="22"/>
                <w:szCs w:val="22"/>
                <w:lang w:eastAsia="en-US"/>
              </w:rPr>
              <w:t>3.5. Биологический прогресс и регресс.</w:t>
            </w:r>
            <w:r w:rsidR="007524E1" w:rsidRPr="00383712">
              <w:rPr>
                <w:rFonts w:eastAsia="Calibri"/>
                <w:b/>
                <w:i/>
                <w:sz w:val="22"/>
                <w:szCs w:val="22"/>
                <w:lang w:eastAsia="en-US"/>
              </w:rPr>
              <w:t xml:space="preserve"> </w:t>
            </w:r>
            <w:r w:rsidRPr="00383712">
              <w:rPr>
                <w:rFonts w:eastAsia="Calibri"/>
                <w:sz w:val="22"/>
                <w:szCs w:val="22"/>
                <w:lang w:eastAsia="en-US"/>
              </w:rPr>
              <w:t xml:space="preserve">Учение А.С. </w:t>
            </w:r>
            <w:proofErr w:type="spellStart"/>
            <w:r w:rsidRPr="00383712">
              <w:rPr>
                <w:rFonts w:eastAsia="Calibri"/>
                <w:sz w:val="22"/>
                <w:szCs w:val="22"/>
                <w:lang w:eastAsia="en-US"/>
              </w:rPr>
              <w:t>Северцова</w:t>
            </w:r>
            <w:proofErr w:type="spellEnd"/>
            <w:r w:rsidRPr="00383712">
              <w:rPr>
                <w:rFonts w:eastAsia="Calibri"/>
                <w:sz w:val="22"/>
                <w:szCs w:val="22"/>
                <w:lang w:eastAsia="en-US"/>
              </w:rPr>
              <w:t xml:space="preserve"> о биологическом прогрессе. Понятие биологического прогресса, его критерии, пути: ароморфоз, алломорфоз, </w:t>
            </w:r>
            <w:proofErr w:type="spellStart"/>
            <w:r w:rsidRPr="00383712">
              <w:rPr>
                <w:rFonts w:eastAsia="Calibri"/>
                <w:sz w:val="22"/>
                <w:szCs w:val="22"/>
                <w:lang w:eastAsia="en-US"/>
              </w:rPr>
              <w:t>катаморфоз</w:t>
            </w:r>
            <w:proofErr w:type="spellEnd"/>
            <w:r w:rsidRPr="00383712">
              <w:rPr>
                <w:rFonts w:eastAsia="Calibri"/>
                <w:sz w:val="22"/>
                <w:szCs w:val="22"/>
                <w:lang w:eastAsia="en-US"/>
              </w:rPr>
              <w:t xml:space="preserve">. Примеры. </w:t>
            </w:r>
          </w:p>
          <w:p w:rsidR="0005086F" w:rsidRPr="00383712" w:rsidRDefault="0005086F" w:rsidP="0005086F">
            <w:pPr>
              <w:ind w:right="176"/>
              <w:jc w:val="both"/>
              <w:rPr>
                <w:sz w:val="22"/>
                <w:szCs w:val="22"/>
              </w:rPr>
            </w:pPr>
            <w:r w:rsidRPr="00383712">
              <w:rPr>
                <w:rFonts w:eastAsia="Calibri"/>
                <w:sz w:val="22"/>
                <w:szCs w:val="22"/>
                <w:lang w:eastAsia="en-US"/>
              </w:rPr>
              <w:t xml:space="preserve">Учение А.С. </w:t>
            </w:r>
            <w:proofErr w:type="spellStart"/>
            <w:r w:rsidRPr="00383712">
              <w:rPr>
                <w:rFonts w:eastAsia="Calibri"/>
                <w:sz w:val="22"/>
                <w:szCs w:val="22"/>
                <w:lang w:eastAsia="en-US"/>
              </w:rPr>
              <w:t>Северцова</w:t>
            </w:r>
            <w:proofErr w:type="spellEnd"/>
            <w:r w:rsidRPr="00383712">
              <w:rPr>
                <w:rFonts w:eastAsia="Calibri"/>
                <w:sz w:val="22"/>
                <w:szCs w:val="22"/>
                <w:lang w:eastAsia="en-US"/>
              </w:rPr>
              <w:t xml:space="preserve"> о биологическом регрессе. Понятие биологического регресса, его критерии. Примеры. Проблемы вымирания видов. </w:t>
            </w:r>
            <w:proofErr w:type="spellStart"/>
            <w:r w:rsidRPr="00383712">
              <w:rPr>
                <w:rFonts w:eastAsia="Calibri"/>
                <w:sz w:val="22"/>
                <w:szCs w:val="22"/>
                <w:lang w:eastAsia="en-US"/>
              </w:rPr>
              <w:t>Теломорфоз</w:t>
            </w:r>
            <w:proofErr w:type="spellEnd"/>
            <w:r w:rsidRPr="00383712">
              <w:rPr>
                <w:rFonts w:eastAsia="Calibri"/>
                <w:sz w:val="22"/>
                <w:szCs w:val="22"/>
                <w:lang w:eastAsia="en-US"/>
              </w:rPr>
              <w:t xml:space="preserve"> и </w:t>
            </w:r>
            <w:proofErr w:type="spellStart"/>
            <w:r w:rsidRPr="00383712">
              <w:rPr>
                <w:rFonts w:eastAsia="Calibri"/>
                <w:sz w:val="22"/>
                <w:szCs w:val="22"/>
                <w:lang w:eastAsia="en-US"/>
              </w:rPr>
              <w:t>гиперморфоз</w:t>
            </w:r>
            <w:proofErr w:type="spellEnd"/>
            <w:r w:rsidRPr="00383712">
              <w:rPr>
                <w:rFonts w:eastAsia="Calibri"/>
                <w:sz w:val="22"/>
                <w:szCs w:val="22"/>
                <w:lang w:eastAsia="en-US"/>
              </w:rPr>
              <w:t>.</w:t>
            </w:r>
          </w:p>
          <w:p w:rsidR="0005086F" w:rsidRPr="00383712" w:rsidRDefault="0005086F" w:rsidP="0005086F">
            <w:pPr>
              <w:ind w:right="176"/>
              <w:jc w:val="both"/>
              <w:rPr>
                <w:rFonts w:eastAsia="Calibri"/>
                <w:b/>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lastRenderedPageBreak/>
              <w:t>Раздел 4. Происхождение жизни на Земле</w:t>
            </w:r>
          </w:p>
          <w:p w:rsidR="0005086F" w:rsidRPr="00383712" w:rsidRDefault="0005086F" w:rsidP="0005086F">
            <w:pPr>
              <w:ind w:right="176"/>
              <w:jc w:val="both"/>
              <w:rPr>
                <w:sz w:val="22"/>
                <w:szCs w:val="22"/>
              </w:rPr>
            </w:pPr>
            <w:r w:rsidRPr="00383712">
              <w:rPr>
                <w:rFonts w:eastAsia="Calibri"/>
                <w:b/>
                <w:i/>
                <w:sz w:val="22"/>
                <w:szCs w:val="22"/>
                <w:lang w:eastAsia="en-US"/>
              </w:rPr>
              <w:t>4.1. Развитие представлений о происхождении жизни на Земле.</w:t>
            </w:r>
            <w:r w:rsidR="007524E1" w:rsidRPr="00383712">
              <w:rPr>
                <w:rFonts w:eastAsia="Calibri"/>
                <w:b/>
                <w:i/>
                <w:sz w:val="22"/>
                <w:szCs w:val="22"/>
                <w:lang w:eastAsia="en-US"/>
              </w:rPr>
              <w:t xml:space="preserve"> </w:t>
            </w:r>
            <w:r w:rsidRPr="00383712">
              <w:rPr>
                <w:rFonts w:eastAsia="Calibri"/>
                <w:sz w:val="22"/>
                <w:szCs w:val="22"/>
                <w:lang w:eastAsia="en-US"/>
              </w:rPr>
              <w:t xml:space="preserve">Взгляды креационизма на происхождения жизни на Земле. Теории самопроизвольного зарождения жизни, панспермии, </w:t>
            </w:r>
            <w:proofErr w:type="spellStart"/>
            <w:r w:rsidRPr="00383712">
              <w:rPr>
                <w:rFonts w:eastAsia="Calibri"/>
                <w:sz w:val="22"/>
                <w:szCs w:val="22"/>
                <w:lang w:eastAsia="en-US"/>
              </w:rPr>
              <w:t>космозоев</w:t>
            </w:r>
            <w:proofErr w:type="spellEnd"/>
            <w:r w:rsidRPr="00383712">
              <w:rPr>
                <w:rFonts w:eastAsia="Calibri"/>
                <w:sz w:val="22"/>
                <w:szCs w:val="22"/>
                <w:lang w:eastAsia="en-US"/>
              </w:rPr>
              <w:t>.</w:t>
            </w:r>
          </w:p>
          <w:p w:rsidR="0005086F" w:rsidRPr="00383712" w:rsidRDefault="0005086F" w:rsidP="0005086F">
            <w:pPr>
              <w:ind w:right="176"/>
              <w:jc w:val="both"/>
              <w:rPr>
                <w:sz w:val="22"/>
                <w:szCs w:val="22"/>
              </w:rPr>
            </w:pPr>
            <w:r w:rsidRPr="00383712">
              <w:rPr>
                <w:rFonts w:eastAsia="Calibri"/>
                <w:b/>
                <w:i/>
                <w:sz w:val="22"/>
                <w:szCs w:val="22"/>
                <w:lang w:eastAsia="en-US"/>
              </w:rPr>
              <w:t>4.2. Современные гипотезы происхождения жизни.</w:t>
            </w:r>
            <w:r w:rsidR="007524E1" w:rsidRPr="00383712">
              <w:rPr>
                <w:rFonts w:eastAsia="Calibri"/>
                <w:b/>
                <w:i/>
                <w:sz w:val="22"/>
                <w:szCs w:val="22"/>
                <w:lang w:eastAsia="en-US"/>
              </w:rPr>
              <w:t xml:space="preserve"> </w:t>
            </w:r>
            <w:proofErr w:type="spellStart"/>
            <w:r w:rsidRPr="00383712">
              <w:rPr>
                <w:rFonts w:eastAsia="Calibri"/>
                <w:sz w:val="22"/>
                <w:szCs w:val="22"/>
                <w:lang w:eastAsia="en-US"/>
              </w:rPr>
              <w:t>Коацерватные</w:t>
            </w:r>
            <w:proofErr w:type="spellEnd"/>
            <w:r w:rsidRPr="00383712">
              <w:rPr>
                <w:rFonts w:eastAsia="Calibri"/>
                <w:sz w:val="22"/>
                <w:szCs w:val="22"/>
                <w:lang w:eastAsia="en-US"/>
              </w:rPr>
              <w:t xml:space="preserve"> гипотезы происхождения жизни А.И. Опарина и Д. </w:t>
            </w:r>
            <w:proofErr w:type="spellStart"/>
            <w:r w:rsidRPr="00383712">
              <w:rPr>
                <w:rFonts w:eastAsia="Calibri"/>
                <w:sz w:val="22"/>
                <w:szCs w:val="22"/>
                <w:lang w:eastAsia="en-US"/>
              </w:rPr>
              <w:t>Холдейна</w:t>
            </w:r>
            <w:proofErr w:type="spellEnd"/>
            <w:r w:rsidRPr="00383712">
              <w:rPr>
                <w:rFonts w:eastAsia="Calibri"/>
                <w:sz w:val="22"/>
                <w:szCs w:val="22"/>
                <w:lang w:eastAsia="en-US"/>
              </w:rPr>
              <w:t xml:space="preserve">. Генетическая гипотеза Г. </w:t>
            </w:r>
            <w:proofErr w:type="spellStart"/>
            <w:r w:rsidRPr="00383712">
              <w:rPr>
                <w:rFonts w:eastAsia="Calibri"/>
                <w:sz w:val="22"/>
                <w:szCs w:val="22"/>
                <w:lang w:eastAsia="en-US"/>
              </w:rPr>
              <w:t>Меллера</w:t>
            </w:r>
            <w:proofErr w:type="spellEnd"/>
            <w:r w:rsidRPr="00383712">
              <w:rPr>
                <w:rFonts w:eastAsia="Calibri"/>
                <w:sz w:val="22"/>
                <w:szCs w:val="22"/>
                <w:lang w:eastAsia="en-US"/>
              </w:rPr>
              <w:t>. Антропогенное влияние на ход эволюционного процесса.</w:t>
            </w:r>
          </w:p>
          <w:p w:rsidR="0005086F" w:rsidRPr="00383712" w:rsidRDefault="0005086F" w:rsidP="0005086F">
            <w:pPr>
              <w:ind w:right="176"/>
              <w:jc w:val="both"/>
              <w:rPr>
                <w:sz w:val="22"/>
                <w:szCs w:val="22"/>
              </w:rPr>
            </w:pPr>
          </w:p>
          <w:p w:rsidR="0005086F" w:rsidRPr="00383712" w:rsidRDefault="0005086F" w:rsidP="00383712">
            <w:pPr>
              <w:shd w:val="clear" w:color="auto" w:fill="A8D08D" w:themeFill="accent6" w:themeFillTint="99"/>
              <w:tabs>
                <w:tab w:val="left" w:pos="851"/>
                <w:tab w:val="left" w:pos="993"/>
              </w:tabs>
              <w:ind w:right="176"/>
              <w:jc w:val="center"/>
              <w:rPr>
                <w:rFonts w:eastAsia="Calibri"/>
                <w:b/>
                <w:i/>
                <w:color w:val="000000"/>
                <w:sz w:val="22"/>
                <w:szCs w:val="22"/>
                <w:lang w:eastAsia="en-US"/>
              </w:rPr>
            </w:pPr>
            <w:r w:rsidRPr="00383712">
              <w:rPr>
                <w:rFonts w:eastAsia="Calibri"/>
                <w:b/>
                <w:i/>
                <w:color w:val="000000"/>
                <w:sz w:val="22"/>
                <w:szCs w:val="22"/>
                <w:lang w:eastAsia="en-US"/>
              </w:rPr>
              <w:t>ТЕОРИЯ И МЕТОДИКА ОБУЧЕНИЯ БИОЛОГИИ</w:t>
            </w:r>
          </w:p>
          <w:p w:rsidR="0005086F" w:rsidRPr="00383712" w:rsidRDefault="0005086F" w:rsidP="0005086F">
            <w:pPr>
              <w:tabs>
                <w:tab w:val="left" w:pos="851"/>
                <w:tab w:val="left" w:pos="993"/>
              </w:tabs>
              <w:ind w:right="176"/>
              <w:jc w:val="center"/>
              <w:rPr>
                <w:sz w:val="22"/>
                <w:szCs w:val="22"/>
              </w:rPr>
            </w:pPr>
          </w:p>
          <w:p w:rsidR="0005086F" w:rsidRPr="00383712" w:rsidRDefault="0005086F" w:rsidP="0005086F">
            <w:pPr>
              <w:ind w:right="176"/>
              <w:jc w:val="center"/>
              <w:rPr>
                <w:rFonts w:eastAsia="Calibri"/>
                <w:b/>
                <w:sz w:val="22"/>
                <w:szCs w:val="22"/>
                <w:lang w:eastAsia="en-US"/>
              </w:rPr>
            </w:pPr>
            <w:r w:rsidRPr="00383712">
              <w:rPr>
                <w:rFonts w:eastAsia="Calibri"/>
                <w:b/>
                <w:sz w:val="22"/>
                <w:szCs w:val="22"/>
                <w:lang w:eastAsia="en-US"/>
              </w:rPr>
              <w:t>Раздел 1.Методика биологии, как науки: этапы развития</w:t>
            </w:r>
          </w:p>
          <w:p w:rsidR="0005086F" w:rsidRPr="00383712" w:rsidRDefault="0005086F" w:rsidP="0005086F">
            <w:pPr>
              <w:ind w:right="176"/>
              <w:jc w:val="both"/>
              <w:rPr>
                <w:rFonts w:eastAsia="Calibri"/>
                <w:sz w:val="22"/>
                <w:szCs w:val="22"/>
                <w:lang w:eastAsia="en-US"/>
              </w:rPr>
            </w:pPr>
            <w:r w:rsidRPr="00383712">
              <w:rPr>
                <w:rFonts w:eastAsia="Calibri"/>
                <w:sz w:val="22"/>
                <w:szCs w:val="22"/>
                <w:lang w:eastAsia="en-US"/>
              </w:rPr>
              <w:t>Система биологического образования в современной школе.</w:t>
            </w:r>
            <w:r w:rsidRPr="00383712">
              <w:rPr>
                <w:rFonts w:eastAsia="Calibri"/>
                <w:b/>
                <w:i/>
                <w:sz w:val="22"/>
                <w:szCs w:val="22"/>
                <w:lang w:eastAsia="en-US"/>
              </w:rPr>
              <w:t xml:space="preserve"> </w:t>
            </w:r>
            <w:r w:rsidRPr="00383712">
              <w:rPr>
                <w:rFonts w:eastAsia="Calibri"/>
                <w:sz w:val="22"/>
                <w:szCs w:val="22"/>
                <w:lang w:eastAsia="en-US"/>
              </w:rPr>
              <w:t>Объект исследования методики обучения и учебно-воспитательный процесс по биологии в средней школе. Предмет исследовани</w:t>
            </w:r>
            <w:proofErr w:type="gramStart"/>
            <w:r w:rsidRPr="00383712">
              <w:rPr>
                <w:rFonts w:eastAsia="Calibri"/>
                <w:sz w:val="22"/>
                <w:szCs w:val="22"/>
                <w:lang w:eastAsia="en-US"/>
              </w:rPr>
              <w:t>я-</w:t>
            </w:r>
            <w:proofErr w:type="gramEnd"/>
            <w:r w:rsidRPr="00383712">
              <w:rPr>
                <w:rFonts w:eastAsia="Calibri"/>
                <w:sz w:val="22"/>
                <w:szCs w:val="22"/>
                <w:lang w:eastAsia="en-US"/>
              </w:rPr>
              <w:t xml:space="preserve"> цели и содержание образования, методы, формы и средства обучения, воспитания и развития учащихся. Важнейшие теории методики биологии: теория развития понятий, теория методов обучения, материальная база обучения, система экологических понятий и т.д. Методика биологии как учебный предмет в педагогическом ВУЗе. </w:t>
            </w:r>
          </w:p>
          <w:p w:rsidR="0005086F" w:rsidRPr="00383712" w:rsidRDefault="0005086F" w:rsidP="0005086F">
            <w:pPr>
              <w:ind w:right="176"/>
              <w:jc w:val="both"/>
              <w:rPr>
                <w:sz w:val="22"/>
                <w:szCs w:val="22"/>
              </w:rPr>
            </w:pPr>
          </w:p>
          <w:p w:rsidR="0005086F" w:rsidRPr="00383712" w:rsidRDefault="0005086F" w:rsidP="0005086F">
            <w:pPr>
              <w:ind w:right="176"/>
              <w:jc w:val="center"/>
              <w:rPr>
                <w:rFonts w:eastAsia="Calibri"/>
                <w:b/>
                <w:sz w:val="22"/>
                <w:szCs w:val="22"/>
                <w:lang w:eastAsia="en-US"/>
              </w:rPr>
            </w:pPr>
            <w:r w:rsidRPr="00383712">
              <w:rPr>
                <w:rFonts w:eastAsia="Calibri"/>
                <w:b/>
                <w:sz w:val="22"/>
                <w:szCs w:val="22"/>
                <w:lang w:eastAsia="en-US"/>
              </w:rPr>
              <w:t>Раздел 2. Содержание и структура школьного курса биологии, его цели и задачи</w:t>
            </w:r>
          </w:p>
          <w:p w:rsidR="0005086F" w:rsidRPr="00383712" w:rsidRDefault="0005086F" w:rsidP="0005086F">
            <w:pPr>
              <w:ind w:right="176"/>
              <w:jc w:val="both"/>
              <w:rPr>
                <w:sz w:val="22"/>
                <w:szCs w:val="22"/>
              </w:rPr>
            </w:pPr>
            <w:r w:rsidRPr="00383712">
              <w:rPr>
                <w:rFonts w:eastAsia="Calibri"/>
                <w:sz w:val="22"/>
                <w:szCs w:val="22"/>
                <w:lang w:eastAsia="en-US"/>
              </w:rPr>
              <w:t>Система биологического образования в современной школе. Основные этапы развития отечественной методики обучения биологии. Первый русский учебник по естествознанию В.Ф. Зуева 1786г.</w:t>
            </w:r>
          </w:p>
          <w:p w:rsidR="0005086F" w:rsidRPr="00383712" w:rsidRDefault="0005086F" w:rsidP="0005086F">
            <w:pPr>
              <w:ind w:right="176"/>
              <w:jc w:val="both"/>
              <w:rPr>
                <w:rFonts w:eastAsia="Calibri"/>
                <w:b/>
                <w:i/>
                <w:sz w:val="22"/>
                <w:szCs w:val="22"/>
                <w:lang w:eastAsia="en-US"/>
              </w:rPr>
            </w:pPr>
          </w:p>
          <w:p w:rsidR="0005086F" w:rsidRPr="00383712" w:rsidRDefault="0005086F" w:rsidP="0005086F">
            <w:pPr>
              <w:ind w:right="176"/>
              <w:jc w:val="center"/>
              <w:rPr>
                <w:rFonts w:eastAsia="Calibri"/>
                <w:b/>
                <w:sz w:val="22"/>
                <w:szCs w:val="22"/>
                <w:lang w:eastAsia="en-US"/>
              </w:rPr>
            </w:pPr>
            <w:r w:rsidRPr="00383712">
              <w:rPr>
                <w:rFonts w:eastAsia="Calibri"/>
                <w:b/>
                <w:sz w:val="22"/>
                <w:szCs w:val="22"/>
                <w:lang w:eastAsia="en-US"/>
              </w:rPr>
              <w:t>Раздел 3. Особенности современного биологического образования</w:t>
            </w:r>
          </w:p>
          <w:p w:rsidR="0005086F" w:rsidRPr="00383712" w:rsidRDefault="0005086F" w:rsidP="0005086F">
            <w:pPr>
              <w:ind w:right="176"/>
              <w:jc w:val="both"/>
              <w:rPr>
                <w:sz w:val="22"/>
                <w:szCs w:val="22"/>
              </w:rPr>
            </w:pPr>
            <w:r w:rsidRPr="00383712">
              <w:rPr>
                <w:rFonts w:eastAsia="Calibri"/>
                <w:sz w:val="22"/>
                <w:szCs w:val="22"/>
                <w:lang w:eastAsia="en-US"/>
              </w:rPr>
              <w:t xml:space="preserve">Учебные планы для среднего полного образования по биологии. Профильное обучение в старшем звене. Дидактические принципы в обучении биологии. Специфика целей и задач биологического образования. Обязательный минимум содержания образования. Авторские программы по биологии и УМК к ним. </w:t>
            </w:r>
          </w:p>
          <w:p w:rsidR="0005086F" w:rsidRPr="00383712" w:rsidRDefault="0005086F" w:rsidP="0005086F">
            <w:pPr>
              <w:ind w:right="176"/>
              <w:jc w:val="center"/>
              <w:rPr>
                <w:rFonts w:eastAsia="Calibri"/>
                <w:b/>
                <w:i/>
                <w:sz w:val="22"/>
                <w:szCs w:val="22"/>
                <w:lang w:eastAsia="en-US"/>
              </w:rPr>
            </w:pPr>
          </w:p>
          <w:p w:rsidR="0005086F" w:rsidRPr="00383712" w:rsidRDefault="0005086F" w:rsidP="0005086F">
            <w:pPr>
              <w:ind w:right="176"/>
              <w:jc w:val="center"/>
              <w:rPr>
                <w:sz w:val="22"/>
                <w:szCs w:val="22"/>
              </w:rPr>
            </w:pPr>
            <w:r w:rsidRPr="00383712">
              <w:rPr>
                <w:rFonts w:eastAsia="Calibri"/>
                <w:b/>
                <w:sz w:val="22"/>
                <w:szCs w:val="22"/>
                <w:lang w:eastAsia="en-US"/>
              </w:rPr>
              <w:t>Раздел 4. Методы, формы и частные методики обучения биологии</w:t>
            </w:r>
          </w:p>
          <w:p w:rsidR="0005086F" w:rsidRPr="00383712" w:rsidRDefault="0005086F" w:rsidP="0005086F">
            <w:pPr>
              <w:ind w:right="176"/>
              <w:jc w:val="both"/>
              <w:rPr>
                <w:rFonts w:eastAsia="Calibri"/>
                <w:sz w:val="22"/>
                <w:szCs w:val="22"/>
                <w:lang w:eastAsia="en-US"/>
              </w:rPr>
            </w:pPr>
            <w:r w:rsidRPr="00383712">
              <w:rPr>
                <w:rFonts w:eastAsia="Calibri"/>
                <w:sz w:val="22"/>
                <w:szCs w:val="22"/>
                <w:lang w:eastAsia="en-US"/>
              </w:rPr>
              <w:t>Понятие метода обучения в биологии. Структура метода. Современные подходы к классификации методов. Характеристика основных общепринятых методов обучения. Понятие методического приема в обучении. Общие и специальные формы организации. Урок биологи</w:t>
            </w:r>
            <w:proofErr w:type="gramStart"/>
            <w:r w:rsidRPr="00383712">
              <w:rPr>
                <w:rFonts w:eastAsia="Calibri"/>
                <w:sz w:val="22"/>
                <w:szCs w:val="22"/>
                <w:lang w:eastAsia="en-US"/>
              </w:rPr>
              <w:t>и-</w:t>
            </w:r>
            <w:proofErr w:type="gramEnd"/>
            <w:r w:rsidRPr="00383712">
              <w:rPr>
                <w:rFonts w:eastAsia="Calibri"/>
                <w:sz w:val="22"/>
                <w:szCs w:val="22"/>
                <w:lang w:eastAsia="en-US"/>
              </w:rPr>
              <w:t xml:space="preserve"> основная форма. Структура комбинированного урока, его этапы. Типология уроков биологии. Внеурочная и внеклассная работа с учащимися по биологии. НОУ по биологии, биологические викторины, олимпиады, неделя по биологии. Факультативы и кружки. Разделы школьной биологии. </w:t>
            </w:r>
          </w:p>
          <w:p w:rsidR="0005086F" w:rsidRPr="00383712" w:rsidRDefault="0005086F" w:rsidP="0005086F">
            <w:pPr>
              <w:ind w:right="176"/>
              <w:jc w:val="both"/>
              <w:rPr>
                <w:sz w:val="22"/>
                <w:szCs w:val="22"/>
              </w:rPr>
            </w:pPr>
          </w:p>
          <w:p w:rsidR="0005086F" w:rsidRPr="00383712" w:rsidRDefault="0005086F" w:rsidP="0005086F">
            <w:pPr>
              <w:ind w:right="176"/>
              <w:jc w:val="center"/>
              <w:rPr>
                <w:rFonts w:eastAsia="Calibri"/>
                <w:b/>
                <w:sz w:val="22"/>
                <w:szCs w:val="22"/>
                <w:lang w:eastAsia="en-US"/>
              </w:rPr>
            </w:pPr>
            <w:r w:rsidRPr="00383712">
              <w:rPr>
                <w:rFonts w:eastAsia="Calibri"/>
                <w:b/>
                <w:sz w:val="22"/>
                <w:szCs w:val="22"/>
                <w:lang w:eastAsia="en-US"/>
              </w:rPr>
              <w:t>Раздел 5. Воспитание учащихся в процессе обучения биологии</w:t>
            </w:r>
          </w:p>
          <w:p w:rsidR="0005086F" w:rsidRPr="00383712" w:rsidRDefault="0005086F" w:rsidP="0005086F">
            <w:pPr>
              <w:ind w:right="176"/>
              <w:jc w:val="both"/>
              <w:rPr>
                <w:rFonts w:eastAsia="Calibri"/>
                <w:sz w:val="22"/>
                <w:szCs w:val="22"/>
                <w:lang w:eastAsia="en-US"/>
              </w:rPr>
            </w:pPr>
            <w:r w:rsidRPr="00383712">
              <w:rPr>
                <w:rFonts w:eastAsia="Calibri"/>
                <w:sz w:val="22"/>
                <w:szCs w:val="22"/>
                <w:lang w:eastAsia="en-US"/>
              </w:rPr>
              <w:t xml:space="preserve">Воспитывающий характер обучения в школе. </w:t>
            </w:r>
            <w:proofErr w:type="spellStart"/>
            <w:r w:rsidRPr="00383712">
              <w:rPr>
                <w:rFonts w:eastAsia="Calibri"/>
                <w:sz w:val="22"/>
                <w:szCs w:val="22"/>
                <w:lang w:eastAsia="en-US"/>
              </w:rPr>
              <w:t>Гуманизация</w:t>
            </w:r>
            <w:proofErr w:type="spellEnd"/>
            <w:r w:rsidRPr="00383712">
              <w:rPr>
                <w:rFonts w:eastAsia="Calibri"/>
                <w:sz w:val="22"/>
                <w:szCs w:val="22"/>
                <w:lang w:eastAsia="en-US"/>
              </w:rPr>
              <w:t xml:space="preserve"> и </w:t>
            </w:r>
            <w:proofErr w:type="spellStart"/>
            <w:r w:rsidRPr="00383712">
              <w:rPr>
                <w:rFonts w:eastAsia="Calibri"/>
                <w:sz w:val="22"/>
                <w:szCs w:val="22"/>
                <w:lang w:eastAsia="en-US"/>
              </w:rPr>
              <w:t>экологизация</w:t>
            </w:r>
            <w:proofErr w:type="spellEnd"/>
            <w:r w:rsidRPr="00383712">
              <w:rPr>
                <w:rFonts w:eastAsia="Calibri"/>
                <w:sz w:val="22"/>
                <w:szCs w:val="22"/>
                <w:lang w:eastAsia="en-US"/>
              </w:rPr>
              <w:t xml:space="preserve"> воспитания. Воспитание научного мировоззрения, формирование биологической картины мира. Ознакомление учащихся с основами биоэтики.</w:t>
            </w:r>
          </w:p>
          <w:p w:rsidR="0005086F" w:rsidRPr="00383712" w:rsidRDefault="0005086F" w:rsidP="0005086F">
            <w:pPr>
              <w:ind w:right="176"/>
              <w:jc w:val="both"/>
              <w:rPr>
                <w:sz w:val="22"/>
                <w:szCs w:val="22"/>
              </w:rPr>
            </w:pPr>
          </w:p>
          <w:p w:rsidR="0005086F" w:rsidRPr="00383712" w:rsidRDefault="0005086F" w:rsidP="0005086F">
            <w:pPr>
              <w:tabs>
                <w:tab w:val="left" w:pos="851"/>
                <w:tab w:val="left" w:pos="993"/>
              </w:tabs>
              <w:ind w:right="176"/>
              <w:jc w:val="center"/>
              <w:rPr>
                <w:rFonts w:eastAsia="Calibri"/>
                <w:color w:val="000000"/>
                <w:sz w:val="22"/>
                <w:szCs w:val="22"/>
                <w:lang w:eastAsia="en-US"/>
              </w:rPr>
            </w:pPr>
            <w:r w:rsidRPr="00383712">
              <w:rPr>
                <w:rFonts w:eastAsia="Calibri"/>
                <w:b/>
                <w:color w:val="000000"/>
                <w:sz w:val="22"/>
                <w:szCs w:val="22"/>
                <w:lang w:eastAsia="en-US"/>
              </w:rPr>
              <w:t>Раздел 6.</w:t>
            </w:r>
            <w:r w:rsidR="007524E1" w:rsidRPr="00383712">
              <w:rPr>
                <w:rFonts w:eastAsia="Calibri"/>
                <w:b/>
                <w:color w:val="000000"/>
                <w:sz w:val="22"/>
                <w:szCs w:val="22"/>
                <w:lang w:eastAsia="en-US"/>
              </w:rPr>
              <w:t xml:space="preserve"> </w:t>
            </w:r>
            <w:r w:rsidRPr="00383712">
              <w:rPr>
                <w:rFonts w:eastAsia="Calibri"/>
                <w:b/>
                <w:color w:val="000000"/>
                <w:sz w:val="22"/>
                <w:szCs w:val="22"/>
                <w:lang w:eastAsia="en-US"/>
              </w:rPr>
              <w:t>Система контроля, оценки и мониторинга учебных достижений учащихся</w:t>
            </w:r>
          </w:p>
          <w:p w:rsidR="0005086F" w:rsidRPr="00383712" w:rsidRDefault="0005086F" w:rsidP="0005086F">
            <w:pPr>
              <w:tabs>
                <w:tab w:val="left" w:pos="851"/>
                <w:tab w:val="left" w:pos="993"/>
              </w:tabs>
              <w:ind w:right="176"/>
              <w:jc w:val="both"/>
              <w:rPr>
                <w:sz w:val="22"/>
                <w:szCs w:val="22"/>
              </w:rPr>
            </w:pPr>
            <w:r w:rsidRPr="00383712">
              <w:rPr>
                <w:rFonts w:eastAsia="Calibri"/>
                <w:color w:val="000000"/>
                <w:sz w:val="22"/>
                <w:szCs w:val="22"/>
                <w:lang w:eastAsia="en-US"/>
              </w:rPr>
              <w:t>Значение и функции контроля. Содержание контроля. Виды: текущий, тематический, итоговый. Особенности их организации на уроке биологии. Тестовый контроль знаний и умений. Мониторинг учебных достижений учащихся.</w:t>
            </w:r>
          </w:p>
          <w:p w:rsidR="0005086F" w:rsidRDefault="0005086F">
            <w:pPr>
              <w:ind w:firstLine="709"/>
              <w:jc w:val="center"/>
              <w:rPr>
                <w:b/>
              </w:rPr>
            </w:pPr>
          </w:p>
          <w:p w:rsidR="00DD38DE" w:rsidRDefault="00810CDA">
            <w:pPr>
              <w:jc w:val="both"/>
              <w:rPr>
                <w:rFonts w:eastAsia="Calibri,Italic"/>
                <w:b/>
                <w:bCs/>
                <w:iCs/>
              </w:rPr>
            </w:pPr>
            <w:r>
              <w:rPr>
                <w:rFonts w:eastAsia="Calibri,Italic"/>
                <w:b/>
                <w:iCs/>
              </w:rPr>
              <w:t>4.2. При проведении профессионального (демонстрационного) экзамена как формы ГИА</w:t>
            </w:r>
          </w:p>
          <w:p w:rsidR="00DD38DE" w:rsidRDefault="00810CDA">
            <w:pPr>
              <w:widowControl w:val="0"/>
              <w:spacing w:after="120"/>
              <w:ind w:right="130" w:firstLine="34"/>
              <w:jc w:val="both"/>
              <w:rPr>
                <w:bCs/>
                <w:i/>
                <w:lang w:eastAsia="en-US"/>
              </w:rPr>
            </w:pPr>
            <w:r>
              <w:rPr>
                <w:i/>
                <w:lang w:eastAsia="en-US"/>
              </w:rPr>
              <w:t>4.2.1. Типовые задания профессионального (демонстрационного) экзамена как формы ГИА</w:t>
            </w:r>
          </w:p>
          <w:tbl>
            <w:tblPr>
              <w:tblStyle w:val="afb"/>
              <w:tblW w:w="10759" w:type="dxa"/>
              <w:tblLayout w:type="fixed"/>
              <w:tblLook w:val="04A0" w:firstRow="1" w:lastRow="0" w:firstColumn="1" w:lastColumn="0" w:noHBand="0" w:noVBand="1"/>
            </w:tblPr>
            <w:tblGrid>
              <w:gridCol w:w="1304"/>
              <w:gridCol w:w="1561"/>
              <w:gridCol w:w="708"/>
              <w:gridCol w:w="1009"/>
              <w:gridCol w:w="1400"/>
              <w:gridCol w:w="2277"/>
              <w:gridCol w:w="2500"/>
            </w:tblGrid>
            <w:tr w:rsidR="00DD38DE" w:rsidTr="00862252">
              <w:tc>
                <w:tcPr>
                  <w:tcW w:w="1304" w:type="dxa"/>
                </w:tcPr>
                <w:p w:rsidR="00DD38DE" w:rsidRDefault="00810CDA">
                  <w:pPr>
                    <w:widowControl w:val="0"/>
                    <w:jc w:val="center"/>
                    <w:rPr>
                      <w:sz w:val="20"/>
                      <w:szCs w:val="22"/>
                      <w:lang w:eastAsia="en-US"/>
                    </w:rPr>
                  </w:pPr>
                  <w:r>
                    <w:rPr>
                      <w:sz w:val="20"/>
                      <w:szCs w:val="22"/>
                      <w:lang w:eastAsia="en-US"/>
                    </w:rPr>
                    <w:t>Наименование раздела</w:t>
                  </w:r>
                </w:p>
              </w:tc>
              <w:tc>
                <w:tcPr>
                  <w:tcW w:w="1561" w:type="dxa"/>
                </w:tcPr>
                <w:p w:rsidR="00DD38DE" w:rsidRDefault="00810CDA">
                  <w:pPr>
                    <w:widowControl w:val="0"/>
                    <w:jc w:val="center"/>
                    <w:rPr>
                      <w:sz w:val="20"/>
                      <w:szCs w:val="22"/>
                      <w:lang w:eastAsia="en-US"/>
                    </w:rPr>
                  </w:pPr>
                  <w:r>
                    <w:rPr>
                      <w:sz w:val="20"/>
                      <w:szCs w:val="22"/>
                      <w:lang w:eastAsia="en-US"/>
                    </w:rPr>
                    <w:t>Наименование темы урока</w:t>
                  </w:r>
                </w:p>
              </w:tc>
              <w:tc>
                <w:tcPr>
                  <w:tcW w:w="708" w:type="dxa"/>
                </w:tcPr>
                <w:p w:rsidR="00DD38DE" w:rsidRDefault="00810CDA">
                  <w:pPr>
                    <w:widowControl w:val="0"/>
                    <w:jc w:val="center"/>
                    <w:rPr>
                      <w:sz w:val="20"/>
                      <w:szCs w:val="22"/>
                      <w:lang w:eastAsia="en-US"/>
                    </w:rPr>
                  </w:pPr>
                  <w:r>
                    <w:rPr>
                      <w:sz w:val="20"/>
                      <w:szCs w:val="22"/>
                      <w:lang w:eastAsia="en-US"/>
                    </w:rPr>
                    <w:t>Класс</w:t>
                  </w:r>
                </w:p>
              </w:tc>
              <w:tc>
                <w:tcPr>
                  <w:tcW w:w="1009" w:type="dxa"/>
                </w:tcPr>
                <w:p w:rsidR="00DD38DE" w:rsidRDefault="00810CDA">
                  <w:pPr>
                    <w:widowControl w:val="0"/>
                    <w:jc w:val="center"/>
                    <w:rPr>
                      <w:sz w:val="20"/>
                      <w:szCs w:val="22"/>
                      <w:lang w:eastAsia="en-US"/>
                    </w:rPr>
                  </w:pPr>
                  <w:proofErr w:type="gramStart"/>
                  <w:r>
                    <w:rPr>
                      <w:sz w:val="20"/>
                      <w:szCs w:val="22"/>
                      <w:lang w:eastAsia="en-US"/>
                    </w:rPr>
                    <w:t>Уровень изучения учебного     предмета (базовый / повышенный / углубленный</w:t>
                  </w:r>
                  <w:proofErr w:type="gramEnd"/>
                </w:p>
              </w:tc>
              <w:tc>
                <w:tcPr>
                  <w:tcW w:w="1400" w:type="dxa"/>
                </w:tcPr>
                <w:p w:rsidR="00DD38DE" w:rsidRDefault="00810CDA">
                  <w:pPr>
                    <w:widowControl w:val="0"/>
                    <w:jc w:val="center"/>
                    <w:rPr>
                      <w:sz w:val="20"/>
                      <w:szCs w:val="22"/>
                      <w:lang w:eastAsia="en-US"/>
                    </w:rPr>
                  </w:pPr>
                  <w:r>
                    <w:rPr>
                      <w:sz w:val="20"/>
                      <w:szCs w:val="22"/>
                      <w:lang w:eastAsia="en-US"/>
                    </w:rPr>
                    <w:t>Программное обеспечение</w:t>
                  </w:r>
                </w:p>
              </w:tc>
              <w:tc>
                <w:tcPr>
                  <w:tcW w:w="2277" w:type="dxa"/>
                </w:tcPr>
                <w:p w:rsidR="00DD38DE" w:rsidRDefault="00810CDA">
                  <w:pPr>
                    <w:widowControl w:val="0"/>
                    <w:jc w:val="center"/>
                    <w:rPr>
                      <w:sz w:val="20"/>
                      <w:szCs w:val="22"/>
                      <w:lang w:eastAsia="en-US"/>
                    </w:rPr>
                  </w:pPr>
                  <w:r>
                    <w:rPr>
                      <w:sz w:val="20"/>
                      <w:szCs w:val="22"/>
                      <w:lang w:eastAsia="en-US"/>
                    </w:rPr>
                    <w:t>Профессиональные базы данных / информационные справочные системы / печатные издания / электронные издания</w:t>
                  </w:r>
                </w:p>
              </w:tc>
              <w:tc>
                <w:tcPr>
                  <w:tcW w:w="2500" w:type="dxa"/>
                </w:tcPr>
                <w:p w:rsidR="00DD38DE" w:rsidRDefault="00810CDA">
                  <w:pPr>
                    <w:widowControl w:val="0"/>
                    <w:jc w:val="center"/>
                    <w:rPr>
                      <w:sz w:val="20"/>
                      <w:szCs w:val="22"/>
                      <w:lang w:eastAsia="en-US"/>
                    </w:rPr>
                  </w:pPr>
                  <w:r>
                    <w:rPr>
                      <w:sz w:val="20"/>
                      <w:szCs w:val="22"/>
                      <w:lang w:eastAsia="en-US"/>
                    </w:rPr>
                    <w:t>Материально-техническое обеспечение</w:t>
                  </w:r>
                </w:p>
              </w:tc>
            </w:tr>
            <w:tr w:rsidR="00DD38DE" w:rsidTr="00862252">
              <w:tc>
                <w:tcPr>
                  <w:tcW w:w="1304" w:type="dxa"/>
                  <w:vAlign w:val="center"/>
                </w:tcPr>
                <w:p w:rsidR="00DD38DE" w:rsidRDefault="00810CDA">
                  <w:pPr>
                    <w:widowControl w:val="0"/>
                    <w:jc w:val="center"/>
                    <w:rPr>
                      <w:sz w:val="20"/>
                      <w:szCs w:val="20"/>
                      <w:lang w:eastAsia="en-US"/>
                    </w:rPr>
                  </w:pPr>
                  <w:r>
                    <w:rPr>
                      <w:sz w:val="20"/>
                      <w:szCs w:val="20"/>
                      <w:lang w:eastAsia="en-US"/>
                    </w:rPr>
                    <w:t>1</w:t>
                  </w:r>
                </w:p>
              </w:tc>
              <w:tc>
                <w:tcPr>
                  <w:tcW w:w="1561" w:type="dxa"/>
                  <w:vAlign w:val="center"/>
                </w:tcPr>
                <w:p w:rsidR="00DD38DE" w:rsidRDefault="00810CDA">
                  <w:pPr>
                    <w:widowControl w:val="0"/>
                    <w:jc w:val="center"/>
                    <w:rPr>
                      <w:sz w:val="20"/>
                      <w:szCs w:val="20"/>
                      <w:lang w:eastAsia="en-US"/>
                    </w:rPr>
                  </w:pPr>
                  <w:r>
                    <w:rPr>
                      <w:sz w:val="20"/>
                      <w:szCs w:val="20"/>
                      <w:lang w:eastAsia="en-US"/>
                    </w:rPr>
                    <w:t>2</w:t>
                  </w:r>
                </w:p>
              </w:tc>
              <w:tc>
                <w:tcPr>
                  <w:tcW w:w="708" w:type="dxa"/>
                  <w:vAlign w:val="center"/>
                </w:tcPr>
                <w:p w:rsidR="00DD38DE" w:rsidRDefault="00810CDA">
                  <w:pPr>
                    <w:widowControl w:val="0"/>
                    <w:jc w:val="center"/>
                    <w:rPr>
                      <w:sz w:val="20"/>
                      <w:szCs w:val="20"/>
                      <w:lang w:eastAsia="en-US"/>
                    </w:rPr>
                  </w:pPr>
                  <w:r>
                    <w:rPr>
                      <w:sz w:val="20"/>
                      <w:szCs w:val="20"/>
                      <w:lang w:eastAsia="en-US"/>
                    </w:rPr>
                    <w:t>3</w:t>
                  </w:r>
                </w:p>
              </w:tc>
              <w:tc>
                <w:tcPr>
                  <w:tcW w:w="1009" w:type="dxa"/>
                  <w:vAlign w:val="center"/>
                </w:tcPr>
                <w:p w:rsidR="00DD38DE" w:rsidRDefault="00810CDA">
                  <w:pPr>
                    <w:widowControl w:val="0"/>
                    <w:jc w:val="center"/>
                    <w:rPr>
                      <w:sz w:val="20"/>
                      <w:szCs w:val="20"/>
                      <w:lang w:eastAsia="en-US"/>
                    </w:rPr>
                  </w:pPr>
                  <w:r>
                    <w:rPr>
                      <w:sz w:val="20"/>
                      <w:szCs w:val="20"/>
                      <w:lang w:eastAsia="en-US"/>
                    </w:rPr>
                    <w:t>4</w:t>
                  </w:r>
                </w:p>
              </w:tc>
              <w:tc>
                <w:tcPr>
                  <w:tcW w:w="1400" w:type="dxa"/>
                  <w:vAlign w:val="center"/>
                </w:tcPr>
                <w:p w:rsidR="00DD38DE" w:rsidRDefault="00810CDA">
                  <w:pPr>
                    <w:widowControl w:val="0"/>
                    <w:jc w:val="center"/>
                    <w:rPr>
                      <w:sz w:val="20"/>
                      <w:szCs w:val="20"/>
                      <w:lang w:eastAsia="en-US"/>
                    </w:rPr>
                  </w:pPr>
                  <w:r>
                    <w:rPr>
                      <w:sz w:val="20"/>
                      <w:szCs w:val="20"/>
                      <w:lang w:eastAsia="en-US"/>
                    </w:rPr>
                    <w:t>5</w:t>
                  </w:r>
                </w:p>
              </w:tc>
              <w:tc>
                <w:tcPr>
                  <w:tcW w:w="2277" w:type="dxa"/>
                  <w:vAlign w:val="center"/>
                </w:tcPr>
                <w:p w:rsidR="00DD38DE" w:rsidRDefault="00810CDA">
                  <w:pPr>
                    <w:widowControl w:val="0"/>
                    <w:jc w:val="center"/>
                    <w:rPr>
                      <w:sz w:val="20"/>
                      <w:szCs w:val="20"/>
                      <w:lang w:eastAsia="en-US"/>
                    </w:rPr>
                  </w:pPr>
                  <w:r>
                    <w:rPr>
                      <w:sz w:val="20"/>
                      <w:szCs w:val="20"/>
                      <w:lang w:eastAsia="en-US"/>
                    </w:rPr>
                    <w:t>6</w:t>
                  </w:r>
                </w:p>
              </w:tc>
              <w:tc>
                <w:tcPr>
                  <w:tcW w:w="2500" w:type="dxa"/>
                  <w:vAlign w:val="center"/>
                </w:tcPr>
                <w:p w:rsidR="00DD38DE" w:rsidRDefault="00810CDA">
                  <w:pPr>
                    <w:widowControl w:val="0"/>
                    <w:jc w:val="center"/>
                    <w:rPr>
                      <w:sz w:val="20"/>
                      <w:szCs w:val="20"/>
                      <w:lang w:eastAsia="en-US"/>
                    </w:rPr>
                  </w:pPr>
                  <w:r>
                    <w:rPr>
                      <w:sz w:val="20"/>
                      <w:szCs w:val="20"/>
                      <w:lang w:eastAsia="en-US"/>
                    </w:rPr>
                    <w:t>7</w:t>
                  </w:r>
                </w:p>
              </w:tc>
            </w:tr>
            <w:tr w:rsidR="00BC78EC" w:rsidTr="00862252">
              <w:trPr>
                <w:trHeight w:val="276"/>
              </w:trPr>
              <w:tc>
                <w:tcPr>
                  <w:tcW w:w="1304" w:type="dxa"/>
                  <w:vMerge w:val="restart"/>
                </w:tcPr>
                <w:p w:rsidR="00BC78EC" w:rsidRPr="00E12854" w:rsidRDefault="00BC78EC" w:rsidP="00BC78EC">
                  <w:pPr>
                    <w:widowControl w:val="0"/>
                    <w:rPr>
                      <w:sz w:val="16"/>
                      <w:szCs w:val="16"/>
                    </w:rPr>
                  </w:pPr>
                  <w:r w:rsidRPr="00E12854">
                    <w:rPr>
                      <w:sz w:val="16"/>
                      <w:szCs w:val="16"/>
                    </w:rPr>
                    <w:t>Биология — наука о живой природе</w:t>
                  </w:r>
                </w:p>
              </w:tc>
              <w:tc>
                <w:tcPr>
                  <w:tcW w:w="1561" w:type="dxa"/>
                  <w:vMerge w:val="restart"/>
                </w:tcPr>
                <w:p w:rsidR="00BC78EC" w:rsidRPr="00E12854" w:rsidRDefault="007D5FC4" w:rsidP="00BC78EC">
                  <w:pPr>
                    <w:widowControl w:val="0"/>
                    <w:rPr>
                      <w:sz w:val="16"/>
                      <w:szCs w:val="16"/>
                    </w:rPr>
                  </w:pPr>
                  <w:r>
                    <w:rPr>
                      <w:sz w:val="16"/>
                      <w:szCs w:val="16"/>
                    </w:rPr>
                    <w:t>Понятие о жизни. С</w:t>
                  </w:r>
                  <w:r w:rsidR="00BC78EC" w:rsidRPr="00E12854">
                    <w:rPr>
                      <w:sz w:val="16"/>
                      <w:szCs w:val="16"/>
                    </w:rPr>
                    <w:t>войство живого</w:t>
                  </w:r>
                </w:p>
              </w:tc>
              <w:tc>
                <w:tcPr>
                  <w:tcW w:w="708" w:type="dxa"/>
                  <w:vMerge w:val="restart"/>
                </w:tcPr>
                <w:p w:rsidR="00BC78EC" w:rsidRPr="00E12854" w:rsidRDefault="00BC78EC" w:rsidP="00BC78EC">
                  <w:pPr>
                    <w:widowControl w:val="0"/>
                    <w:rPr>
                      <w:sz w:val="16"/>
                      <w:szCs w:val="16"/>
                    </w:rPr>
                  </w:pPr>
                  <w:r w:rsidRPr="00E12854">
                    <w:rPr>
                      <w:sz w:val="16"/>
                      <w:szCs w:val="16"/>
                    </w:rPr>
                    <w:t>5</w:t>
                  </w:r>
                  <w:r w:rsidR="007D5FC4">
                    <w:rPr>
                      <w:sz w:val="16"/>
                      <w:szCs w:val="16"/>
                    </w:rPr>
                    <w:t xml:space="preserve"> класс</w:t>
                  </w:r>
                </w:p>
              </w:tc>
              <w:tc>
                <w:tcPr>
                  <w:tcW w:w="1009" w:type="dxa"/>
                  <w:vMerge w:val="restart"/>
                </w:tcPr>
                <w:p w:rsidR="00BC78EC" w:rsidRPr="00E12854" w:rsidRDefault="007D5FC4" w:rsidP="00BC78EC">
                  <w:pPr>
                    <w:rPr>
                      <w:sz w:val="16"/>
                      <w:szCs w:val="16"/>
                    </w:rPr>
                  </w:pPr>
                  <w:r>
                    <w:rPr>
                      <w:sz w:val="16"/>
                      <w:szCs w:val="16"/>
                    </w:rPr>
                    <w:t>Б</w:t>
                  </w:r>
                  <w:r w:rsidR="00BC78EC" w:rsidRPr="00E12854">
                    <w:rPr>
                      <w:sz w:val="16"/>
                      <w:szCs w:val="16"/>
                    </w:rPr>
                    <w:t>азовый</w:t>
                  </w:r>
                </w:p>
              </w:tc>
              <w:tc>
                <w:tcPr>
                  <w:tcW w:w="1400" w:type="dxa"/>
                  <w:vMerge w:val="restart"/>
                </w:tcPr>
                <w:p w:rsidR="00BC78EC" w:rsidRDefault="00007CEF" w:rsidP="00BC78EC">
                  <w:pPr>
                    <w:widowControl w:val="0"/>
                    <w:rPr>
                      <w:sz w:val="16"/>
                      <w:szCs w:val="16"/>
                    </w:rPr>
                  </w:pPr>
                  <w:r>
                    <w:rPr>
                      <w:sz w:val="16"/>
                      <w:szCs w:val="16"/>
                    </w:rPr>
                    <w:t xml:space="preserve">Пакет программ </w:t>
                  </w:r>
                  <w:r>
                    <w:rPr>
                      <w:sz w:val="16"/>
                      <w:szCs w:val="16"/>
                      <w:lang w:val="en-US"/>
                    </w:rPr>
                    <w:t>Open</w:t>
                  </w:r>
                  <w:proofErr w:type="spellStart"/>
                  <w:r w:rsidR="00BC78EC" w:rsidRPr="00E12854">
                    <w:rPr>
                      <w:sz w:val="16"/>
                      <w:szCs w:val="16"/>
                    </w:rPr>
                    <w:t>Office</w:t>
                  </w:r>
                  <w:proofErr w:type="spellEnd"/>
                  <w:r w:rsidR="00BC78EC" w:rsidRPr="00E12854">
                    <w:rPr>
                      <w:sz w:val="16"/>
                      <w:szCs w:val="16"/>
                    </w:rPr>
                    <w:t xml:space="preserve"> или аналог</w:t>
                  </w:r>
                </w:p>
                <w:p w:rsidR="00007CEF" w:rsidRDefault="00383712" w:rsidP="00BC78EC">
                  <w:pPr>
                    <w:widowControl w:val="0"/>
                    <w:rPr>
                      <w:sz w:val="16"/>
                      <w:szCs w:val="16"/>
                    </w:rPr>
                  </w:pPr>
                  <w:r>
                    <w:rPr>
                      <w:sz w:val="16"/>
                      <w:szCs w:val="16"/>
                    </w:rPr>
                    <w:lastRenderedPageBreak/>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7D5FC4" w:rsidRDefault="00383712" w:rsidP="00BC78EC">
                  <w:pPr>
                    <w:widowControl w:val="0"/>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BC78EC" w:rsidRPr="00E12854" w:rsidRDefault="008F7154" w:rsidP="008F7154">
                  <w:pPr>
                    <w:rPr>
                      <w:sz w:val="16"/>
                      <w:szCs w:val="16"/>
                    </w:rPr>
                  </w:pPr>
                  <w:r w:rsidRPr="00E12854">
                    <w:rPr>
                      <w:sz w:val="16"/>
                      <w:szCs w:val="16"/>
                    </w:rPr>
                    <w:lastRenderedPageBreak/>
                    <w:t xml:space="preserve">Биология: 5-й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lastRenderedPageBreak/>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8F7154" w:rsidRPr="00E12854" w:rsidRDefault="008F7154" w:rsidP="008F7154">
                  <w:pPr>
                    <w:rPr>
                      <w:sz w:val="16"/>
                      <w:szCs w:val="16"/>
                    </w:rPr>
                  </w:pPr>
                </w:p>
                <w:p w:rsidR="008F7154" w:rsidRPr="00E12854" w:rsidRDefault="008F7154" w:rsidP="008F7154">
                  <w:pPr>
                    <w:rPr>
                      <w:sz w:val="16"/>
                      <w:szCs w:val="16"/>
                    </w:rPr>
                  </w:pPr>
                  <w:r w:rsidRPr="00E12854">
                    <w:rPr>
                      <w:sz w:val="16"/>
                      <w:szCs w:val="16"/>
                    </w:rPr>
                    <w:t>Порядковый номер 1.1.2.6.3.1.1 в Федеральном перечне учебников</w:t>
                  </w:r>
                  <w:r w:rsidR="005C7908">
                    <w:rPr>
                      <w:sz w:val="16"/>
                      <w:szCs w:val="16"/>
                    </w:rPr>
                    <w:t>.</w:t>
                  </w:r>
                </w:p>
              </w:tc>
              <w:tc>
                <w:tcPr>
                  <w:tcW w:w="2500" w:type="dxa"/>
                  <w:vMerge w:val="restart"/>
                </w:tcPr>
                <w:p w:rsidR="001E0DC1" w:rsidRPr="00E12854" w:rsidRDefault="001E0DC1" w:rsidP="001E0DC1">
                  <w:pPr>
                    <w:widowControl w:val="0"/>
                    <w:jc w:val="both"/>
                    <w:rPr>
                      <w:sz w:val="16"/>
                      <w:szCs w:val="16"/>
                    </w:rPr>
                  </w:pPr>
                  <w:r>
                    <w:rPr>
                      <w:sz w:val="16"/>
                      <w:szCs w:val="16"/>
                    </w:rPr>
                    <w:lastRenderedPageBreak/>
                    <w:t xml:space="preserve">Мультимедийное оборудование, ноутбук, средства обучения биологии: цифровой микроскоп, </w:t>
                  </w:r>
                  <w:r>
                    <w:rPr>
                      <w:sz w:val="16"/>
                      <w:szCs w:val="16"/>
                    </w:rPr>
                    <w:lastRenderedPageBreak/>
                    <w:t>цифровая лаборатория по биологии, лабораторное оборудование и посуда.</w:t>
                  </w:r>
                </w:p>
                <w:p w:rsidR="00BC78EC" w:rsidRPr="00E12854" w:rsidRDefault="00BC78EC" w:rsidP="00BC78EC">
                  <w:pPr>
                    <w:widowControl w:val="0"/>
                    <w:rPr>
                      <w:sz w:val="16"/>
                      <w:szCs w:val="16"/>
                    </w:rPr>
                  </w:pPr>
                </w:p>
              </w:tc>
            </w:tr>
            <w:tr w:rsidR="001E0DC1" w:rsidTr="00862252">
              <w:trPr>
                <w:trHeight w:val="276"/>
              </w:trPr>
              <w:tc>
                <w:tcPr>
                  <w:tcW w:w="1304" w:type="dxa"/>
                  <w:vMerge w:val="restart"/>
                </w:tcPr>
                <w:p w:rsidR="001E0DC1" w:rsidRPr="00E12854" w:rsidRDefault="001E0DC1" w:rsidP="00BC78EC">
                  <w:pPr>
                    <w:widowControl w:val="0"/>
                    <w:rPr>
                      <w:sz w:val="16"/>
                      <w:szCs w:val="16"/>
                    </w:rPr>
                  </w:pPr>
                  <w:r w:rsidRPr="00E12854">
                    <w:rPr>
                      <w:sz w:val="16"/>
                      <w:szCs w:val="16"/>
                    </w:rPr>
                    <w:lastRenderedPageBreak/>
                    <w:t>Методы изучения живой природы</w:t>
                  </w:r>
                </w:p>
              </w:tc>
              <w:tc>
                <w:tcPr>
                  <w:tcW w:w="1561" w:type="dxa"/>
                  <w:vMerge w:val="restart"/>
                </w:tcPr>
                <w:p w:rsidR="001E0DC1" w:rsidRPr="00E12854" w:rsidRDefault="001E0DC1" w:rsidP="00BC78EC">
                  <w:pPr>
                    <w:widowControl w:val="0"/>
                    <w:rPr>
                      <w:sz w:val="16"/>
                      <w:szCs w:val="16"/>
                    </w:rPr>
                  </w:pPr>
                  <w:r>
                    <w:rPr>
                      <w:sz w:val="16"/>
                      <w:szCs w:val="16"/>
                    </w:rPr>
                    <w:t>Научные методы изучения живой природы</w:t>
                  </w:r>
                </w:p>
              </w:tc>
              <w:tc>
                <w:tcPr>
                  <w:tcW w:w="708" w:type="dxa"/>
                  <w:vMerge w:val="restart"/>
                </w:tcPr>
                <w:p w:rsidR="001E0DC1" w:rsidRPr="00E12854" w:rsidRDefault="001E0DC1" w:rsidP="008203BA">
                  <w:pPr>
                    <w:widowControl w:val="0"/>
                    <w:rPr>
                      <w:sz w:val="16"/>
                      <w:szCs w:val="16"/>
                    </w:rPr>
                  </w:pPr>
                  <w:r w:rsidRPr="00E12854">
                    <w:rPr>
                      <w:sz w:val="16"/>
                      <w:szCs w:val="16"/>
                    </w:rPr>
                    <w:t>5</w:t>
                  </w:r>
                  <w:r>
                    <w:rPr>
                      <w:sz w:val="16"/>
                      <w:szCs w:val="16"/>
                    </w:rPr>
                    <w:t xml:space="preserve"> класс</w:t>
                  </w:r>
                </w:p>
              </w:tc>
              <w:tc>
                <w:tcPr>
                  <w:tcW w:w="1009" w:type="dxa"/>
                  <w:vMerge w:val="restart"/>
                </w:tcPr>
                <w:p w:rsidR="001E0DC1" w:rsidRPr="00E12854" w:rsidRDefault="001E0DC1" w:rsidP="008203BA">
                  <w:pPr>
                    <w:rPr>
                      <w:sz w:val="16"/>
                      <w:szCs w:val="16"/>
                    </w:rPr>
                  </w:pPr>
                  <w:r>
                    <w:rPr>
                      <w:sz w:val="16"/>
                      <w:szCs w:val="16"/>
                    </w:rPr>
                    <w:t>Б</w:t>
                  </w:r>
                  <w:r w:rsidRPr="00E12854">
                    <w:rPr>
                      <w:sz w:val="16"/>
                      <w:szCs w:val="16"/>
                    </w:rPr>
                    <w:t>азовый</w:t>
                  </w:r>
                </w:p>
              </w:tc>
              <w:tc>
                <w:tcPr>
                  <w:tcW w:w="1400" w:type="dxa"/>
                  <w:vMerge w:val="restart"/>
                </w:tcPr>
                <w:p w:rsidR="001E0DC1" w:rsidRDefault="001E0DC1" w:rsidP="008203BA">
                  <w:pPr>
                    <w:widowControl w:val="0"/>
                    <w:rPr>
                      <w:sz w:val="16"/>
                      <w:szCs w:val="16"/>
                    </w:rPr>
                  </w:pPr>
                  <w:r>
                    <w:rPr>
                      <w:sz w:val="16"/>
                      <w:szCs w:val="16"/>
                    </w:rPr>
                    <w:t xml:space="preserve">Пакет программ </w:t>
                  </w:r>
                  <w:r>
                    <w:rPr>
                      <w:sz w:val="16"/>
                      <w:szCs w:val="16"/>
                      <w:lang w:val="en-US"/>
                    </w:rPr>
                    <w:t>Open</w:t>
                  </w:r>
                  <w:proofErr w:type="spellStart"/>
                  <w:r w:rsidRPr="00E12854">
                    <w:rPr>
                      <w:sz w:val="16"/>
                      <w:szCs w:val="16"/>
                    </w:rPr>
                    <w:t>Office</w:t>
                  </w:r>
                  <w:proofErr w:type="spellEnd"/>
                  <w:r w:rsidRPr="00E12854">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Default="00383712" w:rsidP="00383712">
                  <w:pPr>
                    <w:widowControl w:val="0"/>
                    <w:rPr>
                      <w:sz w:val="16"/>
                      <w:szCs w:val="16"/>
                    </w:rPr>
                  </w:pPr>
                  <w:r>
                    <w:rPr>
                      <w:sz w:val="16"/>
                      <w:szCs w:val="16"/>
                    </w:rPr>
                    <w:t xml:space="preserve">ПО, прилагаемое к цифровому </w:t>
                  </w:r>
                  <w:proofErr w:type="spellStart"/>
                  <w:r>
                    <w:rPr>
                      <w:sz w:val="16"/>
                      <w:szCs w:val="16"/>
                    </w:rPr>
                    <w:t>микрокопу</w:t>
                  </w:r>
                  <w:proofErr w:type="spellEnd"/>
                </w:p>
                <w:p w:rsidR="001E0DC1" w:rsidRPr="007D5FC4" w:rsidRDefault="001E0DC1" w:rsidP="008203BA">
                  <w:pPr>
                    <w:widowControl w:val="0"/>
                    <w:rPr>
                      <w:sz w:val="16"/>
                      <w:szCs w:val="16"/>
                    </w:rPr>
                  </w:pPr>
                </w:p>
              </w:tc>
              <w:tc>
                <w:tcPr>
                  <w:tcW w:w="2277" w:type="dxa"/>
                  <w:vMerge w:val="restart"/>
                </w:tcPr>
                <w:p w:rsidR="001E0DC1" w:rsidRPr="00E12854" w:rsidRDefault="001E0DC1" w:rsidP="00E12854">
                  <w:pPr>
                    <w:rPr>
                      <w:sz w:val="16"/>
                      <w:szCs w:val="16"/>
                    </w:rPr>
                  </w:pPr>
                  <w:r w:rsidRPr="00E12854">
                    <w:rPr>
                      <w:sz w:val="16"/>
                      <w:szCs w:val="16"/>
                    </w:rPr>
                    <w:t xml:space="preserve">Биология: 5-й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1E0DC1" w:rsidRPr="00E12854" w:rsidRDefault="001E0DC1" w:rsidP="00E12854">
                  <w:pPr>
                    <w:rPr>
                      <w:sz w:val="16"/>
                      <w:szCs w:val="16"/>
                    </w:rPr>
                  </w:pPr>
                </w:p>
                <w:p w:rsidR="001E0DC1" w:rsidRPr="00E12854" w:rsidRDefault="001E0DC1" w:rsidP="00E12854">
                  <w:pPr>
                    <w:rPr>
                      <w:sz w:val="16"/>
                      <w:szCs w:val="16"/>
                    </w:rPr>
                  </w:pPr>
                  <w:r w:rsidRPr="00E12854">
                    <w:rPr>
                      <w:sz w:val="16"/>
                      <w:szCs w:val="16"/>
                    </w:rPr>
                    <w:t>Порядковый номер 1.1.2.6.3.1.1 в Федеральном перечне учебников</w:t>
                  </w:r>
                  <w:r w:rsidR="005C7908">
                    <w:rPr>
                      <w:sz w:val="16"/>
                      <w:szCs w:val="16"/>
                    </w:rPr>
                    <w:t>.</w:t>
                  </w:r>
                </w:p>
              </w:tc>
              <w:tc>
                <w:tcPr>
                  <w:tcW w:w="2500" w:type="dxa"/>
                  <w:vMerge w:val="restart"/>
                </w:tcPr>
                <w:p w:rsidR="001E0DC1" w:rsidRPr="00E12854" w:rsidRDefault="001E0DC1" w:rsidP="001E0DC1">
                  <w:pPr>
                    <w:widowControl w:val="0"/>
                    <w:jc w:val="both"/>
                    <w:rPr>
                      <w:sz w:val="16"/>
                      <w:szCs w:val="16"/>
                    </w:rPr>
                  </w:pPr>
                  <w:r>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оборудование и посуда.</w:t>
                  </w:r>
                </w:p>
                <w:p w:rsidR="001E0DC1" w:rsidRPr="00E12854" w:rsidRDefault="001E0DC1" w:rsidP="00BC78EC">
                  <w:pPr>
                    <w:rPr>
                      <w:sz w:val="16"/>
                      <w:szCs w:val="16"/>
                    </w:rPr>
                  </w:pPr>
                </w:p>
              </w:tc>
            </w:tr>
            <w:tr w:rsidR="001E0DC1" w:rsidTr="00862252">
              <w:trPr>
                <w:trHeight w:val="276"/>
              </w:trPr>
              <w:tc>
                <w:tcPr>
                  <w:tcW w:w="1304" w:type="dxa"/>
                  <w:vMerge w:val="restart"/>
                </w:tcPr>
                <w:p w:rsidR="001E0DC1" w:rsidRPr="00E12854" w:rsidRDefault="001E0DC1" w:rsidP="00BC78EC">
                  <w:pPr>
                    <w:widowControl w:val="0"/>
                    <w:rPr>
                      <w:sz w:val="16"/>
                      <w:szCs w:val="16"/>
                    </w:rPr>
                  </w:pPr>
                  <w:r w:rsidRPr="00E12854">
                    <w:rPr>
                      <w:sz w:val="16"/>
                      <w:szCs w:val="16"/>
                    </w:rPr>
                    <w:t>Организмы — тела живой природы</w:t>
                  </w:r>
                </w:p>
              </w:tc>
              <w:tc>
                <w:tcPr>
                  <w:tcW w:w="1561" w:type="dxa"/>
                  <w:vMerge w:val="restart"/>
                </w:tcPr>
                <w:p w:rsidR="001E0DC1" w:rsidRPr="001E0DC1" w:rsidRDefault="001E0DC1" w:rsidP="001E0DC1">
                  <w:pPr>
                    <w:widowControl w:val="0"/>
                    <w:rPr>
                      <w:sz w:val="16"/>
                      <w:szCs w:val="16"/>
                    </w:rPr>
                  </w:pPr>
                  <w:r>
                    <w:rPr>
                      <w:sz w:val="16"/>
                      <w:szCs w:val="16"/>
                    </w:rPr>
                    <w:t>Одноклеточные и многоклеточные организмы: к</w:t>
                  </w:r>
                  <w:r w:rsidRPr="001E0DC1">
                    <w:rPr>
                      <w:sz w:val="16"/>
                      <w:szCs w:val="16"/>
                    </w:rPr>
                    <w:t>летки, ткани, органы,</w:t>
                  </w:r>
                </w:p>
                <w:p w:rsidR="001E0DC1" w:rsidRPr="00E12854" w:rsidRDefault="001E0DC1" w:rsidP="001E0DC1">
                  <w:pPr>
                    <w:widowControl w:val="0"/>
                    <w:rPr>
                      <w:sz w:val="16"/>
                      <w:szCs w:val="16"/>
                    </w:rPr>
                  </w:pPr>
                  <w:r>
                    <w:rPr>
                      <w:sz w:val="16"/>
                      <w:szCs w:val="16"/>
                    </w:rPr>
                    <w:t>системы органов</w:t>
                  </w:r>
                </w:p>
              </w:tc>
              <w:tc>
                <w:tcPr>
                  <w:tcW w:w="708" w:type="dxa"/>
                  <w:vMerge w:val="restart"/>
                </w:tcPr>
                <w:p w:rsidR="001E0DC1" w:rsidRPr="00E12854" w:rsidRDefault="001E0DC1" w:rsidP="008203BA">
                  <w:pPr>
                    <w:widowControl w:val="0"/>
                    <w:rPr>
                      <w:sz w:val="16"/>
                      <w:szCs w:val="16"/>
                    </w:rPr>
                  </w:pPr>
                  <w:r w:rsidRPr="00E12854">
                    <w:rPr>
                      <w:sz w:val="16"/>
                      <w:szCs w:val="16"/>
                    </w:rPr>
                    <w:t>5</w:t>
                  </w:r>
                  <w:r>
                    <w:rPr>
                      <w:sz w:val="16"/>
                      <w:szCs w:val="16"/>
                    </w:rPr>
                    <w:t xml:space="preserve"> класс</w:t>
                  </w:r>
                </w:p>
              </w:tc>
              <w:tc>
                <w:tcPr>
                  <w:tcW w:w="1009" w:type="dxa"/>
                  <w:vMerge w:val="restart"/>
                </w:tcPr>
                <w:p w:rsidR="001E0DC1" w:rsidRPr="00E12854" w:rsidRDefault="001E0DC1" w:rsidP="008203BA">
                  <w:pPr>
                    <w:rPr>
                      <w:sz w:val="16"/>
                      <w:szCs w:val="16"/>
                    </w:rPr>
                  </w:pPr>
                  <w:r>
                    <w:rPr>
                      <w:sz w:val="16"/>
                      <w:szCs w:val="16"/>
                    </w:rPr>
                    <w:t>Б</w:t>
                  </w:r>
                  <w:r w:rsidRPr="00E12854">
                    <w:rPr>
                      <w:sz w:val="16"/>
                      <w:szCs w:val="16"/>
                    </w:rPr>
                    <w:t>азовый</w:t>
                  </w:r>
                </w:p>
              </w:tc>
              <w:tc>
                <w:tcPr>
                  <w:tcW w:w="1400" w:type="dxa"/>
                  <w:vMerge w:val="restart"/>
                </w:tcPr>
                <w:p w:rsidR="001E0DC1" w:rsidRDefault="001E0DC1" w:rsidP="008203BA">
                  <w:pPr>
                    <w:widowControl w:val="0"/>
                    <w:rPr>
                      <w:sz w:val="16"/>
                      <w:szCs w:val="16"/>
                    </w:rPr>
                  </w:pPr>
                  <w:r>
                    <w:rPr>
                      <w:sz w:val="16"/>
                      <w:szCs w:val="16"/>
                    </w:rPr>
                    <w:t xml:space="preserve">Пакет программ </w:t>
                  </w:r>
                  <w:r>
                    <w:rPr>
                      <w:sz w:val="16"/>
                      <w:szCs w:val="16"/>
                      <w:lang w:val="en-US"/>
                    </w:rPr>
                    <w:t>Open</w:t>
                  </w:r>
                  <w:proofErr w:type="spellStart"/>
                  <w:r w:rsidRPr="00E12854">
                    <w:rPr>
                      <w:sz w:val="16"/>
                      <w:szCs w:val="16"/>
                    </w:rPr>
                    <w:t>Office</w:t>
                  </w:r>
                  <w:proofErr w:type="spellEnd"/>
                  <w:r w:rsidRPr="00E12854">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1E0DC1" w:rsidRPr="007D5FC4" w:rsidRDefault="00383712" w:rsidP="00383712">
                  <w:pPr>
                    <w:widowControl w:val="0"/>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1E0DC1" w:rsidRPr="00E12854" w:rsidRDefault="001E0DC1" w:rsidP="00E12854">
                  <w:pPr>
                    <w:rPr>
                      <w:sz w:val="16"/>
                      <w:szCs w:val="16"/>
                    </w:rPr>
                  </w:pPr>
                  <w:r w:rsidRPr="00E12854">
                    <w:rPr>
                      <w:sz w:val="16"/>
                      <w:szCs w:val="16"/>
                    </w:rPr>
                    <w:t xml:space="preserve">Биология: 5-й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1E0DC1" w:rsidRPr="00E12854" w:rsidRDefault="001E0DC1" w:rsidP="00E12854">
                  <w:pPr>
                    <w:rPr>
                      <w:sz w:val="16"/>
                      <w:szCs w:val="16"/>
                    </w:rPr>
                  </w:pPr>
                </w:p>
                <w:p w:rsidR="001E0DC1" w:rsidRPr="00E12854" w:rsidRDefault="001E0DC1" w:rsidP="00E12854">
                  <w:pPr>
                    <w:rPr>
                      <w:sz w:val="16"/>
                      <w:szCs w:val="16"/>
                    </w:rPr>
                  </w:pPr>
                  <w:r w:rsidRPr="00E12854">
                    <w:rPr>
                      <w:sz w:val="16"/>
                      <w:szCs w:val="16"/>
                    </w:rPr>
                    <w:t>Порядковый номер 1.1.2.6.3.1.1 в Федеральном перечне учебников</w:t>
                  </w:r>
                  <w:r w:rsidR="005C7908">
                    <w:rPr>
                      <w:sz w:val="16"/>
                      <w:szCs w:val="16"/>
                    </w:rPr>
                    <w:t>.</w:t>
                  </w:r>
                </w:p>
              </w:tc>
              <w:tc>
                <w:tcPr>
                  <w:tcW w:w="2500" w:type="dxa"/>
                  <w:vMerge w:val="restart"/>
                </w:tcPr>
                <w:p w:rsidR="001E0DC1" w:rsidRPr="00E12854" w:rsidRDefault="001E0DC1" w:rsidP="001E0DC1">
                  <w:pPr>
                    <w:jc w:val="both"/>
                    <w:rPr>
                      <w:sz w:val="16"/>
                      <w:szCs w:val="16"/>
                    </w:rPr>
                  </w:pPr>
                  <w:r w:rsidRPr="001E0DC1">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оборудование и посуда.</w:t>
                  </w:r>
                </w:p>
              </w:tc>
            </w:tr>
            <w:tr w:rsidR="001E0DC1" w:rsidTr="00862252">
              <w:trPr>
                <w:trHeight w:val="276"/>
              </w:trPr>
              <w:tc>
                <w:tcPr>
                  <w:tcW w:w="1304" w:type="dxa"/>
                </w:tcPr>
                <w:p w:rsidR="001E0DC1" w:rsidRPr="00E12854" w:rsidRDefault="001E0DC1" w:rsidP="008203BA">
                  <w:pPr>
                    <w:widowControl w:val="0"/>
                    <w:rPr>
                      <w:sz w:val="16"/>
                      <w:szCs w:val="16"/>
                    </w:rPr>
                  </w:pPr>
                  <w:r w:rsidRPr="00E12854">
                    <w:rPr>
                      <w:sz w:val="16"/>
                      <w:szCs w:val="16"/>
                    </w:rPr>
                    <w:t>Организмы — тела живой природы</w:t>
                  </w:r>
                </w:p>
              </w:tc>
              <w:tc>
                <w:tcPr>
                  <w:tcW w:w="1561" w:type="dxa"/>
                </w:tcPr>
                <w:p w:rsidR="001E0DC1" w:rsidRPr="00E12854" w:rsidRDefault="001E0DC1" w:rsidP="008203BA">
                  <w:pPr>
                    <w:widowControl w:val="0"/>
                    <w:rPr>
                      <w:sz w:val="16"/>
                      <w:szCs w:val="16"/>
                    </w:rPr>
                  </w:pPr>
                  <w:r>
                    <w:rPr>
                      <w:sz w:val="16"/>
                      <w:szCs w:val="16"/>
                    </w:rPr>
                    <w:t>Разнообразие организмов и их классификация: бактерии и вирусы</w:t>
                  </w:r>
                </w:p>
              </w:tc>
              <w:tc>
                <w:tcPr>
                  <w:tcW w:w="708" w:type="dxa"/>
                </w:tcPr>
                <w:p w:rsidR="001E0DC1" w:rsidRPr="00E12854" w:rsidRDefault="001E0DC1" w:rsidP="008203BA">
                  <w:pPr>
                    <w:widowControl w:val="0"/>
                    <w:rPr>
                      <w:sz w:val="16"/>
                      <w:szCs w:val="16"/>
                    </w:rPr>
                  </w:pPr>
                  <w:r w:rsidRPr="00E12854">
                    <w:rPr>
                      <w:sz w:val="16"/>
                      <w:szCs w:val="16"/>
                    </w:rPr>
                    <w:t>5</w:t>
                  </w:r>
                  <w:r>
                    <w:rPr>
                      <w:sz w:val="16"/>
                      <w:szCs w:val="16"/>
                    </w:rPr>
                    <w:t xml:space="preserve"> класс</w:t>
                  </w:r>
                </w:p>
              </w:tc>
              <w:tc>
                <w:tcPr>
                  <w:tcW w:w="1009" w:type="dxa"/>
                </w:tcPr>
                <w:p w:rsidR="001E0DC1" w:rsidRPr="00E12854" w:rsidRDefault="001E0DC1" w:rsidP="008203BA">
                  <w:pPr>
                    <w:rPr>
                      <w:sz w:val="16"/>
                      <w:szCs w:val="16"/>
                    </w:rPr>
                  </w:pPr>
                  <w:r>
                    <w:rPr>
                      <w:sz w:val="16"/>
                      <w:szCs w:val="16"/>
                    </w:rPr>
                    <w:t>Б</w:t>
                  </w:r>
                  <w:r w:rsidRPr="00E12854">
                    <w:rPr>
                      <w:sz w:val="16"/>
                      <w:szCs w:val="16"/>
                    </w:rPr>
                    <w:t>азовый</w:t>
                  </w:r>
                </w:p>
              </w:tc>
              <w:tc>
                <w:tcPr>
                  <w:tcW w:w="1400" w:type="dxa"/>
                </w:tcPr>
                <w:p w:rsidR="001E0DC1" w:rsidRDefault="001E0DC1" w:rsidP="008203BA">
                  <w:pPr>
                    <w:widowControl w:val="0"/>
                    <w:rPr>
                      <w:sz w:val="16"/>
                      <w:szCs w:val="16"/>
                    </w:rPr>
                  </w:pPr>
                  <w:r>
                    <w:rPr>
                      <w:sz w:val="16"/>
                      <w:szCs w:val="16"/>
                    </w:rPr>
                    <w:t xml:space="preserve">Пакет программ </w:t>
                  </w:r>
                  <w:r>
                    <w:rPr>
                      <w:sz w:val="16"/>
                      <w:szCs w:val="16"/>
                      <w:lang w:val="en-US"/>
                    </w:rPr>
                    <w:t>Open</w:t>
                  </w:r>
                  <w:proofErr w:type="spellStart"/>
                  <w:r w:rsidRPr="00E12854">
                    <w:rPr>
                      <w:sz w:val="16"/>
                      <w:szCs w:val="16"/>
                    </w:rPr>
                    <w:t>Office</w:t>
                  </w:r>
                  <w:proofErr w:type="spellEnd"/>
                  <w:r w:rsidRPr="00E12854">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Default="00383712" w:rsidP="00383712">
                  <w:pPr>
                    <w:widowControl w:val="0"/>
                    <w:rPr>
                      <w:sz w:val="16"/>
                      <w:szCs w:val="16"/>
                    </w:rPr>
                  </w:pPr>
                  <w:r>
                    <w:rPr>
                      <w:sz w:val="16"/>
                      <w:szCs w:val="16"/>
                    </w:rPr>
                    <w:t xml:space="preserve">ПО, прилагаемое к цифровому </w:t>
                  </w:r>
                  <w:proofErr w:type="spellStart"/>
                  <w:r>
                    <w:rPr>
                      <w:sz w:val="16"/>
                      <w:szCs w:val="16"/>
                    </w:rPr>
                    <w:t>микрокопу</w:t>
                  </w:r>
                  <w:proofErr w:type="spellEnd"/>
                </w:p>
                <w:p w:rsidR="001E0DC1" w:rsidRPr="007D5FC4" w:rsidRDefault="001E0DC1" w:rsidP="008203BA">
                  <w:pPr>
                    <w:widowControl w:val="0"/>
                    <w:rPr>
                      <w:sz w:val="16"/>
                      <w:szCs w:val="16"/>
                    </w:rPr>
                  </w:pPr>
                </w:p>
              </w:tc>
              <w:tc>
                <w:tcPr>
                  <w:tcW w:w="2277" w:type="dxa"/>
                </w:tcPr>
                <w:p w:rsidR="001E0DC1" w:rsidRPr="00E12854" w:rsidRDefault="001E0DC1" w:rsidP="008203BA">
                  <w:pPr>
                    <w:rPr>
                      <w:sz w:val="16"/>
                      <w:szCs w:val="16"/>
                    </w:rPr>
                  </w:pPr>
                  <w:r w:rsidRPr="00E12854">
                    <w:rPr>
                      <w:sz w:val="16"/>
                      <w:szCs w:val="16"/>
                    </w:rPr>
                    <w:t xml:space="preserve">Биология: 5-й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1E0DC1" w:rsidRPr="00E12854" w:rsidRDefault="001E0DC1" w:rsidP="008203BA">
                  <w:pPr>
                    <w:rPr>
                      <w:sz w:val="16"/>
                      <w:szCs w:val="16"/>
                    </w:rPr>
                  </w:pPr>
                </w:p>
                <w:p w:rsidR="001E0DC1" w:rsidRPr="00E12854" w:rsidRDefault="001E0DC1" w:rsidP="008203BA">
                  <w:pPr>
                    <w:rPr>
                      <w:sz w:val="16"/>
                      <w:szCs w:val="16"/>
                    </w:rPr>
                  </w:pPr>
                  <w:r w:rsidRPr="00E12854">
                    <w:rPr>
                      <w:sz w:val="16"/>
                      <w:szCs w:val="16"/>
                    </w:rPr>
                    <w:t>Порядковый номер 1.1.2.6.3.1.1 в Федеральном перечне учебников</w:t>
                  </w:r>
                  <w:r w:rsidR="005C7908">
                    <w:rPr>
                      <w:sz w:val="16"/>
                      <w:szCs w:val="16"/>
                    </w:rPr>
                    <w:t>.</w:t>
                  </w:r>
                </w:p>
              </w:tc>
              <w:tc>
                <w:tcPr>
                  <w:tcW w:w="2500" w:type="dxa"/>
                </w:tcPr>
                <w:p w:rsidR="001E0DC1" w:rsidRPr="00E12854" w:rsidRDefault="001E0DC1" w:rsidP="008203BA">
                  <w:pPr>
                    <w:jc w:val="both"/>
                    <w:rPr>
                      <w:sz w:val="16"/>
                      <w:szCs w:val="16"/>
                    </w:rPr>
                  </w:pPr>
                  <w:r w:rsidRPr="001E0DC1">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оборудование и посуда.</w:t>
                  </w:r>
                </w:p>
              </w:tc>
            </w:tr>
            <w:tr w:rsidR="001E0DC1" w:rsidTr="00862252">
              <w:trPr>
                <w:trHeight w:val="276"/>
              </w:trPr>
              <w:tc>
                <w:tcPr>
                  <w:tcW w:w="1304" w:type="dxa"/>
                  <w:vMerge w:val="restart"/>
                </w:tcPr>
                <w:p w:rsidR="001E0DC1" w:rsidRPr="00E12854" w:rsidRDefault="001E0DC1" w:rsidP="00BC78EC">
                  <w:pPr>
                    <w:widowControl w:val="0"/>
                    <w:rPr>
                      <w:sz w:val="16"/>
                      <w:szCs w:val="16"/>
                    </w:rPr>
                  </w:pPr>
                  <w:r w:rsidRPr="00E12854">
                    <w:rPr>
                      <w:sz w:val="16"/>
                      <w:szCs w:val="16"/>
                    </w:rPr>
                    <w:t>Организмы и среда обитания</w:t>
                  </w:r>
                </w:p>
              </w:tc>
              <w:tc>
                <w:tcPr>
                  <w:tcW w:w="1561" w:type="dxa"/>
                  <w:vMerge w:val="restart"/>
                </w:tcPr>
                <w:p w:rsidR="001E0DC1" w:rsidRPr="00E12854" w:rsidRDefault="00121AA8" w:rsidP="00BC78EC">
                  <w:pPr>
                    <w:widowControl w:val="0"/>
                    <w:rPr>
                      <w:sz w:val="16"/>
                      <w:szCs w:val="16"/>
                    </w:rPr>
                  </w:pPr>
                  <w:r>
                    <w:rPr>
                      <w:sz w:val="16"/>
                      <w:szCs w:val="16"/>
                    </w:rPr>
                    <w:t>Почва как среда обитания и приспособления организмов жизни к почве</w:t>
                  </w:r>
                </w:p>
              </w:tc>
              <w:tc>
                <w:tcPr>
                  <w:tcW w:w="708" w:type="dxa"/>
                  <w:vMerge w:val="restart"/>
                </w:tcPr>
                <w:p w:rsidR="001E0DC1" w:rsidRPr="00E12854" w:rsidRDefault="001E0DC1" w:rsidP="008203BA">
                  <w:pPr>
                    <w:widowControl w:val="0"/>
                    <w:rPr>
                      <w:sz w:val="16"/>
                      <w:szCs w:val="16"/>
                    </w:rPr>
                  </w:pPr>
                  <w:r w:rsidRPr="00E12854">
                    <w:rPr>
                      <w:sz w:val="16"/>
                      <w:szCs w:val="16"/>
                    </w:rPr>
                    <w:t>5</w:t>
                  </w:r>
                  <w:r>
                    <w:rPr>
                      <w:sz w:val="16"/>
                      <w:szCs w:val="16"/>
                    </w:rPr>
                    <w:t xml:space="preserve"> класс</w:t>
                  </w:r>
                </w:p>
              </w:tc>
              <w:tc>
                <w:tcPr>
                  <w:tcW w:w="1009" w:type="dxa"/>
                  <w:vMerge w:val="restart"/>
                </w:tcPr>
                <w:p w:rsidR="001E0DC1" w:rsidRPr="00E12854" w:rsidRDefault="001E0DC1" w:rsidP="008203BA">
                  <w:pPr>
                    <w:rPr>
                      <w:sz w:val="16"/>
                      <w:szCs w:val="16"/>
                    </w:rPr>
                  </w:pPr>
                  <w:r>
                    <w:rPr>
                      <w:sz w:val="16"/>
                      <w:szCs w:val="16"/>
                    </w:rPr>
                    <w:t>Б</w:t>
                  </w:r>
                  <w:r w:rsidRPr="00E12854">
                    <w:rPr>
                      <w:sz w:val="16"/>
                      <w:szCs w:val="16"/>
                    </w:rPr>
                    <w:t>азовый</w:t>
                  </w:r>
                </w:p>
              </w:tc>
              <w:tc>
                <w:tcPr>
                  <w:tcW w:w="1400" w:type="dxa"/>
                  <w:vMerge w:val="restart"/>
                </w:tcPr>
                <w:p w:rsidR="001E0DC1" w:rsidRDefault="001E0DC1" w:rsidP="008203BA">
                  <w:pPr>
                    <w:widowControl w:val="0"/>
                    <w:rPr>
                      <w:sz w:val="16"/>
                      <w:szCs w:val="16"/>
                    </w:rPr>
                  </w:pPr>
                  <w:r>
                    <w:rPr>
                      <w:sz w:val="16"/>
                      <w:szCs w:val="16"/>
                    </w:rPr>
                    <w:t xml:space="preserve">Пакет программ </w:t>
                  </w:r>
                  <w:r>
                    <w:rPr>
                      <w:sz w:val="16"/>
                      <w:szCs w:val="16"/>
                      <w:lang w:val="en-US"/>
                    </w:rPr>
                    <w:t>Open</w:t>
                  </w:r>
                  <w:proofErr w:type="spellStart"/>
                  <w:r w:rsidRPr="00E12854">
                    <w:rPr>
                      <w:sz w:val="16"/>
                      <w:szCs w:val="16"/>
                    </w:rPr>
                    <w:t>Office</w:t>
                  </w:r>
                  <w:proofErr w:type="spellEnd"/>
                  <w:r w:rsidRPr="00E12854">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1E0DC1" w:rsidRPr="007D5FC4" w:rsidRDefault="00383712" w:rsidP="00383712">
                  <w:pPr>
                    <w:widowControl w:val="0"/>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1E0DC1" w:rsidRPr="00E12854" w:rsidRDefault="001E0DC1" w:rsidP="00E12854">
                  <w:pPr>
                    <w:rPr>
                      <w:sz w:val="16"/>
                      <w:szCs w:val="16"/>
                    </w:rPr>
                  </w:pPr>
                  <w:r w:rsidRPr="00E12854">
                    <w:rPr>
                      <w:sz w:val="16"/>
                      <w:szCs w:val="16"/>
                    </w:rPr>
                    <w:t xml:space="preserve">Биология: 5-й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1E0DC1" w:rsidRPr="00E12854" w:rsidRDefault="001E0DC1" w:rsidP="00E12854">
                  <w:pPr>
                    <w:rPr>
                      <w:sz w:val="16"/>
                      <w:szCs w:val="16"/>
                    </w:rPr>
                  </w:pPr>
                </w:p>
                <w:p w:rsidR="001E0DC1" w:rsidRPr="00E12854" w:rsidRDefault="001E0DC1" w:rsidP="00E12854">
                  <w:pPr>
                    <w:rPr>
                      <w:sz w:val="16"/>
                      <w:szCs w:val="16"/>
                    </w:rPr>
                  </w:pPr>
                  <w:r w:rsidRPr="00E12854">
                    <w:rPr>
                      <w:sz w:val="16"/>
                      <w:szCs w:val="16"/>
                    </w:rPr>
                    <w:t>Порядковый номер 1.1.2.6.3.1.1 в Федеральном перечне учебников</w:t>
                  </w:r>
                  <w:r w:rsidR="005C7908">
                    <w:rPr>
                      <w:sz w:val="16"/>
                      <w:szCs w:val="16"/>
                    </w:rPr>
                    <w:t>.</w:t>
                  </w:r>
                </w:p>
              </w:tc>
              <w:tc>
                <w:tcPr>
                  <w:tcW w:w="2500" w:type="dxa"/>
                  <w:vMerge w:val="restart"/>
                </w:tcPr>
                <w:p w:rsidR="001E0DC1" w:rsidRPr="00E12854" w:rsidRDefault="00121AA8" w:rsidP="00121AA8">
                  <w:pPr>
                    <w:jc w:val="both"/>
                    <w:rPr>
                      <w:sz w:val="16"/>
                      <w:szCs w:val="16"/>
                    </w:rPr>
                  </w:pPr>
                  <w:r w:rsidRPr="00121AA8">
                    <w:rPr>
                      <w:sz w:val="16"/>
                      <w:szCs w:val="16"/>
                    </w:rPr>
                    <w:t>Мультимедийное оборудование, ноутбук, средства обучения биологии: цифровой микроскоп, цифровая лаборатория по биологии, лаб</w:t>
                  </w:r>
                  <w:r>
                    <w:rPr>
                      <w:sz w:val="16"/>
                      <w:szCs w:val="16"/>
                    </w:rPr>
                    <w:t xml:space="preserve">ораторное оборудование и посуда, </w:t>
                  </w:r>
                  <w:proofErr w:type="spellStart"/>
                  <w:r>
                    <w:rPr>
                      <w:sz w:val="16"/>
                      <w:szCs w:val="16"/>
                    </w:rPr>
                    <w:t>зоокультуры</w:t>
                  </w:r>
                  <w:proofErr w:type="spellEnd"/>
                  <w:r>
                    <w:rPr>
                      <w:sz w:val="16"/>
                      <w:szCs w:val="16"/>
                    </w:rPr>
                    <w:t xml:space="preserve"> или микропрепараты почвенных организмов.</w:t>
                  </w:r>
                </w:p>
              </w:tc>
            </w:tr>
            <w:tr w:rsidR="001E0DC1" w:rsidTr="00862252">
              <w:trPr>
                <w:trHeight w:val="276"/>
              </w:trPr>
              <w:tc>
                <w:tcPr>
                  <w:tcW w:w="1304" w:type="dxa"/>
                  <w:vMerge w:val="restart"/>
                </w:tcPr>
                <w:p w:rsidR="001E0DC1" w:rsidRPr="00E12854" w:rsidRDefault="001E0DC1" w:rsidP="00BC78EC">
                  <w:pPr>
                    <w:widowControl w:val="0"/>
                    <w:rPr>
                      <w:sz w:val="16"/>
                      <w:szCs w:val="16"/>
                    </w:rPr>
                  </w:pPr>
                  <w:r w:rsidRPr="00E12854">
                    <w:rPr>
                      <w:sz w:val="16"/>
                      <w:szCs w:val="16"/>
                    </w:rPr>
                    <w:t>Природные сообщества</w:t>
                  </w:r>
                </w:p>
              </w:tc>
              <w:tc>
                <w:tcPr>
                  <w:tcW w:w="1561" w:type="dxa"/>
                  <w:vMerge w:val="restart"/>
                </w:tcPr>
                <w:p w:rsidR="001E0DC1" w:rsidRPr="00E12854" w:rsidRDefault="00E05198" w:rsidP="00BC78EC">
                  <w:pPr>
                    <w:widowControl w:val="0"/>
                    <w:rPr>
                      <w:sz w:val="16"/>
                      <w:szCs w:val="16"/>
                    </w:rPr>
                  </w:pPr>
                  <w:r>
                    <w:rPr>
                      <w:sz w:val="16"/>
                      <w:szCs w:val="16"/>
                    </w:rPr>
                    <w:t>Природные зоны Земли и их обитатели</w:t>
                  </w:r>
                </w:p>
              </w:tc>
              <w:tc>
                <w:tcPr>
                  <w:tcW w:w="708" w:type="dxa"/>
                  <w:vMerge w:val="restart"/>
                </w:tcPr>
                <w:p w:rsidR="001E0DC1" w:rsidRPr="00E12854" w:rsidRDefault="001E0DC1" w:rsidP="008203BA">
                  <w:pPr>
                    <w:widowControl w:val="0"/>
                    <w:rPr>
                      <w:sz w:val="16"/>
                      <w:szCs w:val="16"/>
                    </w:rPr>
                  </w:pPr>
                  <w:r w:rsidRPr="00E12854">
                    <w:rPr>
                      <w:sz w:val="16"/>
                      <w:szCs w:val="16"/>
                    </w:rPr>
                    <w:t>5</w:t>
                  </w:r>
                  <w:r>
                    <w:rPr>
                      <w:sz w:val="16"/>
                      <w:szCs w:val="16"/>
                    </w:rPr>
                    <w:t xml:space="preserve"> класс</w:t>
                  </w:r>
                </w:p>
              </w:tc>
              <w:tc>
                <w:tcPr>
                  <w:tcW w:w="1009" w:type="dxa"/>
                  <w:vMerge w:val="restart"/>
                </w:tcPr>
                <w:p w:rsidR="001E0DC1" w:rsidRPr="00E12854" w:rsidRDefault="001E0DC1" w:rsidP="008203BA">
                  <w:pPr>
                    <w:rPr>
                      <w:sz w:val="16"/>
                      <w:szCs w:val="16"/>
                    </w:rPr>
                  </w:pPr>
                  <w:r>
                    <w:rPr>
                      <w:sz w:val="16"/>
                      <w:szCs w:val="16"/>
                    </w:rPr>
                    <w:t>Б</w:t>
                  </w:r>
                  <w:r w:rsidRPr="00E12854">
                    <w:rPr>
                      <w:sz w:val="16"/>
                      <w:szCs w:val="16"/>
                    </w:rPr>
                    <w:t>азовый</w:t>
                  </w:r>
                </w:p>
              </w:tc>
              <w:tc>
                <w:tcPr>
                  <w:tcW w:w="1400" w:type="dxa"/>
                  <w:vMerge w:val="restart"/>
                </w:tcPr>
                <w:p w:rsidR="001E0DC1" w:rsidRDefault="001E0DC1" w:rsidP="008203BA">
                  <w:pPr>
                    <w:widowControl w:val="0"/>
                    <w:rPr>
                      <w:sz w:val="16"/>
                      <w:szCs w:val="16"/>
                    </w:rPr>
                  </w:pPr>
                  <w:r>
                    <w:rPr>
                      <w:sz w:val="16"/>
                      <w:szCs w:val="16"/>
                    </w:rPr>
                    <w:t xml:space="preserve">Пакет программ </w:t>
                  </w:r>
                  <w:r>
                    <w:rPr>
                      <w:sz w:val="16"/>
                      <w:szCs w:val="16"/>
                      <w:lang w:val="en-US"/>
                    </w:rPr>
                    <w:t>Open</w:t>
                  </w:r>
                  <w:proofErr w:type="spellStart"/>
                  <w:r w:rsidRPr="00E12854">
                    <w:rPr>
                      <w:sz w:val="16"/>
                      <w:szCs w:val="16"/>
                    </w:rPr>
                    <w:t>Office</w:t>
                  </w:r>
                  <w:proofErr w:type="spellEnd"/>
                  <w:r w:rsidRPr="00E12854">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1E0DC1" w:rsidRPr="007D5FC4" w:rsidRDefault="00383712" w:rsidP="00383712">
                  <w:pPr>
                    <w:widowControl w:val="0"/>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1E0DC1" w:rsidRPr="00E12854" w:rsidRDefault="001E0DC1" w:rsidP="00E12854">
                  <w:pPr>
                    <w:rPr>
                      <w:sz w:val="16"/>
                      <w:szCs w:val="16"/>
                    </w:rPr>
                  </w:pPr>
                  <w:r w:rsidRPr="00E12854">
                    <w:rPr>
                      <w:sz w:val="16"/>
                      <w:szCs w:val="16"/>
                    </w:rPr>
                    <w:t xml:space="preserve">Биология: 5-й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1E0DC1" w:rsidRPr="00E12854" w:rsidRDefault="001E0DC1" w:rsidP="00E12854">
                  <w:pPr>
                    <w:rPr>
                      <w:sz w:val="16"/>
                      <w:szCs w:val="16"/>
                    </w:rPr>
                  </w:pPr>
                </w:p>
                <w:p w:rsidR="001E0DC1" w:rsidRPr="00E12854" w:rsidRDefault="001E0DC1" w:rsidP="00E12854">
                  <w:pPr>
                    <w:rPr>
                      <w:sz w:val="16"/>
                      <w:szCs w:val="16"/>
                    </w:rPr>
                  </w:pPr>
                  <w:r w:rsidRPr="00E12854">
                    <w:rPr>
                      <w:sz w:val="16"/>
                      <w:szCs w:val="16"/>
                    </w:rPr>
                    <w:t>Порядковый номер 1.1.2.6.3.1.1 в Федеральном перечне учебников</w:t>
                  </w:r>
                  <w:r w:rsidR="005C7908">
                    <w:rPr>
                      <w:sz w:val="16"/>
                      <w:szCs w:val="16"/>
                    </w:rPr>
                    <w:t>.</w:t>
                  </w:r>
                </w:p>
              </w:tc>
              <w:tc>
                <w:tcPr>
                  <w:tcW w:w="2500" w:type="dxa"/>
                  <w:vMerge w:val="restart"/>
                </w:tcPr>
                <w:p w:rsidR="001E0DC1" w:rsidRPr="00E12854" w:rsidRDefault="005C7908" w:rsidP="005C7908">
                  <w:pPr>
                    <w:jc w:val="both"/>
                    <w:rPr>
                      <w:sz w:val="16"/>
                      <w:szCs w:val="16"/>
                    </w:rPr>
                  </w:pPr>
                  <w:r w:rsidRPr="00121AA8">
                    <w:rPr>
                      <w:sz w:val="16"/>
                      <w:szCs w:val="16"/>
                    </w:rPr>
                    <w:t>Мультимедийное оборудование, ноутбук, средства обучения биологии: цифровой микроскоп, цифровая лаборатория по биологии, лаб</w:t>
                  </w:r>
                  <w:r>
                    <w:rPr>
                      <w:sz w:val="16"/>
                      <w:szCs w:val="16"/>
                    </w:rPr>
                    <w:t>ораторное оборудование и посуда, гербарии, энтомологические коллекции.</w:t>
                  </w:r>
                </w:p>
              </w:tc>
            </w:tr>
            <w:tr w:rsidR="001E0DC1" w:rsidTr="00862252">
              <w:trPr>
                <w:trHeight w:val="276"/>
              </w:trPr>
              <w:tc>
                <w:tcPr>
                  <w:tcW w:w="1304" w:type="dxa"/>
                  <w:vMerge w:val="restart"/>
                </w:tcPr>
                <w:p w:rsidR="001E0DC1" w:rsidRPr="00E12854" w:rsidRDefault="001E0DC1" w:rsidP="00BC78EC">
                  <w:pPr>
                    <w:widowControl w:val="0"/>
                    <w:rPr>
                      <w:sz w:val="16"/>
                      <w:szCs w:val="16"/>
                    </w:rPr>
                  </w:pPr>
                  <w:r w:rsidRPr="00E12854">
                    <w:rPr>
                      <w:sz w:val="16"/>
                      <w:szCs w:val="16"/>
                    </w:rPr>
                    <w:t>Живая природа и человек</w:t>
                  </w:r>
                </w:p>
              </w:tc>
              <w:tc>
                <w:tcPr>
                  <w:tcW w:w="1561" w:type="dxa"/>
                  <w:vMerge w:val="restart"/>
                </w:tcPr>
                <w:p w:rsidR="001E0DC1" w:rsidRPr="00E12854" w:rsidRDefault="005C7908" w:rsidP="00BC78EC">
                  <w:pPr>
                    <w:widowControl w:val="0"/>
                    <w:rPr>
                      <w:sz w:val="16"/>
                      <w:szCs w:val="16"/>
                    </w:rPr>
                  </w:pPr>
                  <w:r>
                    <w:rPr>
                      <w:sz w:val="16"/>
                      <w:szCs w:val="16"/>
                    </w:rPr>
                    <w:t>Биологическое разнообразие и  пути его сохранения.</w:t>
                  </w:r>
                </w:p>
              </w:tc>
              <w:tc>
                <w:tcPr>
                  <w:tcW w:w="708" w:type="dxa"/>
                  <w:vMerge w:val="restart"/>
                </w:tcPr>
                <w:p w:rsidR="001E0DC1" w:rsidRPr="00E12854" w:rsidRDefault="001E0DC1" w:rsidP="008203BA">
                  <w:pPr>
                    <w:widowControl w:val="0"/>
                    <w:rPr>
                      <w:sz w:val="16"/>
                      <w:szCs w:val="16"/>
                    </w:rPr>
                  </w:pPr>
                  <w:r w:rsidRPr="00E12854">
                    <w:rPr>
                      <w:sz w:val="16"/>
                      <w:szCs w:val="16"/>
                    </w:rPr>
                    <w:t>5</w:t>
                  </w:r>
                  <w:r>
                    <w:rPr>
                      <w:sz w:val="16"/>
                      <w:szCs w:val="16"/>
                    </w:rPr>
                    <w:t xml:space="preserve"> класс</w:t>
                  </w:r>
                </w:p>
              </w:tc>
              <w:tc>
                <w:tcPr>
                  <w:tcW w:w="1009" w:type="dxa"/>
                  <w:vMerge w:val="restart"/>
                </w:tcPr>
                <w:p w:rsidR="001E0DC1" w:rsidRPr="00E12854" w:rsidRDefault="001E0DC1" w:rsidP="008203BA">
                  <w:pPr>
                    <w:rPr>
                      <w:sz w:val="16"/>
                      <w:szCs w:val="16"/>
                    </w:rPr>
                  </w:pPr>
                  <w:r>
                    <w:rPr>
                      <w:sz w:val="16"/>
                      <w:szCs w:val="16"/>
                    </w:rPr>
                    <w:t>Б</w:t>
                  </w:r>
                  <w:r w:rsidRPr="00E12854">
                    <w:rPr>
                      <w:sz w:val="16"/>
                      <w:szCs w:val="16"/>
                    </w:rPr>
                    <w:t>азовый</w:t>
                  </w:r>
                </w:p>
              </w:tc>
              <w:tc>
                <w:tcPr>
                  <w:tcW w:w="1400" w:type="dxa"/>
                  <w:vMerge w:val="restart"/>
                </w:tcPr>
                <w:p w:rsidR="001E0DC1" w:rsidRDefault="001E0DC1" w:rsidP="008203BA">
                  <w:pPr>
                    <w:widowControl w:val="0"/>
                    <w:rPr>
                      <w:sz w:val="16"/>
                      <w:szCs w:val="16"/>
                    </w:rPr>
                  </w:pPr>
                  <w:r>
                    <w:rPr>
                      <w:sz w:val="16"/>
                      <w:szCs w:val="16"/>
                    </w:rPr>
                    <w:t xml:space="preserve">Пакет программ </w:t>
                  </w:r>
                  <w:r>
                    <w:rPr>
                      <w:sz w:val="16"/>
                      <w:szCs w:val="16"/>
                      <w:lang w:val="en-US"/>
                    </w:rPr>
                    <w:t>Open</w:t>
                  </w:r>
                  <w:proofErr w:type="spellStart"/>
                  <w:r w:rsidRPr="00E12854">
                    <w:rPr>
                      <w:sz w:val="16"/>
                      <w:szCs w:val="16"/>
                    </w:rPr>
                    <w:t>Office</w:t>
                  </w:r>
                  <w:proofErr w:type="spellEnd"/>
                  <w:r w:rsidRPr="00E12854">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1E0DC1" w:rsidRPr="007D5FC4" w:rsidRDefault="00383712" w:rsidP="00383712">
                  <w:pPr>
                    <w:widowControl w:val="0"/>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1E0DC1" w:rsidRPr="00E12854" w:rsidRDefault="001E0DC1" w:rsidP="00E12854">
                  <w:pPr>
                    <w:rPr>
                      <w:sz w:val="16"/>
                      <w:szCs w:val="16"/>
                    </w:rPr>
                  </w:pPr>
                  <w:r w:rsidRPr="00E12854">
                    <w:rPr>
                      <w:sz w:val="16"/>
                      <w:szCs w:val="16"/>
                    </w:rPr>
                    <w:t xml:space="preserve">Биология: 5-й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1E0DC1" w:rsidRPr="00E12854" w:rsidRDefault="001E0DC1" w:rsidP="00E12854">
                  <w:pPr>
                    <w:rPr>
                      <w:sz w:val="16"/>
                      <w:szCs w:val="16"/>
                    </w:rPr>
                  </w:pPr>
                </w:p>
                <w:p w:rsidR="001E0DC1" w:rsidRPr="00E12854" w:rsidRDefault="001E0DC1" w:rsidP="00E12854">
                  <w:pPr>
                    <w:rPr>
                      <w:sz w:val="16"/>
                      <w:szCs w:val="16"/>
                    </w:rPr>
                  </w:pPr>
                  <w:r w:rsidRPr="00E12854">
                    <w:rPr>
                      <w:sz w:val="16"/>
                      <w:szCs w:val="16"/>
                    </w:rPr>
                    <w:t>Порядковый номер 1.1.2.6.3.1.1 в Федеральном перечне учебников</w:t>
                  </w:r>
                </w:p>
              </w:tc>
              <w:tc>
                <w:tcPr>
                  <w:tcW w:w="2500" w:type="dxa"/>
                  <w:vMerge w:val="restart"/>
                </w:tcPr>
                <w:p w:rsidR="001E0DC1" w:rsidRPr="00E12854" w:rsidRDefault="005C7908" w:rsidP="005C7908">
                  <w:pPr>
                    <w:jc w:val="both"/>
                    <w:rPr>
                      <w:sz w:val="16"/>
                      <w:szCs w:val="16"/>
                    </w:rPr>
                  </w:pPr>
                  <w:r w:rsidRPr="00121AA8">
                    <w:rPr>
                      <w:sz w:val="16"/>
                      <w:szCs w:val="16"/>
                    </w:rPr>
                    <w:t>Мультимедийное оборудование, ноутбук, средства обучения биологии: цифровой микроскоп, цифровая лаборатория по биологии, лаб</w:t>
                  </w:r>
                  <w:r>
                    <w:rPr>
                      <w:sz w:val="16"/>
                      <w:szCs w:val="16"/>
                    </w:rPr>
                    <w:t>ораторное оборудование и посуда, гербарии, энтомологические коллекции.</w:t>
                  </w:r>
                </w:p>
              </w:tc>
            </w:tr>
            <w:tr w:rsidR="001E0DC1" w:rsidTr="00862252">
              <w:trPr>
                <w:trHeight w:val="276"/>
              </w:trPr>
              <w:tc>
                <w:tcPr>
                  <w:tcW w:w="1304" w:type="dxa"/>
                  <w:vMerge w:val="restart"/>
                </w:tcPr>
                <w:p w:rsidR="001E0DC1" w:rsidRPr="00E12854" w:rsidRDefault="001E0DC1" w:rsidP="00BC78EC">
                  <w:pPr>
                    <w:widowControl w:val="0"/>
                    <w:rPr>
                      <w:sz w:val="16"/>
                      <w:szCs w:val="16"/>
                    </w:rPr>
                  </w:pPr>
                  <w:r w:rsidRPr="00E12854">
                    <w:rPr>
                      <w:sz w:val="16"/>
                      <w:szCs w:val="16"/>
                    </w:rPr>
                    <w:t>Растительный организм</w:t>
                  </w:r>
                </w:p>
              </w:tc>
              <w:tc>
                <w:tcPr>
                  <w:tcW w:w="1561" w:type="dxa"/>
                  <w:vMerge w:val="restart"/>
                </w:tcPr>
                <w:p w:rsidR="001E0DC1" w:rsidRPr="00E12854" w:rsidRDefault="001E0DC1" w:rsidP="00BC78EC">
                  <w:pPr>
                    <w:widowControl w:val="0"/>
                    <w:rPr>
                      <w:sz w:val="16"/>
                      <w:szCs w:val="16"/>
                    </w:rPr>
                  </w:pPr>
                  <w:r w:rsidRPr="00E12854">
                    <w:rPr>
                      <w:sz w:val="16"/>
                      <w:szCs w:val="16"/>
                    </w:rPr>
                    <w:t>Царство Растения. Внешнее строение и общая характеристика</w:t>
                  </w:r>
                </w:p>
              </w:tc>
              <w:tc>
                <w:tcPr>
                  <w:tcW w:w="708" w:type="dxa"/>
                  <w:vMerge w:val="restart"/>
                </w:tcPr>
                <w:p w:rsidR="001E0DC1" w:rsidRPr="00E12854" w:rsidRDefault="001E0DC1" w:rsidP="00BC78EC">
                  <w:pPr>
                    <w:widowControl w:val="0"/>
                    <w:rPr>
                      <w:sz w:val="16"/>
                      <w:szCs w:val="16"/>
                    </w:rPr>
                  </w:pPr>
                  <w:r w:rsidRPr="00E12854">
                    <w:rPr>
                      <w:sz w:val="16"/>
                      <w:szCs w:val="16"/>
                    </w:rPr>
                    <w:t>6</w:t>
                  </w:r>
                  <w:r w:rsidR="00121AA8">
                    <w:rPr>
                      <w:sz w:val="16"/>
                      <w:szCs w:val="16"/>
                    </w:rPr>
                    <w:t xml:space="preserve"> класс</w:t>
                  </w:r>
                </w:p>
              </w:tc>
              <w:tc>
                <w:tcPr>
                  <w:tcW w:w="1009" w:type="dxa"/>
                  <w:vMerge w:val="restart"/>
                </w:tcPr>
                <w:p w:rsidR="001E0DC1" w:rsidRPr="00E12854" w:rsidRDefault="00121AA8" w:rsidP="00BC78EC">
                  <w:pPr>
                    <w:rPr>
                      <w:sz w:val="16"/>
                      <w:szCs w:val="16"/>
                    </w:rPr>
                  </w:pPr>
                  <w:r>
                    <w:rPr>
                      <w:sz w:val="16"/>
                      <w:szCs w:val="16"/>
                    </w:rPr>
                    <w:t>Б</w:t>
                  </w:r>
                  <w:r w:rsidR="001E0DC1" w:rsidRPr="00E12854">
                    <w:rPr>
                      <w:sz w:val="16"/>
                      <w:szCs w:val="16"/>
                    </w:rPr>
                    <w:t>азовый</w:t>
                  </w:r>
                </w:p>
              </w:tc>
              <w:tc>
                <w:tcPr>
                  <w:tcW w:w="1400" w:type="dxa"/>
                  <w:vMerge w:val="restart"/>
                </w:tcPr>
                <w:p w:rsidR="001E0DC1" w:rsidRDefault="00121AA8" w:rsidP="00BC78EC">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w:t>
                  </w:r>
                  <w:r>
                    <w:rPr>
                      <w:sz w:val="16"/>
                      <w:szCs w:val="16"/>
                    </w:rPr>
                    <w:lastRenderedPageBreak/>
                    <w:t>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1E0DC1" w:rsidRPr="00E12854" w:rsidRDefault="001E0DC1" w:rsidP="00007CEF">
                  <w:pPr>
                    <w:rPr>
                      <w:sz w:val="16"/>
                      <w:szCs w:val="16"/>
                    </w:rPr>
                  </w:pPr>
                  <w:r>
                    <w:rPr>
                      <w:sz w:val="16"/>
                      <w:szCs w:val="16"/>
                    </w:rPr>
                    <w:lastRenderedPageBreak/>
                    <w:t>Биология: 6</w:t>
                  </w:r>
                  <w:r w:rsidRPr="00E12854">
                    <w:rPr>
                      <w:sz w:val="16"/>
                      <w:szCs w:val="16"/>
                    </w:rPr>
                    <w:t xml:space="preserve">-й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w:t>
                  </w:r>
                  <w:r w:rsidRPr="00E12854">
                    <w:rPr>
                      <w:sz w:val="16"/>
                      <w:szCs w:val="16"/>
                    </w:rPr>
                    <w:lastRenderedPageBreak/>
                    <w:t xml:space="preserve">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1E0DC1" w:rsidRPr="00E12854" w:rsidRDefault="001E0DC1" w:rsidP="00007CEF">
                  <w:pPr>
                    <w:rPr>
                      <w:sz w:val="16"/>
                      <w:szCs w:val="16"/>
                    </w:rPr>
                  </w:pPr>
                </w:p>
                <w:p w:rsidR="001E0DC1" w:rsidRPr="00E12854" w:rsidRDefault="001E0DC1" w:rsidP="00007CEF">
                  <w:pPr>
                    <w:widowControl w:val="0"/>
                    <w:rPr>
                      <w:sz w:val="16"/>
                      <w:szCs w:val="16"/>
                    </w:rPr>
                  </w:pPr>
                  <w:r w:rsidRPr="00E12854">
                    <w:rPr>
                      <w:sz w:val="16"/>
                      <w:szCs w:val="16"/>
                    </w:rPr>
                    <w:t xml:space="preserve">Порядковый номер </w:t>
                  </w:r>
                  <w:r>
                    <w:rPr>
                      <w:sz w:val="16"/>
                      <w:szCs w:val="16"/>
                    </w:rPr>
                    <w:t>1.1.2.6.3.1.2</w:t>
                  </w:r>
                  <w:r w:rsidRPr="00E12854">
                    <w:rPr>
                      <w:sz w:val="16"/>
                      <w:szCs w:val="16"/>
                    </w:rPr>
                    <w:t xml:space="preserve"> в Федеральном перечне учебников</w:t>
                  </w:r>
                </w:p>
              </w:tc>
              <w:tc>
                <w:tcPr>
                  <w:tcW w:w="2500" w:type="dxa"/>
                  <w:vMerge w:val="restart"/>
                </w:tcPr>
                <w:p w:rsidR="001E0DC1" w:rsidRPr="00E12854" w:rsidRDefault="00C83FF7" w:rsidP="00F53B71">
                  <w:pPr>
                    <w:widowControl w:val="0"/>
                    <w:jc w:val="both"/>
                    <w:rPr>
                      <w:sz w:val="16"/>
                      <w:szCs w:val="16"/>
                    </w:rPr>
                  </w:pPr>
                  <w:r w:rsidRPr="00121AA8">
                    <w:rPr>
                      <w:sz w:val="16"/>
                      <w:szCs w:val="16"/>
                    </w:rPr>
                    <w:lastRenderedPageBreak/>
                    <w:t xml:space="preserve">Мультимедийное оборудование, ноутбук, средства обучения биологии: цифровой микроскоп, цифровая лаборатория по </w:t>
                  </w:r>
                  <w:r w:rsidRPr="00121AA8">
                    <w:rPr>
                      <w:sz w:val="16"/>
                      <w:szCs w:val="16"/>
                    </w:rPr>
                    <w:lastRenderedPageBreak/>
                    <w:t>биологии, лаб</w:t>
                  </w:r>
                  <w:r>
                    <w:rPr>
                      <w:sz w:val="16"/>
                      <w:szCs w:val="16"/>
                    </w:rPr>
                    <w:t xml:space="preserve">ораторное оборудование и посуда, </w:t>
                  </w:r>
                  <w:r w:rsidR="00F53B71">
                    <w:rPr>
                      <w:sz w:val="16"/>
                      <w:szCs w:val="16"/>
                    </w:rPr>
                    <w:t>натуральная наглядность</w:t>
                  </w:r>
                  <w:r>
                    <w:rPr>
                      <w:sz w:val="16"/>
                      <w:szCs w:val="16"/>
                    </w:rPr>
                    <w:t>.</w:t>
                  </w:r>
                </w:p>
              </w:tc>
            </w:tr>
            <w:tr w:rsidR="00C83FF7" w:rsidTr="00862252">
              <w:trPr>
                <w:trHeight w:val="276"/>
              </w:trPr>
              <w:tc>
                <w:tcPr>
                  <w:tcW w:w="1304" w:type="dxa"/>
                  <w:vMerge w:val="restart"/>
                </w:tcPr>
                <w:p w:rsidR="00C83FF7" w:rsidRPr="00E12854" w:rsidRDefault="00C83FF7" w:rsidP="00BC78EC">
                  <w:pPr>
                    <w:widowControl w:val="0"/>
                    <w:rPr>
                      <w:sz w:val="16"/>
                      <w:szCs w:val="16"/>
                    </w:rPr>
                  </w:pPr>
                  <w:r w:rsidRPr="00E12854">
                    <w:rPr>
                      <w:sz w:val="16"/>
                      <w:szCs w:val="16"/>
                    </w:rPr>
                    <w:lastRenderedPageBreak/>
                    <w:t>Строение и жизнедеятельность растительного организма</w:t>
                  </w:r>
                </w:p>
              </w:tc>
              <w:tc>
                <w:tcPr>
                  <w:tcW w:w="1561" w:type="dxa"/>
                  <w:vMerge w:val="restart"/>
                </w:tcPr>
                <w:p w:rsidR="00C83FF7" w:rsidRPr="00E12854" w:rsidRDefault="00C57542" w:rsidP="00467EFB">
                  <w:pPr>
                    <w:widowControl w:val="0"/>
                    <w:rPr>
                      <w:sz w:val="16"/>
                      <w:szCs w:val="16"/>
                    </w:rPr>
                  </w:pPr>
                  <w:r>
                    <w:rPr>
                      <w:sz w:val="16"/>
                      <w:szCs w:val="16"/>
                    </w:rPr>
                    <w:t>М</w:t>
                  </w:r>
                  <w:r w:rsidR="00467EFB">
                    <w:rPr>
                      <w:sz w:val="16"/>
                      <w:szCs w:val="16"/>
                    </w:rPr>
                    <w:t>инеральное питание растений</w:t>
                  </w:r>
                  <w:r>
                    <w:rPr>
                      <w:sz w:val="16"/>
                      <w:szCs w:val="16"/>
                    </w:rPr>
                    <w:t>: почва и ее плодородие.</w:t>
                  </w:r>
                </w:p>
              </w:tc>
              <w:tc>
                <w:tcPr>
                  <w:tcW w:w="708" w:type="dxa"/>
                  <w:vMerge w:val="restart"/>
                </w:tcPr>
                <w:p w:rsidR="00C83FF7" w:rsidRPr="00E12854" w:rsidRDefault="00C83FF7" w:rsidP="008203BA">
                  <w:pPr>
                    <w:widowControl w:val="0"/>
                    <w:rPr>
                      <w:sz w:val="16"/>
                      <w:szCs w:val="16"/>
                    </w:rPr>
                  </w:pPr>
                  <w:r w:rsidRPr="00E12854">
                    <w:rPr>
                      <w:sz w:val="16"/>
                      <w:szCs w:val="16"/>
                    </w:rPr>
                    <w:t>6</w:t>
                  </w:r>
                  <w:r>
                    <w:rPr>
                      <w:sz w:val="16"/>
                      <w:szCs w:val="16"/>
                    </w:rPr>
                    <w:t xml:space="preserve"> класс</w:t>
                  </w:r>
                </w:p>
              </w:tc>
              <w:tc>
                <w:tcPr>
                  <w:tcW w:w="1009" w:type="dxa"/>
                  <w:vMerge w:val="restart"/>
                </w:tcPr>
                <w:p w:rsidR="00C83FF7" w:rsidRPr="00E12854" w:rsidRDefault="00C83FF7" w:rsidP="008203BA">
                  <w:pPr>
                    <w:rPr>
                      <w:sz w:val="16"/>
                      <w:szCs w:val="16"/>
                    </w:rPr>
                  </w:pPr>
                  <w:r>
                    <w:rPr>
                      <w:sz w:val="16"/>
                      <w:szCs w:val="16"/>
                    </w:rPr>
                    <w:t>Б</w:t>
                  </w:r>
                  <w:r w:rsidRPr="00E12854">
                    <w:rPr>
                      <w:sz w:val="16"/>
                      <w:szCs w:val="16"/>
                    </w:rPr>
                    <w:t>азовый</w:t>
                  </w:r>
                </w:p>
              </w:tc>
              <w:tc>
                <w:tcPr>
                  <w:tcW w:w="1400" w:type="dxa"/>
                  <w:vMerge w:val="restart"/>
                </w:tcPr>
                <w:p w:rsidR="00C83FF7" w:rsidRDefault="00C83FF7"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C83FF7" w:rsidRPr="00E12854" w:rsidRDefault="00C83FF7" w:rsidP="008203BA">
                  <w:pPr>
                    <w:rPr>
                      <w:sz w:val="16"/>
                      <w:szCs w:val="16"/>
                    </w:rPr>
                  </w:pPr>
                  <w:r>
                    <w:rPr>
                      <w:sz w:val="16"/>
                      <w:szCs w:val="16"/>
                    </w:rPr>
                    <w:t>Биология: 6</w:t>
                  </w:r>
                  <w:r w:rsidRPr="00E12854">
                    <w:rPr>
                      <w:sz w:val="16"/>
                      <w:szCs w:val="16"/>
                    </w:rPr>
                    <w:t xml:space="preserve">-й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C83FF7" w:rsidRPr="00E12854" w:rsidRDefault="00C83FF7" w:rsidP="008203BA">
                  <w:pPr>
                    <w:rPr>
                      <w:sz w:val="16"/>
                      <w:szCs w:val="16"/>
                    </w:rPr>
                  </w:pPr>
                </w:p>
                <w:p w:rsidR="00C83FF7" w:rsidRPr="00E12854" w:rsidRDefault="00C83FF7" w:rsidP="008203BA">
                  <w:pPr>
                    <w:widowControl w:val="0"/>
                    <w:rPr>
                      <w:sz w:val="16"/>
                      <w:szCs w:val="16"/>
                    </w:rPr>
                  </w:pPr>
                  <w:r w:rsidRPr="00E12854">
                    <w:rPr>
                      <w:sz w:val="16"/>
                      <w:szCs w:val="16"/>
                    </w:rPr>
                    <w:t xml:space="preserve">Порядковый номер </w:t>
                  </w:r>
                  <w:r>
                    <w:rPr>
                      <w:sz w:val="16"/>
                      <w:szCs w:val="16"/>
                    </w:rPr>
                    <w:t>1.1.2.6.3.1.2</w:t>
                  </w:r>
                  <w:r w:rsidRPr="00E12854">
                    <w:rPr>
                      <w:sz w:val="16"/>
                      <w:szCs w:val="16"/>
                    </w:rPr>
                    <w:t xml:space="preserve"> в Федеральном перечне учебников</w:t>
                  </w:r>
                </w:p>
              </w:tc>
              <w:tc>
                <w:tcPr>
                  <w:tcW w:w="2500" w:type="dxa"/>
                  <w:vMerge w:val="restart"/>
                </w:tcPr>
                <w:p w:rsidR="00C83FF7" w:rsidRPr="00E12854" w:rsidRDefault="00467EFB" w:rsidP="00F53B71">
                  <w:pPr>
                    <w:widowControl w:val="0"/>
                    <w:jc w:val="both"/>
                    <w:rPr>
                      <w:sz w:val="16"/>
                      <w:szCs w:val="16"/>
                    </w:rPr>
                  </w:pPr>
                  <w:r w:rsidRPr="00467EFB">
                    <w:rPr>
                      <w:sz w:val="16"/>
                      <w:szCs w:val="16"/>
                    </w:rPr>
                    <w:t>Мультимедийное оборудование, ноутбук, средства обучения биологии: цифровой микроскоп, цифровая лаборатория по биологии, лабо</w:t>
                  </w:r>
                  <w:r>
                    <w:rPr>
                      <w:sz w:val="16"/>
                      <w:szCs w:val="16"/>
                    </w:rPr>
                    <w:t>раторное оборудование и посуда</w:t>
                  </w:r>
                  <w:r w:rsidRPr="00467EFB">
                    <w:rPr>
                      <w:sz w:val="16"/>
                      <w:szCs w:val="16"/>
                    </w:rPr>
                    <w:t xml:space="preserve">, </w:t>
                  </w:r>
                  <w:r w:rsidR="00F53B71">
                    <w:rPr>
                      <w:sz w:val="16"/>
                      <w:szCs w:val="16"/>
                    </w:rPr>
                    <w:t>натуральная наглядность</w:t>
                  </w:r>
                  <w:r w:rsidRPr="00467EFB">
                    <w:rPr>
                      <w:sz w:val="16"/>
                      <w:szCs w:val="16"/>
                    </w:rPr>
                    <w:t>.</w:t>
                  </w:r>
                </w:p>
              </w:tc>
            </w:tr>
            <w:tr w:rsidR="00C83FF7" w:rsidTr="00862252">
              <w:trPr>
                <w:trHeight w:val="276"/>
              </w:trPr>
              <w:tc>
                <w:tcPr>
                  <w:tcW w:w="1304" w:type="dxa"/>
                </w:tcPr>
                <w:p w:rsidR="00C83FF7" w:rsidRPr="00C83FF7" w:rsidRDefault="00C83FF7" w:rsidP="00BC78EC">
                  <w:pPr>
                    <w:widowControl w:val="0"/>
                    <w:rPr>
                      <w:b/>
                      <w:sz w:val="16"/>
                      <w:szCs w:val="16"/>
                    </w:rPr>
                  </w:pPr>
                  <w:r w:rsidRPr="00E12854">
                    <w:rPr>
                      <w:sz w:val="16"/>
                      <w:szCs w:val="16"/>
                    </w:rPr>
                    <w:t>Строение и жизнедеятельность растительного организма</w:t>
                  </w:r>
                </w:p>
              </w:tc>
              <w:tc>
                <w:tcPr>
                  <w:tcW w:w="1561" w:type="dxa"/>
                </w:tcPr>
                <w:p w:rsidR="00C83FF7" w:rsidRPr="00E12854" w:rsidRDefault="00C57542" w:rsidP="00C57542">
                  <w:pPr>
                    <w:widowControl w:val="0"/>
                    <w:rPr>
                      <w:sz w:val="16"/>
                      <w:szCs w:val="16"/>
                    </w:rPr>
                  </w:pPr>
                  <w:r>
                    <w:rPr>
                      <w:sz w:val="16"/>
                      <w:szCs w:val="16"/>
                    </w:rPr>
                    <w:t>Воздушное питание растений: строение и функции листа</w:t>
                  </w:r>
                </w:p>
              </w:tc>
              <w:tc>
                <w:tcPr>
                  <w:tcW w:w="708" w:type="dxa"/>
                </w:tcPr>
                <w:p w:rsidR="00C83FF7" w:rsidRPr="00E12854" w:rsidRDefault="00C83FF7" w:rsidP="008203BA">
                  <w:pPr>
                    <w:widowControl w:val="0"/>
                    <w:rPr>
                      <w:sz w:val="16"/>
                      <w:szCs w:val="16"/>
                    </w:rPr>
                  </w:pPr>
                  <w:r w:rsidRPr="00E12854">
                    <w:rPr>
                      <w:sz w:val="16"/>
                      <w:szCs w:val="16"/>
                    </w:rPr>
                    <w:t>6</w:t>
                  </w:r>
                  <w:r>
                    <w:rPr>
                      <w:sz w:val="16"/>
                      <w:szCs w:val="16"/>
                    </w:rPr>
                    <w:t xml:space="preserve"> класс</w:t>
                  </w:r>
                </w:p>
              </w:tc>
              <w:tc>
                <w:tcPr>
                  <w:tcW w:w="1009" w:type="dxa"/>
                </w:tcPr>
                <w:p w:rsidR="00C83FF7" w:rsidRPr="00E12854" w:rsidRDefault="00C83FF7" w:rsidP="008203BA">
                  <w:pPr>
                    <w:rPr>
                      <w:sz w:val="16"/>
                      <w:szCs w:val="16"/>
                    </w:rPr>
                  </w:pPr>
                  <w:r>
                    <w:rPr>
                      <w:sz w:val="16"/>
                      <w:szCs w:val="16"/>
                    </w:rPr>
                    <w:t>Б</w:t>
                  </w:r>
                  <w:r w:rsidRPr="00E12854">
                    <w:rPr>
                      <w:sz w:val="16"/>
                      <w:szCs w:val="16"/>
                    </w:rPr>
                    <w:t>азовый</w:t>
                  </w:r>
                </w:p>
              </w:tc>
              <w:tc>
                <w:tcPr>
                  <w:tcW w:w="1400" w:type="dxa"/>
                </w:tcPr>
                <w:p w:rsidR="00C83FF7" w:rsidRDefault="00C83FF7"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C83FF7" w:rsidRPr="00E12854" w:rsidRDefault="00C83FF7" w:rsidP="008203BA">
                  <w:pPr>
                    <w:rPr>
                      <w:sz w:val="16"/>
                      <w:szCs w:val="16"/>
                    </w:rPr>
                  </w:pPr>
                  <w:r>
                    <w:rPr>
                      <w:sz w:val="16"/>
                      <w:szCs w:val="16"/>
                    </w:rPr>
                    <w:t>Биология: 6</w:t>
                  </w:r>
                  <w:r w:rsidRPr="00E12854">
                    <w:rPr>
                      <w:sz w:val="16"/>
                      <w:szCs w:val="16"/>
                    </w:rPr>
                    <w:t xml:space="preserve">-й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C83FF7" w:rsidRPr="00E12854" w:rsidRDefault="00C83FF7" w:rsidP="008203BA">
                  <w:pPr>
                    <w:rPr>
                      <w:sz w:val="16"/>
                      <w:szCs w:val="16"/>
                    </w:rPr>
                  </w:pPr>
                </w:p>
                <w:p w:rsidR="00C83FF7" w:rsidRPr="00E12854" w:rsidRDefault="00C83FF7" w:rsidP="008203BA">
                  <w:pPr>
                    <w:widowControl w:val="0"/>
                    <w:rPr>
                      <w:sz w:val="16"/>
                      <w:szCs w:val="16"/>
                    </w:rPr>
                  </w:pPr>
                  <w:r w:rsidRPr="00E12854">
                    <w:rPr>
                      <w:sz w:val="16"/>
                      <w:szCs w:val="16"/>
                    </w:rPr>
                    <w:t xml:space="preserve">Порядковый номер </w:t>
                  </w:r>
                  <w:r>
                    <w:rPr>
                      <w:sz w:val="16"/>
                      <w:szCs w:val="16"/>
                    </w:rPr>
                    <w:t>1.1.2.6.3.1.2</w:t>
                  </w:r>
                  <w:r w:rsidRPr="00E12854">
                    <w:rPr>
                      <w:sz w:val="16"/>
                      <w:szCs w:val="16"/>
                    </w:rPr>
                    <w:t xml:space="preserve"> в Федеральном перечне учебников</w:t>
                  </w:r>
                </w:p>
              </w:tc>
              <w:tc>
                <w:tcPr>
                  <w:tcW w:w="2500" w:type="dxa"/>
                </w:tcPr>
                <w:p w:rsidR="00C83FF7" w:rsidRPr="00E12854" w:rsidRDefault="00EB5058" w:rsidP="00C83FF7">
                  <w:pPr>
                    <w:widowControl w:val="0"/>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оборудование и посуда, комнатные растения.</w:t>
                  </w:r>
                </w:p>
              </w:tc>
            </w:tr>
            <w:tr w:rsidR="00C83FF7" w:rsidTr="00862252">
              <w:trPr>
                <w:trHeight w:val="276"/>
              </w:trPr>
              <w:tc>
                <w:tcPr>
                  <w:tcW w:w="1304" w:type="dxa"/>
                </w:tcPr>
                <w:p w:rsidR="00C83FF7" w:rsidRPr="00E12854" w:rsidRDefault="00C83FF7" w:rsidP="00BC78EC">
                  <w:pPr>
                    <w:widowControl w:val="0"/>
                    <w:rPr>
                      <w:sz w:val="16"/>
                      <w:szCs w:val="16"/>
                    </w:rPr>
                  </w:pPr>
                  <w:r w:rsidRPr="00E12854">
                    <w:rPr>
                      <w:sz w:val="16"/>
                      <w:szCs w:val="16"/>
                    </w:rPr>
                    <w:t>Строение и жизнедеятельность растительного организма</w:t>
                  </w:r>
                </w:p>
              </w:tc>
              <w:tc>
                <w:tcPr>
                  <w:tcW w:w="1561" w:type="dxa"/>
                </w:tcPr>
                <w:p w:rsidR="00C83FF7" w:rsidRPr="00E12854" w:rsidRDefault="00F53B71" w:rsidP="00BC78EC">
                  <w:pPr>
                    <w:widowControl w:val="0"/>
                    <w:rPr>
                      <w:sz w:val="16"/>
                      <w:szCs w:val="16"/>
                    </w:rPr>
                  </w:pPr>
                  <w:r>
                    <w:rPr>
                      <w:sz w:val="16"/>
                      <w:szCs w:val="16"/>
                    </w:rPr>
                    <w:t>Строение и функции стебля</w:t>
                  </w:r>
                </w:p>
              </w:tc>
              <w:tc>
                <w:tcPr>
                  <w:tcW w:w="708" w:type="dxa"/>
                </w:tcPr>
                <w:p w:rsidR="00C83FF7" w:rsidRPr="00E12854" w:rsidRDefault="00C83FF7" w:rsidP="008203BA">
                  <w:pPr>
                    <w:widowControl w:val="0"/>
                    <w:rPr>
                      <w:sz w:val="16"/>
                      <w:szCs w:val="16"/>
                    </w:rPr>
                  </w:pPr>
                  <w:r w:rsidRPr="00E12854">
                    <w:rPr>
                      <w:sz w:val="16"/>
                      <w:szCs w:val="16"/>
                    </w:rPr>
                    <w:t>6</w:t>
                  </w:r>
                  <w:r>
                    <w:rPr>
                      <w:sz w:val="16"/>
                      <w:szCs w:val="16"/>
                    </w:rPr>
                    <w:t xml:space="preserve"> класс</w:t>
                  </w:r>
                </w:p>
              </w:tc>
              <w:tc>
                <w:tcPr>
                  <w:tcW w:w="1009" w:type="dxa"/>
                </w:tcPr>
                <w:p w:rsidR="00C83FF7" w:rsidRPr="00E12854" w:rsidRDefault="00C83FF7" w:rsidP="008203BA">
                  <w:pPr>
                    <w:rPr>
                      <w:sz w:val="16"/>
                      <w:szCs w:val="16"/>
                    </w:rPr>
                  </w:pPr>
                  <w:r>
                    <w:rPr>
                      <w:sz w:val="16"/>
                      <w:szCs w:val="16"/>
                    </w:rPr>
                    <w:t>Б</w:t>
                  </w:r>
                  <w:r w:rsidRPr="00E12854">
                    <w:rPr>
                      <w:sz w:val="16"/>
                      <w:szCs w:val="16"/>
                    </w:rPr>
                    <w:t>азовый</w:t>
                  </w:r>
                </w:p>
              </w:tc>
              <w:tc>
                <w:tcPr>
                  <w:tcW w:w="1400" w:type="dxa"/>
                </w:tcPr>
                <w:p w:rsidR="00C83FF7" w:rsidRDefault="00C83FF7"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C83FF7" w:rsidRPr="00E12854" w:rsidRDefault="00C83FF7" w:rsidP="008203BA">
                  <w:pPr>
                    <w:rPr>
                      <w:sz w:val="16"/>
                      <w:szCs w:val="16"/>
                    </w:rPr>
                  </w:pPr>
                  <w:r>
                    <w:rPr>
                      <w:sz w:val="16"/>
                      <w:szCs w:val="16"/>
                    </w:rPr>
                    <w:t>Биология: 6</w:t>
                  </w:r>
                  <w:r w:rsidRPr="00E12854">
                    <w:rPr>
                      <w:sz w:val="16"/>
                      <w:szCs w:val="16"/>
                    </w:rPr>
                    <w:t xml:space="preserve">-й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C83FF7" w:rsidRPr="00E12854" w:rsidRDefault="00C83FF7" w:rsidP="008203BA">
                  <w:pPr>
                    <w:rPr>
                      <w:sz w:val="16"/>
                      <w:szCs w:val="16"/>
                    </w:rPr>
                  </w:pPr>
                </w:p>
                <w:p w:rsidR="00C83FF7" w:rsidRPr="00E12854" w:rsidRDefault="00C83FF7" w:rsidP="008203BA">
                  <w:pPr>
                    <w:widowControl w:val="0"/>
                    <w:rPr>
                      <w:sz w:val="16"/>
                      <w:szCs w:val="16"/>
                    </w:rPr>
                  </w:pPr>
                  <w:r w:rsidRPr="00E12854">
                    <w:rPr>
                      <w:sz w:val="16"/>
                      <w:szCs w:val="16"/>
                    </w:rPr>
                    <w:t xml:space="preserve">Порядковый номер </w:t>
                  </w:r>
                  <w:r>
                    <w:rPr>
                      <w:sz w:val="16"/>
                      <w:szCs w:val="16"/>
                    </w:rPr>
                    <w:t>1.1.2.6.3.1.2</w:t>
                  </w:r>
                  <w:r w:rsidRPr="00E12854">
                    <w:rPr>
                      <w:sz w:val="16"/>
                      <w:szCs w:val="16"/>
                    </w:rPr>
                    <w:t xml:space="preserve"> в Федеральном перечне учебников</w:t>
                  </w:r>
                </w:p>
              </w:tc>
              <w:tc>
                <w:tcPr>
                  <w:tcW w:w="2500" w:type="dxa"/>
                </w:tcPr>
                <w:p w:rsidR="00C83FF7" w:rsidRPr="00E12854" w:rsidRDefault="00F53B71" w:rsidP="00F53B71">
                  <w:pPr>
                    <w:widowControl w:val="0"/>
                    <w:jc w:val="both"/>
                    <w:rPr>
                      <w:sz w:val="16"/>
                      <w:szCs w:val="16"/>
                    </w:rPr>
                  </w:pPr>
                  <w:r w:rsidRPr="00EB5058">
                    <w:rPr>
                      <w:sz w:val="16"/>
                      <w:szCs w:val="16"/>
                    </w:rPr>
                    <w:t xml:space="preserve">Мультимедийное оборудование, ноутбук, средства обучения биологии: цифровой микроскоп, цифровая лаборатория по биологии, лабораторное оборудование и посуда, </w:t>
                  </w:r>
                  <w:r>
                    <w:rPr>
                      <w:sz w:val="16"/>
                      <w:szCs w:val="16"/>
                    </w:rPr>
                    <w:t>натуральная наглядность</w:t>
                  </w:r>
                  <w:r w:rsidRPr="00EB5058">
                    <w:rPr>
                      <w:sz w:val="16"/>
                      <w:szCs w:val="16"/>
                    </w:rPr>
                    <w:t>.</w:t>
                  </w:r>
                </w:p>
              </w:tc>
            </w:tr>
            <w:tr w:rsidR="00C83FF7" w:rsidTr="00862252">
              <w:trPr>
                <w:trHeight w:val="276"/>
              </w:trPr>
              <w:tc>
                <w:tcPr>
                  <w:tcW w:w="1304" w:type="dxa"/>
                </w:tcPr>
                <w:p w:rsidR="00C83FF7" w:rsidRPr="00E12854" w:rsidRDefault="00C83FF7" w:rsidP="00BC78EC">
                  <w:pPr>
                    <w:widowControl w:val="0"/>
                    <w:rPr>
                      <w:sz w:val="16"/>
                      <w:szCs w:val="16"/>
                    </w:rPr>
                  </w:pPr>
                  <w:r w:rsidRPr="00E12854">
                    <w:rPr>
                      <w:sz w:val="16"/>
                      <w:szCs w:val="16"/>
                    </w:rPr>
                    <w:t>Строение и жизнедеятельность растительного организма</w:t>
                  </w:r>
                </w:p>
              </w:tc>
              <w:tc>
                <w:tcPr>
                  <w:tcW w:w="1561" w:type="dxa"/>
                </w:tcPr>
                <w:p w:rsidR="00C83FF7" w:rsidRPr="00E12854" w:rsidRDefault="00F53B71" w:rsidP="00F53B71">
                  <w:pPr>
                    <w:widowControl w:val="0"/>
                    <w:rPr>
                      <w:sz w:val="16"/>
                      <w:szCs w:val="16"/>
                    </w:rPr>
                  </w:pPr>
                  <w:r>
                    <w:rPr>
                      <w:sz w:val="16"/>
                      <w:szCs w:val="16"/>
                    </w:rPr>
                    <w:t>Видоизменения побегов у двудольных растений и их функции</w:t>
                  </w:r>
                </w:p>
              </w:tc>
              <w:tc>
                <w:tcPr>
                  <w:tcW w:w="708" w:type="dxa"/>
                </w:tcPr>
                <w:p w:rsidR="00C83FF7" w:rsidRPr="00E12854" w:rsidRDefault="00C83FF7" w:rsidP="008203BA">
                  <w:pPr>
                    <w:widowControl w:val="0"/>
                    <w:rPr>
                      <w:sz w:val="16"/>
                      <w:szCs w:val="16"/>
                    </w:rPr>
                  </w:pPr>
                  <w:r w:rsidRPr="00E12854">
                    <w:rPr>
                      <w:sz w:val="16"/>
                      <w:szCs w:val="16"/>
                    </w:rPr>
                    <w:t>6</w:t>
                  </w:r>
                  <w:r>
                    <w:rPr>
                      <w:sz w:val="16"/>
                      <w:szCs w:val="16"/>
                    </w:rPr>
                    <w:t xml:space="preserve"> класс</w:t>
                  </w:r>
                </w:p>
              </w:tc>
              <w:tc>
                <w:tcPr>
                  <w:tcW w:w="1009" w:type="dxa"/>
                </w:tcPr>
                <w:p w:rsidR="00C83FF7" w:rsidRPr="00E12854" w:rsidRDefault="00C83FF7" w:rsidP="008203BA">
                  <w:pPr>
                    <w:rPr>
                      <w:sz w:val="16"/>
                      <w:szCs w:val="16"/>
                    </w:rPr>
                  </w:pPr>
                  <w:r>
                    <w:rPr>
                      <w:sz w:val="16"/>
                      <w:szCs w:val="16"/>
                    </w:rPr>
                    <w:t>Б</w:t>
                  </w:r>
                  <w:r w:rsidRPr="00E12854">
                    <w:rPr>
                      <w:sz w:val="16"/>
                      <w:szCs w:val="16"/>
                    </w:rPr>
                    <w:t>азовый</w:t>
                  </w:r>
                </w:p>
              </w:tc>
              <w:tc>
                <w:tcPr>
                  <w:tcW w:w="1400" w:type="dxa"/>
                </w:tcPr>
                <w:p w:rsidR="00C83FF7" w:rsidRDefault="00C83FF7"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C83FF7" w:rsidRPr="00E12854" w:rsidRDefault="00C83FF7" w:rsidP="008203BA">
                  <w:pPr>
                    <w:rPr>
                      <w:sz w:val="16"/>
                      <w:szCs w:val="16"/>
                    </w:rPr>
                  </w:pPr>
                  <w:r>
                    <w:rPr>
                      <w:sz w:val="16"/>
                      <w:szCs w:val="16"/>
                    </w:rPr>
                    <w:t>Биология: 6</w:t>
                  </w:r>
                  <w:r w:rsidRPr="00E12854">
                    <w:rPr>
                      <w:sz w:val="16"/>
                      <w:szCs w:val="16"/>
                    </w:rPr>
                    <w:t xml:space="preserve">-й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C83FF7" w:rsidRPr="00E12854" w:rsidRDefault="00C83FF7" w:rsidP="008203BA">
                  <w:pPr>
                    <w:rPr>
                      <w:sz w:val="16"/>
                      <w:szCs w:val="16"/>
                    </w:rPr>
                  </w:pPr>
                </w:p>
                <w:p w:rsidR="00C83FF7" w:rsidRPr="00E12854" w:rsidRDefault="00C83FF7" w:rsidP="008203BA">
                  <w:pPr>
                    <w:widowControl w:val="0"/>
                    <w:rPr>
                      <w:sz w:val="16"/>
                      <w:szCs w:val="16"/>
                    </w:rPr>
                  </w:pPr>
                  <w:r w:rsidRPr="00E12854">
                    <w:rPr>
                      <w:sz w:val="16"/>
                      <w:szCs w:val="16"/>
                    </w:rPr>
                    <w:t xml:space="preserve">Порядковый номер </w:t>
                  </w:r>
                  <w:r>
                    <w:rPr>
                      <w:sz w:val="16"/>
                      <w:szCs w:val="16"/>
                    </w:rPr>
                    <w:t>1.1.2.6.3.1.2</w:t>
                  </w:r>
                  <w:r w:rsidRPr="00E12854">
                    <w:rPr>
                      <w:sz w:val="16"/>
                      <w:szCs w:val="16"/>
                    </w:rPr>
                    <w:t xml:space="preserve"> в Федеральном перечне учебников</w:t>
                  </w:r>
                </w:p>
              </w:tc>
              <w:tc>
                <w:tcPr>
                  <w:tcW w:w="2500" w:type="dxa"/>
                </w:tcPr>
                <w:p w:rsidR="00C83FF7" w:rsidRPr="00E12854" w:rsidRDefault="00F53B71" w:rsidP="00F53B71">
                  <w:pPr>
                    <w:widowControl w:val="0"/>
                    <w:jc w:val="both"/>
                    <w:rPr>
                      <w:sz w:val="16"/>
                      <w:szCs w:val="16"/>
                    </w:rPr>
                  </w:pPr>
                  <w:r w:rsidRPr="00EB5058">
                    <w:rPr>
                      <w:sz w:val="16"/>
                      <w:szCs w:val="16"/>
                    </w:rPr>
                    <w:t xml:space="preserve">Мультимедийное оборудование, ноутбук, средства обучения биологии: цифровой микроскоп, цифровая лаборатория по биологии, лабораторное оборудование и посуда, </w:t>
                  </w:r>
                  <w:r>
                    <w:rPr>
                      <w:sz w:val="16"/>
                      <w:szCs w:val="16"/>
                    </w:rPr>
                    <w:t>натуральная наглядность</w:t>
                  </w:r>
                  <w:r w:rsidRPr="00EB5058">
                    <w:rPr>
                      <w:sz w:val="16"/>
                      <w:szCs w:val="16"/>
                    </w:rPr>
                    <w:t>.</w:t>
                  </w:r>
                </w:p>
              </w:tc>
            </w:tr>
            <w:tr w:rsidR="00F53B71" w:rsidTr="00862252">
              <w:trPr>
                <w:trHeight w:val="276"/>
              </w:trPr>
              <w:tc>
                <w:tcPr>
                  <w:tcW w:w="1304" w:type="dxa"/>
                </w:tcPr>
                <w:p w:rsidR="00F53B71" w:rsidRPr="00E12854" w:rsidRDefault="00F53B71" w:rsidP="008203BA">
                  <w:pPr>
                    <w:widowControl w:val="0"/>
                    <w:rPr>
                      <w:sz w:val="16"/>
                      <w:szCs w:val="16"/>
                    </w:rPr>
                  </w:pPr>
                  <w:r w:rsidRPr="00E12854">
                    <w:rPr>
                      <w:sz w:val="16"/>
                      <w:szCs w:val="16"/>
                    </w:rPr>
                    <w:t>Строение и жизнедеятельность растительного организма</w:t>
                  </w:r>
                </w:p>
              </w:tc>
              <w:tc>
                <w:tcPr>
                  <w:tcW w:w="1561" w:type="dxa"/>
                </w:tcPr>
                <w:p w:rsidR="00F53B71" w:rsidRPr="00E12854" w:rsidRDefault="00F53B71" w:rsidP="008203BA">
                  <w:pPr>
                    <w:widowControl w:val="0"/>
                    <w:rPr>
                      <w:sz w:val="16"/>
                      <w:szCs w:val="16"/>
                    </w:rPr>
                  </w:pPr>
                  <w:r>
                    <w:rPr>
                      <w:sz w:val="16"/>
                      <w:szCs w:val="16"/>
                    </w:rPr>
                    <w:t>Вегетативное размножение у растений</w:t>
                  </w:r>
                </w:p>
              </w:tc>
              <w:tc>
                <w:tcPr>
                  <w:tcW w:w="708" w:type="dxa"/>
                </w:tcPr>
                <w:p w:rsidR="00F53B71" w:rsidRPr="00E12854" w:rsidRDefault="00F53B71" w:rsidP="008203BA">
                  <w:pPr>
                    <w:widowControl w:val="0"/>
                    <w:rPr>
                      <w:sz w:val="16"/>
                      <w:szCs w:val="16"/>
                    </w:rPr>
                  </w:pPr>
                  <w:r w:rsidRPr="00E12854">
                    <w:rPr>
                      <w:sz w:val="16"/>
                      <w:szCs w:val="16"/>
                    </w:rPr>
                    <w:t>6</w:t>
                  </w:r>
                  <w:r>
                    <w:rPr>
                      <w:sz w:val="16"/>
                      <w:szCs w:val="16"/>
                    </w:rPr>
                    <w:t xml:space="preserve"> класс</w:t>
                  </w:r>
                </w:p>
              </w:tc>
              <w:tc>
                <w:tcPr>
                  <w:tcW w:w="1009" w:type="dxa"/>
                </w:tcPr>
                <w:p w:rsidR="00F53B71" w:rsidRPr="00E12854" w:rsidRDefault="00F53B71" w:rsidP="008203BA">
                  <w:pPr>
                    <w:rPr>
                      <w:sz w:val="16"/>
                      <w:szCs w:val="16"/>
                    </w:rPr>
                  </w:pPr>
                  <w:r>
                    <w:rPr>
                      <w:sz w:val="16"/>
                      <w:szCs w:val="16"/>
                    </w:rPr>
                    <w:t>Б</w:t>
                  </w:r>
                  <w:r w:rsidRPr="00E12854">
                    <w:rPr>
                      <w:sz w:val="16"/>
                      <w:szCs w:val="16"/>
                    </w:rPr>
                    <w:t>азовый</w:t>
                  </w:r>
                </w:p>
              </w:tc>
              <w:tc>
                <w:tcPr>
                  <w:tcW w:w="1400" w:type="dxa"/>
                </w:tcPr>
                <w:p w:rsidR="00F53B71" w:rsidRDefault="00F53B71"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F53B71" w:rsidRPr="00E12854" w:rsidRDefault="00F53B71" w:rsidP="008203BA">
                  <w:pPr>
                    <w:rPr>
                      <w:sz w:val="16"/>
                      <w:szCs w:val="16"/>
                    </w:rPr>
                  </w:pPr>
                  <w:r>
                    <w:rPr>
                      <w:sz w:val="16"/>
                      <w:szCs w:val="16"/>
                    </w:rPr>
                    <w:t>Биология: 6</w:t>
                  </w:r>
                  <w:r w:rsidRPr="00E12854">
                    <w:rPr>
                      <w:sz w:val="16"/>
                      <w:szCs w:val="16"/>
                    </w:rPr>
                    <w:t xml:space="preserve">-й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F53B71" w:rsidRPr="00E12854" w:rsidRDefault="00F53B71" w:rsidP="008203BA">
                  <w:pPr>
                    <w:rPr>
                      <w:sz w:val="16"/>
                      <w:szCs w:val="16"/>
                    </w:rPr>
                  </w:pPr>
                </w:p>
                <w:p w:rsidR="00F53B71" w:rsidRPr="00E12854" w:rsidRDefault="00F53B71" w:rsidP="008203BA">
                  <w:pPr>
                    <w:widowControl w:val="0"/>
                    <w:rPr>
                      <w:sz w:val="16"/>
                      <w:szCs w:val="16"/>
                    </w:rPr>
                  </w:pPr>
                  <w:r w:rsidRPr="00E12854">
                    <w:rPr>
                      <w:sz w:val="16"/>
                      <w:szCs w:val="16"/>
                    </w:rPr>
                    <w:t xml:space="preserve">Порядковый номер </w:t>
                  </w:r>
                  <w:r>
                    <w:rPr>
                      <w:sz w:val="16"/>
                      <w:szCs w:val="16"/>
                    </w:rPr>
                    <w:t>1.1.2.6.3.1.2</w:t>
                  </w:r>
                  <w:r w:rsidRPr="00E12854">
                    <w:rPr>
                      <w:sz w:val="16"/>
                      <w:szCs w:val="16"/>
                    </w:rPr>
                    <w:t xml:space="preserve"> в Федеральном перечне учебников</w:t>
                  </w:r>
                </w:p>
              </w:tc>
              <w:tc>
                <w:tcPr>
                  <w:tcW w:w="2500" w:type="dxa"/>
                </w:tcPr>
                <w:p w:rsidR="00F53B71" w:rsidRPr="00E12854" w:rsidRDefault="00F53B71" w:rsidP="008203BA">
                  <w:pPr>
                    <w:widowControl w:val="0"/>
                    <w:jc w:val="both"/>
                    <w:rPr>
                      <w:sz w:val="16"/>
                      <w:szCs w:val="16"/>
                    </w:rPr>
                  </w:pPr>
                  <w:r w:rsidRPr="00EB5058">
                    <w:rPr>
                      <w:sz w:val="16"/>
                      <w:szCs w:val="16"/>
                    </w:rPr>
                    <w:t xml:space="preserve">Мультимедийное оборудование, ноутбук, средства обучения биологии: цифровой микроскоп, цифровая лаборатория по биологии, лабораторное оборудование и посуда, </w:t>
                  </w:r>
                  <w:r>
                    <w:rPr>
                      <w:sz w:val="16"/>
                      <w:szCs w:val="16"/>
                    </w:rPr>
                    <w:t>натуральная наглядность</w:t>
                  </w:r>
                  <w:r w:rsidRPr="00EB5058">
                    <w:rPr>
                      <w:sz w:val="16"/>
                      <w:szCs w:val="16"/>
                    </w:rPr>
                    <w:t>.</w:t>
                  </w:r>
                </w:p>
              </w:tc>
            </w:tr>
            <w:tr w:rsidR="00F53B71" w:rsidTr="00862252">
              <w:trPr>
                <w:trHeight w:val="276"/>
              </w:trPr>
              <w:tc>
                <w:tcPr>
                  <w:tcW w:w="1304" w:type="dxa"/>
                </w:tcPr>
                <w:p w:rsidR="00F53B71" w:rsidRPr="00E12854" w:rsidRDefault="00F53B71" w:rsidP="008203BA">
                  <w:pPr>
                    <w:widowControl w:val="0"/>
                    <w:rPr>
                      <w:sz w:val="16"/>
                      <w:szCs w:val="16"/>
                    </w:rPr>
                  </w:pPr>
                  <w:r w:rsidRPr="00E12854">
                    <w:rPr>
                      <w:sz w:val="16"/>
                      <w:szCs w:val="16"/>
                    </w:rPr>
                    <w:t>Строение и жизнедеятельность растительного организма</w:t>
                  </w:r>
                </w:p>
              </w:tc>
              <w:tc>
                <w:tcPr>
                  <w:tcW w:w="1561" w:type="dxa"/>
                </w:tcPr>
                <w:p w:rsidR="00F53B71" w:rsidRPr="00E12854" w:rsidRDefault="00F53B71" w:rsidP="008203BA">
                  <w:pPr>
                    <w:widowControl w:val="0"/>
                    <w:rPr>
                      <w:sz w:val="16"/>
                      <w:szCs w:val="16"/>
                    </w:rPr>
                  </w:pPr>
                  <w:proofErr w:type="gramStart"/>
                  <w:r>
                    <w:rPr>
                      <w:sz w:val="16"/>
                      <w:szCs w:val="16"/>
                    </w:rPr>
                    <w:t>Двойное</w:t>
                  </w:r>
                  <w:proofErr w:type="gramEnd"/>
                  <w:r>
                    <w:rPr>
                      <w:sz w:val="16"/>
                      <w:szCs w:val="16"/>
                    </w:rPr>
                    <w:t xml:space="preserve"> </w:t>
                  </w:r>
                  <w:proofErr w:type="spellStart"/>
                  <w:r>
                    <w:rPr>
                      <w:sz w:val="16"/>
                      <w:szCs w:val="16"/>
                    </w:rPr>
                    <w:t>опллодотворение</w:t>
                  </w:r>
                  <w:proofErr w:type="spellEnd"/>
                  <w:r>
                    <w:rPr>
                      <w:sz w:val="16"/>
                      <w:szCs w:val="16"/>
                    </w:rPr>
                    <w:t xml:space="preserve"> у цветковых растений</w:t>
                  </w:r>
                </w:p>
              </w:tc>
              <w:tc>
                <w:tcPr>
                  <w:tcW w:w="708" w:type="dxa"/>
                </w:tcPr>
                <w:p w:rsidR="00F53B71" w:rsidRPr="00E12854" w:rsidRDefault="00F53B71" w:rsidP="008203BA">
                  <w:pPr>
                    <w:widowControl w:val="0"/>
                    <w:rPr>
                      <w:sz w:val="16"/>
                      <w:szCs w:val="16"/>
                    </w:rPr>
                  </w:pPr>
                  <w:r w:rsidRPr="00E12854">
                    <w:rPr>
                      <w:sz w:val="16"/>
                      <w:szCs w:val="16"/>
                    </w:rPr>
                    <w:t>6</w:t>
                  </w:r>
                  <w:r>
                    <w:rPr>
                      <w:sz w:val="16"/>
                      <w:szCs w:val="16"/>
                    </w:rPr>
                    <w:t xml:space="preserve"> класс</w:t>
                  </w:r>
                </w:p>
              </w:tc>
              <w:tc>
                <w:tcPr>
                  <w:tcW w:w="1009" w:type="dxa"/>
                </w:tcPr>
                <w:p w:rsidR="00F53B71" w:rsidRPr="00E12854" w:rsidRDefault="00F53B71" w:rsidP="008203BA">
                  <w:pPr>
                    <w:rPr>
                      <w:sz w:val="16"/>
                      <w:szCs w:val="16"/>
                    </w:rPr>
                  </w:pPr>
                  <w:r>
                    <w:rPr>
                      <w:sz w:val="16"/>
                      <w:szCs w:val="16"/>
                    </w:rPr>
                    <w:t>Б</w:t>
                  </w:r>
                  <w:r w:rsidRPr="00E12854">
                    <w:rPr>
                      <w:sz w:val="16"/>
                      <w:szCs w:val="16"/>
                    </w:rPr>
                    <w:t>азовый</w:t>
                  </w:r>
                </w:p>
              </w:tc>
              <w:tc>
                <w:tcPr>
                  <w:tcW w:w="1400" w:type="dxa"/>
                </w:tcPr>
                <w:p w:rsidR="00F53B71" w:rsidRDefault="00F53B71"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F53B71" w:rsidRPr="00E12854" w:rsidRDefault="00F53B71" w:rsidP="008203BA">
                  <w:pPr>
                    <w:rPr>
                      <w:sz w:val="16"/>
                      <w:szCs w:val="16"/>
                    </w:rPr>
                  </w:pPr>
                  <w:r>
                    <w:rPr>
                      <w:sz w:val="16"/>
                      <w:szCs w:val="16"/>
                    </w:rPr>
                    <w:t>Биология: 6</w:t>
                  </w:r>
                  <w:r w:rsidRPr="00E12854">
                    <w:rPr>
                      <w:sz w:val="16"/>
                      <w:szCs w:val="16"/>
                    </w:rPr>
                    <w:t xml:space="preserve">-й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Москва: АО «Издательство «Просвещение». – 160 С.</w:t>
                  </w:r>
                </w:p>
                <w:p w:rsidR="00F53B71" w:rsidRPr="00E12854" w:rsidRDefault="00F53B71" w:rsidP="008203BA">
                  <w:pPr>
                    <w:rPr>
                      <w:sz w:val="16"/>
                      <w:szCs w:val="16"/>
                    </w:rPr>
                  </w:pPr>
                </w:p>
                <w:p w:rsidR="00F53B71" w:rsidRPr="00E12854" w:rsidRDefault="00F53B71" w:rsidP="008203BA">
                  <w:pPr>
                    <w:widowControl w:val="0"/>
                    <w:rPr>
                      <w:sz w:val="16"/>
                      <w:szCs w:val="16"/>
                    </w:rPr>
                  </w:pPr>
                  <w:r w:rsidRPr="00E12854">
                    <w:rPr>
                      <w:sz w:val="16"/>
                      <w:szCs w:val="16"/>
                    </w:rPr>
                    <w:t xml:space="preserve">Порядковый номер </w:t>
                  </w:r>
                  <w:r>
                    <w:rPr>
                      <w:sz w:val="16"/>
                      <w:szCs w:val="16"/>
                    </w:rPr>
                    <w:t>1.1.2.6.3.1.2</w:t>
                  </w:r>
                  <w:r w:rsidRPr="00E12854">
                    <w:rPr>
                      <w:sz w:val="16"/>
                      <w:szCs w:val="16"/>
                    </w:rPr>
                    <w:t xml:space="preserve"> в Федеральном перечне учебников</w:t>
                  </w:r>
                </w:p>
              </w:tc>
              <w:tc>
                <w:tcPr>
                  <w:tcW w:w="2500" w:type="dxa"/>
                </w:tcPr>
                <w:p w:rsidR="00F53B71" w:rsidRPr="00E12854" w:rsidRDefault="00F53B71" w:rsidP="008203BA">
                  <w:pPr>
                    <w:widowControl w:val="0"/>
                    <w:jc w:val="both"/>
                    <w:rPr>
                      <w:sz w:val="16"/>
                      <w:szCs w:val="16"/>
                    </w:rPr>
                  </w:pPr>
                  <w:r w:rsidRPr="00EB5058">
                    <w:rPr>
                      <w:sz w:val="16"/>
                      <w:szCs w:val="16"/>
                    </w:rPr>
                    <w:t xml:space="preserve">Мультимедийное оборудование, ноутбук, средства обучения биологии: цифровой микроскоп, цифровая лаборатория по биологии, лабораторное оборудование и посуда, </w:t>
                  </w:r>
                  <w:r>
                    <w:rPr>
                      <w:sz w:val="16"/>
                      <w:szCs w:val="16"/>
                    </w:rPr>
                    <w:t>натуральная наглядность</w:t>
                  </w:r>
                  <w:r w:rsidRPr="00EB5058">
                    <w:rPr>
                      <w:sz w:val="16"/>
                      <w:szCs w:val="16"/>
                    </w:rPr>
                    <w:t>.</w:t>
                  </w:r>
                </w:p>
              </w:tc>
            </w:tr>
            <w:tr w:rsidR="000F2D01" w:rsidTr="00862252">
              <w:trPr>
                <w:trHeight w:val="276"/>
              </w:trPr>
              <w:tc>
                <w:tcPr>
                  <w:tcW w:w="1304" w:type="dxa"/>
                </w:tcPr>
                <w:p w:rsidR="000F2D01" w:rsidRPr="00E12854" w:rsidRDefault="000F2D01" w:rsidP="008203BA">
                  <w:pPr>
                    <w:widowControl w:val="0"/>
                    <w:rPr>
                      <w:sz w:val="16"/>
                      <w:szCs w:val="16"/>
                    </w:rPr>
                  </w:pPr>
                  <w:r w:rsidRPr="00E12854">
                    <w:rPr>
                      <w:sz w:val="16"/>
                      <w:szCs w:val="16"/>
                    </w:rPr>
                    <w:t>Строение и жизнедеятельность растительного организма</w:t>
                  </w:r>
                </w:p>
              </w:tc>
              <w:tc>
                <w:tcPr>
                  <w:tcW w:w="1561" w:type="dxa"/>
                </w:tcPr>
                <w:p w:rsidR="000F2D01" w:rsidRPr="00E12854" w:rsidRDefault="000F2D01" w:rsidP="000F2D01">
                  <w:pPr>
                    <w:widowControl w:val="0"/>
                    <w:rPr>
                      <w:sz w:val="16"/>
                      <w:szCs w:val="16"/>
                    </w:rPr>
                  </w:pPr>
                  <w:r>
                    <w:rPr>
                      <w:sz w:val="16"/>
                      <w:szCs w:val="16"/>
                    </w:rPr>
                    <w:t>Строение и химических состав семян. Прорастание семени</w:t>
                  </w:r>
                </w:p>
              </w:tc>
              <w:tc>
                <w:tcPr>
                  <w:tcW w:w="708" w:type="dxa"/>
                </w:tcPr>
                <w:p w:rsidR="000F2D01" w:rsidRPr="00E12854" w:rsidRDefault="000F2D01" w:rsidP="008203BA">
                  <w:pPr>
                    <w:widowControl w:val="0"/>
                    <w:rPr>
                      <w:sz w:val="16"/>
                      <w:szCs w:val="16"/>
                    </w:rPr>
                  </w:pPr>
                  <w:r w:rsidRPr="00E12854">
                    <w:rPr>
                      <w:sz w:val="16"/>
                      <w:szCs w:val="16"/>
                    </w:rPr>
                    <w:t>6</w:t>
                  </w:r>
                  <w:r>
                    <w:rPr>
                      <w:sz w:val="16"/>
                      <w:szCs w:val="16"/>
                    </w:rPr>
                    <w:t xml:space="preserve"> класс</w:t>
                  </w:r>
                </w:p>
              </w:tc>
              <w:tc>
                <w:tcPr>
                  <w:tcW w:w="1009" w:type="dxa"/>
                </w:tcPr>
                <w:p w:rsidR="000F2D01" w:rsidRPr="00E12854" w:rsidRDefault="000F2D01" w:rsidP="008203BA">
                  <w:pPr>
                    <w:rPr>
                      <w:sz w:val="16"/>
                      <w:szCs w:val="16"/>
                    </w:rPr>
                  </w:pPr>
                  <w:r>
                    <w:rPr>
                      <w:sz w:val="16"/>
                      <w:szCs w:val="16"/>
                    </w:rPr>
                    <w:t>Б</w:t>
                  </w:r>
                  <w:r w:rsidRPr="00E12854">
                    <w:rPr>
                      <w:sz w:val="16"/>
                      <w:szCs w:val="16"/>
                    </w:rPr>
                    <w:t>азовый</w:t>
                  </w:r>
                </w:p>
              </w:tc>
              <w:tc>
                <w:tcPr>
                  <w:tcW w:w="1400" w:type="dxa"/>
                </w:tcPr>
                <w:p w:rsidR="000F2D01" w:rsidRDefault="000F2D01"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w:t>
                  </w:r>
                  <w:r>
                    <w:rPr>
                      <w:sz w:val="16"/>
                      <w:szCs w:val="16"/>
                    </w:rPr>
                    <w:lastRenderedPageBreak/>
                    <w:t>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0F2D01" w:rsidRPr="00E12854" w:rsidRDefault="000F2D01" w:rsidP="008203BA">
                  <w:pPr>
                    <w:rPr>
                      <w:sz w:val="16"/>
                      <w:szCs w:val="16"/>
                    </w:rPr>
                  </w:pPr>
                  <w:r>
                    <w:rPr>
                      <w:sz w:val="16"/>
                      <w:szCs w:val="16"/>
                    </w:rPr>
                    <w:lastRenderedPageBreak/>
                    <w:t>Биология: 6</w:t>
                  </w:r>
                  <w:r w:rsidRPr="00E12854">
                    <w:rPr>
                      <w:sz w:val="16"/>
                      <w:szCs w:val="16"/>
                    </w:rPr>
                    <w:t xml:space="preserve">-й класс: базовый уровень: учебник / Пасечник В. В., </w:t>
                  </w:r>
                  <w:proofErr w:type="spellStart"/>
                  <w:r w:rsidRPr="00E12854">
                    <w:rPr>
                      <w:sz w:val="16"/>
                      <w:szCs w:val="16"/>
                    </w:rPr>
                    <w:t>Суматохин</w:t>
                  </w:r>
                  <w:proofErr w:type="spellEnd"/>
                  <w:r w:rsidRPr="00E12854">
                    <w:rPr>
                      <w:sz w:val="16"/>
                      <w:szCs w:val="16"/>
                    </w:rPr>
                    <w:t xml:space="preserve"> С. В., </w:t>
                  </w:r>
                  <w:proofErr w:type="spellStart"/>
                  <w:r w:rsidRPr="00E12854">
                    <w:rPr>
                      <w:sz w:val="16"/>
                      <w:szCs w:val="16"/>
                    </w:rPr>
                    <w:t>Гапонюк</w:t>
                  </w:r>
                  <w:proofErr w:type="spellEnd"/>
                  <w:r w:rsidRPr="00E12854">
                    <w:rPr>
                      <w:sz w:val="16"/>
                      <w:szCs w:val="16"/>
                    </w:rPr>
                    <w:t xml:space="preserve"> З.Г., Швецов Г.Г.; под </w:t>
                  </w:r>
                  <w:proofErr w:type="spellStart"/>
                  <w:proofErr w:type="gramStart"/>
                  <w:r w:rsidRPr="00E12854">
                    <w:rPr>
                      <w:sz w:val="16"/>
                      <w:szCs w:val="16"/>
                    </w:rPr>
                    <w:t>ред</w:t>
                  </w:r>
                  <w:proofErr w:type="spellEnd"/>
                  <w:proofErr w:type="gramEnd"/>
                  <w:r w:rsidRPr="00E12854">
                    <w:rPr>
                      <w:sz w:val="16"/>
                      <w:szCs w:val="16"/>
                    </w:rPr>
                    <w:t xml:space="preserve"> Пасечника В. В. – </w:t>
                  </w:r>
                  <w:r w:rsidRPr="00E12854">
                    <w:rPr>
                      <w:sz w:val="16"/>
                      <w:szCs w:val="16"/>
                    </w:rPr>
                    <w:lastRenderedPageBreak/>
                    <w:t>Москва: АО «Издательство «Просвещение». – 160 С.</w:t>
                  </w:r>
                </w:p>
                <w:p w:rsidR="000F2D01" w:rsidRPr="00E12854" w:rsidRDefault="000F2D01" w:rsidP="008203BA">
                  <w:pPr>
                    <w:rPr>
                      <w:sz w:val="16"/>
                      <w:szCs w:val="16"/>
                    </w:rPr>
                  </w:pPr>
                </w:p>
                <w:p w:rsidR="000F2D01" w:rsidRPr="00E12854" w:rsidRDefault="000F2D01" w:rsidP="008203BA">
                  <w:pPr>
                    <w:widowControl w:val="0"/>
                    <w:rPr>
                      <w:sz w:val="16"/>
                      <w:szCs w:val="16"/>
                    </w:rPr>
                  </w:pPr>
                  <w:r w:rsidRPr="00E12854">
                    <w:rPr>
                      <w:sz w:val="16"/>
                      <w:szCs w:val="16"/>
                    </w:rPr>
                    <w:t xml:space="preserve">Порядковый номер </w:t>
                  </w:r>
                  <w:r>
                    <w:rPr>
                      <w:sz w:val="16"/>
                      <w:szCs w:val="16"/>
                    </w:rPr>
                    <w:t>1.1.2.6.3.1.2</w:t>
                  </w:r>
                  <w:r w:rsidRPr="00E12854">
                    <w:rPr>
                      <w:sz w:val="16"/>
                      <w:szCs w:val="16"/>
                    </w:rPr>
                    <w:t xml:space="preserve"> в Федеральном перечне учебников</w:t>
                  </w:r>
                </w:p>
              </w:tc>
              <w:tc>
                <w:tcPr>
                  <w:tcW w:w="2500" w:type="dxa"/>
                </w:tcPr>
                <w:p w:rsidR="000F2D01" w:rsidRPr="00E12854" w:rsidRDefault="000F2D01" w:rsidP="008203BA">
                  <w:pPr>
                    <w:widowControl w:val="0"/>
                    <w:jc w:val="both"/>
                    <w:rPr>
                      <w:sz w:val="16"/>
                      <w:szCs w:val="16"/>
                    </w:rPr>
                  </w:pPr>
                  <w:r w:rsidRPr="00EB5058">
                    <w:rPr>
                      <w:sz w:val="16"/>
                      <w:szCs w:val="16"/>
                    </w:rPr>
                    <w:lastRenderedPageBreak/>
                    <w:t xml:space="preserve">Мультимедийное оборудование, ноутбук, средства обучения биологии: цифровой микроскоп, цифровая лаборатория по биологии, лабораторное </w:t>
                  </w:r>
                  <w:r w:rsidRPr="00EB5058">
                    <w:rPr>
                      <w:sz w:val="16"/>
                      <w:szCs w:val="16"/>
                    </w:rPr>
                    <w:lastRenderedPageBreak/>
                    <w:t xml:space="preserve">оборудование и посуда, </w:t>
                  </w:r>
                  <w:r>
                    <w:rPr>
                      <w:sz w:val="16"/>
                      <w:szCs w:val="16"/>
                    </w:rPr>
                    <w:t>натуральная наглядность</w:t>
                  </w:r>
                  <w:r w:rsidRPr="00EB5058">
                    <w:rPr>
                      <w:sz w:val="16"/>
                      <w:szCs w:val="16"/>
                    </w:rPr>
                    <w:t>.</w:t>
                  </w:r>
                </w:p>
              </w:tc>
            </w:tr>
            <w:tr w:rsidR="000F2D01" w:rsidTr="00862252">
              <w:trPr>
                <w:trHeight w:val="276"/>
              </w:trPr>
              <w:tc>
                <w:tcPr>
                  <w:tcW w:w="1304" w:type="dxa"/>
                  <w:vMerge w:val="restart"/>
                </w:tcPr>
                <w:p w:rsidR="000F2D01" w:rsidRPr="00E12854" w:rsidRDefault="000F2D01" w:rsidP="00BC78EC">
                  <w:pPr>
                    <w:widowControl w:val="0"/>
                    <w:rPr>
                      <w:sz w:val="16"/>
                      <w:szCs w:val="16"/>
                    </w:rPr>
                  </w:pPr>
                  <w:r w:rsidRPr="00E12854">
                    <w:rPr>
                      <w:sz w:val="16"/>
                      <w:szCs w:val="16"/>
                    </w:rPr>
                    <w:lastRenderedPageBreak/>
                    <w:t>Систематические группы растений</w:t>
                  </w:r>
                </w:p>
              </w:tc>
              <w:tc>
                <w:tcPr>
                  <w:tcW w:w="1561" w:type="dxa"/>
                  <w:vMerge w:val="restart"/>
                </w:tcPr>
                <w:p w:rsidR="008203BA" w:rsidRPr="008203BA" w:rsidRDefault="008203BA" w:rsidP="008203BA">
                  <w:pPr>
                    <w:widowControl w:val="0"/>
                    <w:rPr>
                      <w:sz w:val="16"/>
                      <w:szCs w:val="16"/>
                    </w:rPr>
                  </w:pPr>
                  <w:r>
                    <w:rPr>
                      <w:sz w:val="16"/>
                      <w:szCs w:val="16"/>
                    </w:rPr>
                    <w:t xml:space="preserve">Система растительного мира: </w:t>
                  </w:r>
                  <w:proofErr w:type="gramStart"/>
                  <w:r>
                    <w:rPr>
                      <w:sz w:val="16"/>
                      <w:szCs w:val="16"/>
                    </w:rPr>
                    <w:t>н</w:t>
                  </w:r>
                  <w:r w:rsidRPr="008203BA">
                    <w:rPr>
                      <w:sz w:val="16"/>
                      <w:szCs w:val="16"/>
                    </w:rPr>
                    <w:t>изшие</w:t>
                  </w:r>
                  <w:proofErr w:type="gramEnd"/>
                  <w:r w:rsidRPr="008203BA">
                    <w:rPr>
                      <w:sz w:val="16"/>
                      <w:szCs w:val="16"/>
                    </w:rPr>
                    <w:t>, высшие споровые, высшие</w:t>
                  </w:r>
                </w:p>
                <w:p w:rsidR="000F2D01" w:rsidRPr="00E12854" w:rsidRDefault="008203BA" w:rsidP="008203BA">
                  <w:pPr>
                    <w:widowControl w:val="0"/>
                    <w:rPr>
                      <w:sz w:val="16"/>
                      <w:szCs w:val="16"/>
                    </w:rPr>
                  </w:pPr>
                  <w:r w:rsidRPr="008203BA">
                    <w:rPr>
                      <w:sz w:val="16"/>
                      <w:szCs w:val="16"/>
                    </w:rPr>
                    <w:t>семенные растения.</w:t>
                  </w:r>
                </w:p>
                <w:p w:rsidR="000F2D01" w:rsidRPr="00E12854" w:rsidRDefault="000F2D01" w:rsidP="00BC78EC">
                  <w:pPr>
                    <w:widowControl w:val="0"/>
                    <w:rPr>
                      <w:sz w:val="16"/>
                      <w:szCs w:val="16"/>
                    </w:rPr>
                  </w:pPr>
                </w:p>
              </w:tc>
              <w:tc>
                <w:tcPr>
                  <w:tcW w:w="708" w:type="dxa"/>
                  <w:vMerge w:val="restart"/>
                </w:tcPr>
                <w:p w:rsidR="000F2D01" w:rsidRPr="00E12854" w:rsidRDefault="000F2D01" w:rsidP="00BC78EC">
                  <w:pPr>
                    <w:widowControl w:val="0"/>
                    <w:rPr>
                      <w:sz w:val="16"/>
                      <w:szCs w:val="16"/>
                    </w:rPr>
                  </w:pPr>
                  <w:r>
                    <w:rPr>
                      <w:sz w:val="16"/>
                      <w:szCs w:val="16"/>
                    </w:rPr>
                    <w:t>7 класс</w:t>
                  </w:r>
                </w:p>
              </w:tc>
              <w:tc>
                <w:tcPr>
                  <w:tcW w:w="1009" w:type="dxa"/>
                  <w:vMerge w:val="restart"/>
                </w:tcPr>
                <w:p w:rsidR="000F2D01" w:rsidRPr="00E12854" w:rsidRDefault="000F2D01" w:rsidP="00BC78EC">
                  <w:pPr>
                    <w:rPr>
                      <w:sz w:val="16"/>
                      <w:szCs w:val="16"/>
                    </w:rPr>
                  </w:pPr>
                  <w:r>
                    <w:rPr>
                      <w:sz w:val="16"/>
                      <w:szCs w:val="16"/>
                    </w:rPr>
                    <w:t>Б</w:t>
                  </w:r>
                  <w:r w:rsidRPr="00E12854">
                    <w:rPr>
                      <w:sz w:val="16"/>
                      <w:szCs w:val="16"/>
                    </w:rPr>
                    <w:t>азовый</w:t>
                  </w:r>
                </w:p>
              </w:tc>
              <w:tc>
                <w:tcPr>
                  <w:tcW w:w="1400" w:type="dxa"/>
                  <w:vMerge w:val="restart"/>
                </w:tcPr>
                <w:p w:rsidR="000F2D01" w:rsidRDefault="000F2D01" w:rsidP="00BC78EC">
                  <w:pPr>
                    <w:rPr>
                      <w:sz w:val="16"/>
                      <w:szCs w:val="16"/>
                    </w:rPr>
                  </w:pPr>
                  <w:r w:rsidRPr="00E12854">
                    <w:rPr>
                      <w:sz w:val="16"/>
                      <w:szCs w:val="16"/>
                    </w:rPr>
                    <w:t xml:space="preserve">пакет программ </w:t>
                  </w:r>
                  <w:proofErr w:type="spellStart"/>
                  <w:r w:rsidRPr="00E12854">
                    <w:rPr>
                      <w:sz w:val="16"/>
                      <w:szCs w:val="16"/>
                    </w:rPr>
                    <w:t>Microsoft</w:t>
                  </w:r>
                  <w:proofErr w:type="spellEnd"/>
                  <w:r w:rsidRPr="00E12854">
                    <w:rPr>
                      <w:sz w:val="16"/>
                      <w:szCs w:val="16"/>
                    </w:rPr>
                    <w:t xml:space="preserve"> </w:t>
                  </w:r>
                  <w:proofErr w:type="spellStart"/>
                  <w:r w:rsidRPr="00E12854">
                    <w:rPr>
                      <w:sz w:val="16"/>
                      <w:szCs w:val="16"/>
                    </w:rPr>
                    <w:t>Office</w:t>
                  </w:r>
                  <w:proofErr w:type="spellEnd"/>
                  <w:r w:rsidRPr="00E12854">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0F2D01" w:rsidRPr="000F2D01" w:rsidRDefault="000F2D01" w:rsidP="000F2D01">
                  <w:pPr>
                    <w:widowControl w:val="0"/>
                    <w:rPr>
                      <w:sz w:val="16"/>
                      <w:szCs w:val="16"/>
                    </w:rPr>
                  </w:pPr>
                  <w:r>
                    <w:rPr>
                      <w:sz w:val="16"/>
                      <w:szCs w:val="16"/>
                    </w:rPr>
                    <w:t>Биология: 7</w:t>
                  </w:r>
                  <w:r w:rsidRPr="000F2D01">
                    <w:rPr>
                      <w:sz w:val="16"/>
                      <w:szCs w:val="16"/>
                    </w:rPr>
                    <w:t xml:space="preserve">-й класс: базовый уровень: учебник / Пасечник В. В., </w:t>
                  </w:r>
                  <w:proofErr w:type="spellStart"/>
                  <w:r w:rsidRPr="000F2D01">
                    <w:rPr>
                      <w:sz w:val="16"/>
                      <w:szCs w:val="16"/>
                    </w:rPr>
                    <w:t>Суматохин</w:t>
                  </w:r>
                  <w:proofErr w:type="spellEnd"/>
                  <w:r w:rsidRPr="000F2D01">
                    <w:rPr>
                      <w:sz w:val="16"/>
                      <w:szCs w:val="16"/>
                    </w:rPr>
                    <w:t xml:space="preserve"> С. В., </w:t>
                  </w:r>
                  <w:proofErr w:type="spellStart"/>
                  <w:r w:rsidRPr="000F2D01">
                    <w:rPr>
                      <w:sz w:val="16"/>
                      <w:szCs w:val="16"/>
                    </w:rPr>
                    <w:t>Гапонюк</w:t>
                  </w:r>
                  <w:proofErr w:type="spellEnd"/>
                  <w:r w:rsidRPr="000F2D01">
                    <w:rPr>
                      <w:sz w:val="16"/>
                      <w:szCs w:val="16"/>
                    </w:rPr>
                    <w:t xml:space="preserve"> З.Г., Швецов Г.Г.; под </w:t>
                  </w:r>
                  <w:proofErr w:type="spellStart"/>
                  <w:proofErr w:type="gramStart"/>
                  <w:r w:rsidRPr="000F2D01">
                    <w:rPr>
                      <w:sz w:val="16"/>
                      <w:szCs w:val="16"/>
                    </w:rPr>
                    <w:t>ред</w:t>
                  </w:r>
                  <w:proofErr w:type="spellEnd"/>
                  <w:proofErr w:type="gramEnd"/>
                  <w:r w:rsidRPr="000F2D01">
                    <w:rPr>
                      <w:sz w:val="16"/>
                      <w:szCs w:val="16"/>
                    </w:rPr>
                    <w:t xml:space="preserve"> Пасечника В. В. – Москва: АО «Издательство «Просвещение». – 1</w:t>
                  </w:r>
                  <w:r w:rsidR="001C1F5B">
                    <w:rPr>
                      <w:sz w:val="16"/>
                      <w:szCs w:val="16"/>
                    </w:rPr>
                    <w:t>76</w:t>
                  </w:r>
                  <w:r w:rsidRPr="000F2D01">
                    <w:rPr>
                      <w:sz w:val="16"/>
                      <w:szCs w:val="16"/>
                    </w:rPr>
                    <w:t xml:space="preserve"> С.</w:t>
                  </w:r>
                </w:p>
                <w:p w:rsidR="000F2D01" w:rsidRPr="000F2D01" w:rsidRDefault="000F2D01" w:rsidP="000F2D01">
                  <w:pPr>
                    <w:widowControl w:val="0"/>
                    <w:rPr>
                      <w:sz w:val="16"/>
                      <w:szCs w:val="16"/>
                    </w:rPr>
                  </w:pPr>
                </w:p>
                <w:p w:rsidR="000F2D01" w:rsidRPr="00E12854" w:rsidRDefault="000F2D01" w:rsidP="000F2D01">
                  <w:pPr>
                    <w:widowControl w:val="0"/>
                    <w:rPr>
                      <w:sz w:val="16"/>
                      <w:szCs w:val="16"/>
                    </w:rPr>
                  </w:pPr>
                  <w:r w:rsidRPr="000F2D01">
                    <w:rPr>
                      <w:sz w:val="16"/>
                      <w:szCs w:val="16"/>
                    </w:rPr>
                    <w:t>Порядковый номер 1.1.2.6.3.1.2 в Федеральном перечне учебников</w:t>
                  </w:r>
                </w:p>
              </w:tc>
              <w:tc>
                <w:tcPr>
                  <w:tcW w:w="2500" w:type="dxa"/>
                  <w:vMerge w:val="restart"/>
                </w:tcPr>
                <w:p w:rsidR="000F2D01" w:rsidRPr="00E12854" w:rsidRDefault="000F2D01" w:rsidP="00F53B71">
                  <w:pPr>
                    <w:widowControl w:val="0"/>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8203BA" w:rsidTr="00862252">
              <w:trPr>
                <w:trHeight w:val="276"/>
              </w:trPr>
              <w:tc>
                <w:tcPr>
                  <w:tcW w:w="1304" w:type="dxa"/>
                </w:tcPr>
                <w:p w:rsidR="008203BA" w:rsidRPr="00E12854" w:rsidRDefault="008203BA" w:rsidP="008203BA">
                  <w:pPr>
                    <w:widowControl w:val="0"/>
                    <w:rPr>
                      <w:sz w:val="16"/>
                      <w:szCs w:val="16"/>
                    </w:rPr>
                  </w:pPr>
                  <w:r w:rsidRPr="008203BA">
                    <w:rPr>
                      <w:sz w:val="16"/>
                      <w:szCs w:val="16"/>
                    </w:rPr>
                    <w:t>Систематические группы растений</w:t>
                  </w:r>
                </w:p>
              </w:tc>
              <w:tc>
                <w:tcPr>
                  <w:tcW w:w="1561" w:type="dxa"/>
                </w:tcPr>
                <w:p w:rsidR="008203BA" w:rsidRPr="00E12854" w:rsidRDefault="008203BA" w:rsidP="008203BA">
                  <w:pPr>
                    <w:widowControl w:val="0"/>
                    <w:rPr>
                      <w:sz w:val="16"/>
                      <w:szCs w:val="16"/>
                    </w:rPr>
                  </w:pPr>
                  <w:r>
                    <w:rPr>
                      <w:sz w:val="16"/>
                      <w:szCs w:val="16"/>
                    </w:rPr>
                    <w:t xml:space="preserve">Высшие споровые растения. Мхи: строение и особенности размножения зеленых и сфагновых мхов. </w:t>
                  </w:r>
                </w:p>
              </w:tc>
              <w:tc>
                <w:tcPr>
                  <w:tcW w:w="708" w:type="dxa"/>
                </w:tcPr>
                <w:p w:rsidR="008203BA" w:rsidRPr="00E12854" w:rsidRDefault="008203BA" w:rsidP="008203BA">
                  <w:pPr>
                    <w:widowControl w:val="0"/>
                    <w:rPr>
                      <w:sz w:val="16"/>
                      <w:szCs w:val="16"/>
                    </w:rPr>
                  </w:pPr>
                  <w:r>
                    <w:rPr>
                      <w:sz w:val="16"/>
                      <w:szCs w:val="16"/>
                    </w:rPr>
                    <w:t>7 класс</w:t>
                  </w:r>
                </w:p>
              </w:tc>
              <w:tc>
                <w:tcPr>
                  <w:tcW w:w="1009" w:type="dxa"/>
                </w:tcPr>
                <w:p w:rsidR="008203BA" w:rsidRPr="00E12854" w:rsidRDefault="008203BA" w:rsidP="008203BA">
                  <w:pPr>
                    <w:rPr>
                      <w:sz w:val="16"/>
                      <w:szCs w:val="16"/>
                    </w:rPr>
                  </w:pPr>
                  <w:r>
                    <w:rPr>
                      <w:sz w:val="16"/>
                      <w:szCs w:val="16"/>
                    </w:rPr>
                    <w:t>Б</w:t>
                  </w:r>
                  <w:r w:rsidRPr="00E12854">
                    <w:rPr>
                      <w:sz w:val="16"/>
                      <w:szCs w:val="16"/>
                    </w:rPr>
                    <w:t>азовый</w:t>
                  </w:r>
                </w:p>
              </w:tc>
              <w:tc>
                <w:tcPr>
                  <w:tcW w:w="1400" w:type="dxa"/>
                </w:tcPr>
                <w:p w:rsidR="008203BA" w:rsidRDefault="008203BA"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8203BA" w:rsidRPr="000F2D01" w:rsidRDefault="008203BA" w:rsidP="008203BA">
                  <w:pPr>
                    <w:widowControl w:val="0"/>
                    <w:rPr>
                      <w:sz w:val="16"/>
                      <w:szCs w:val="16"/>
                    </w:rPr>
                  </w:pPr>
                  <w:r>
                    <w:rPr>
                      <w:sz w:val="16"/>
                      <w:szCs w:val="16"/>
                    </w:rPr>
                    <w:t>Биология: 7</w:t>
                  </w:r>
                  <w:r w:rsidRPr="000F2D01">
                    <w:rPr>
                      <w:sz w:val="16"/>
                      <w:szCs w:val="16"/>
                    </w:rPr>
                    <w:t xml:space="preserve">-й класс: базовый уровень: учебник / Пасечник В. В., </w:t>
                  </w:r>
                  <w:proofErr w:type="spellStart"/>
                  <w:r w:rsidRPr="000F2D01">
                    <w:rPr>
                      <w:sz w:val="16"/>
                      <w:szCs w:val="16"/>
                    </w:rPr>
                    <w:t>Суматохин</w:t>
                  </w:r>
                  <w:proofErr w:type="spellEnd"/>
                  <w:r w:rsidRPr="000F2D01">
                    <w:rPr>
                      <w:sz w:val="16"/>
                      <w:szCs w:val="16"/>
                    </w:rPr>
                    <w:t xml:space="preserve"> С. В., </w:t>
                  </w:r>
                  <w:proofErr w:type="spellStart"/>
                  <w:r w:rsidRPr="000F2D01">
                    <w:rPr>
                      <w:sz w:val="16"/>
                      <w:szCs w:val="16"/>
                    </w:rPr>
                    <w:t>Гапонюк</w:t>
                  </w:r>
                  <w:proofErr w:type="spellEnd"/>
                  <w:r w:rsidRPr="000F2D01">
                    <w:rPr>
                      <w:sz w:val="16"/>
                      <w:szCs w:val="16"/>
                    </w:rPr>
                    <w:t xml:space="preserve"> З.Г., Швецов Г.Г.; под </w:t>
                  </w:r>
                  <w:proofErr w:type="spellStart"/>
                  <w:proofErr w:type="gramStart"/>
                  <w:r w:rsidRPr="000F2D01">
                    <w:rPr>
                      <w:sz w:val="16"/>
                      <w:szCs w:val="16"/>
                    </w:rPr>
                    <w:t>ред</w:t>
                  </w:r>
                  <w:proofErr w:type="spellEnd"/>
                  <w:proofErr w:type="gramEnd"/>
                  <w:r w:rsidRPr="000F2D01">
                    <w:rPr>
                      <w:sz w:val="16"/>
                      <w:szCs w:val="16"/>
                    </w:rPr>
                    <w:t xml:space="preserve"> Пасечника В. В. – Москва: АО «Издательство «Просвещение». – 1</w:t>
                  </w:r>
                  <w:r>
                    <w:rPr>
                      <w:sz w:val="16"/>
                      <w:szCs w:val="16"/>
                    </w:rPr>
                    <w:t>76</w:t>
                  </w:r>
                  <w:r w:rsidRPr="000F2D01">
                    <w:rPr>
                      <w:sz w:val="16"/>
                      <w:szCs w:val="16"/>
                    </w:rPr>
                    <w:t xml:space="preserve"> С.</w:t>
                  </w:r>
                </w:p>
                <w:p w:rsidR="008203BA" w:rsidRPr="000F2D01" w:rsidRDefault="008203BA" w:rsidP="008203BA">
                  <w:pPr>
                    <w:widowControl w:val="0"/>
                    <w:rPr>
                      <w:sz w:val="16"/>
                      <w:szCs w:val="16"/>
                    </w:rPr>
                  </w:pPr>
                </w:p>
                <w:p w:rsidR="008203BA" w:rsidRPr="00E12854" w:rsidRDefault="008203BA" w:rsidP="008203BA">
                  <w:pPr>
                    <w:widowControl w:val="0"/>
                    <w:rPr>
                      <w:sz w:val="16"/>
                      <w:szCs w:val="16"/>
                    </w:rPr>
                  </w:pPr>
                  <w:r w:rsidRPr="000F2D01">
                    <w:rPr>
                      <w:sz w:val="16"/>
                      <w:szCs w:val="16"/>
                    </w:rPr>
                    <w:t>Порядковый номер 1.1.2.6.3.1.2 в Федеральном перечне учебников</w:t>
                  </w:r>
                </w:p>
              </w:tc>
              <w:tc>
                <w:tcPr>
                  <w:tcW w:w="2500" w:type="dxa"/>
                </w:tcPr>
                <w:p w:rsidR="008203BA" w:rsidRPr="00E12854" w:rsidRDefault="008203BA" w:rsidP="008203BA">
                  <w:pPr>
                    <w:widowControl w:val="0"/>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8203BA" w:rsidTr="00862252">
              <w:trPr>
                <w:trHeight w:val="276"/>
              </w:trPr>
              <w:tc>
                <w:tcPr>
                  <w:tcW w:w="1304" w:type="dxa"/>
                </w:tcPr>
                <w:p w:rsidR="008203BA" w:rsidRPr="00E12854" w:rsidRDefault="008203BA" w:rsidP="008203BA">
                  <w:pPr>
                    <w:widowControl w:val="0"/>
                    <w:rPr>
                      <w:sz w:val="16"/>
                      <w:szCs w:val="16"/>
                    </w:rPr>
                  </w:pPr>
                  <w:r w:rsidRPr="008203BA">
                    <w:rPr>
                      <w:sz w:val="16"/>
                      <w:szCs w:val="16"/>
                    </w:rPr>
                    <w:t>Систематические группы растений</w:t>
                  </w:r>
                </w:p>
              </w:tc>
              <w:tc>
                <w:tcPr>
                  <w:tcW w:w="1561" w:type="dxa"/>
                </w:tcPr>
                <w:p w:rsidR="008203BA" w:rsidRPr="00E12854" w:rsidRDefault="008203BA" w:rsidP="008203BA">
                  <w:pPr>
                    <w:widowControl w:val="0"/>
                    <w:rPr>
                      <w:sz w:val="16"/>
                      <w:szCs w:val="16"/>
                    </w:rPr>
                  </w:pPr>
                  <w:r>
                    <w:rPr>
                      <w:sz w:val="16"/>
                      <w:szCs w:val="16"/>
                    </w:rPr>
                    <w:t xml:space="preserve">Высшие споровые растения. Папоротники: особенности строения и развития. </w:t>
                  </w:r>
                </w:p>
              </w:tc>
              <w:tc>
                <w:tcPr>
                  <w:tcW w:w="708" w:type="dxa"/>
                </w:tcPr>
                <w:p w:rsidR="008203BA" w:rsidRPr="00E12854" w:rsidRDefault="008203BA" w:rsidP="008203BA">
                  <w:pPr>
                    <w:widowControl w:val="0"/>
                    <w:rPr>
                      <w:sz w:val="16"/>
                      <w:szCs w:val="16"/>
                    </w:rPr>
                  </w:pPr>
                  <w:r>
                    <w:rPr>
                      <w:sz w:val="16"/>
                      <w:szCs w:val="16"/>
                    </w:rPr>
                    <w:t>7 класс</w:t>
                  </w:r>
                </w:p>
              </w:tc>
              <w:tc>
                <w:tcPr>
                  <w:tcW w:w="1009" w:type="dxa"/>
                </w:tcPr>
                <w:p w:rsidR="008203BA" w:rsidRPr="00E12854" w:rsidRDefault="008203BA" w:rsidP="008203BA">
                  <w:pPr>
                    <w:rPr>
                      <w:sz w:val="16"/>
                      <w:szCs w:val="16"/>
                    </w:rPr>
                  </w:pPr>
                  <w:r>
                    <w:rPr>
                      <w:sz w:val="16"/>
                      <w:szCs w:val="16"/>
                    </w:rPr>
                    <w:t>Б</w:t>
                  </w:r>
                  <w:r w:rsidRPr="00E12854">
                    <w:rPr>
                      <w:sz w:val="16"/>
                      <w:szCs w:val="16"/>
                    </w:rPr>
                    <w:t>азовый</w:t>
                  </w:r>
                </w:p>
              </w:tc>
              <w:tc>
                <w:tcPr>
                  <w:tcW w:w="1400" w:type="dxa"/>
                </w:tcPr>
                <w:p w:rsidR="008203BA" w:rsidRDefault="008203BA"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8203BA" w:rsidRPr="000F2D01" w:rsidRDefault="008203BA" w:rsidP="008203BA">
                  <w:pPr>
                    <w:widowControl w:val="0"/>
                    <w:rPr>
                      <w:sz w:val="16"/>
                      <w:szCs w:val="16"/>
                    </w:rPr>
                  </w:pPr>
                  <w:r>
                    <w:rPr>
                      <w:sz w:val="16"/>
                      <w:szCs w:val="16"/>
                    </w:rPr>
                    <w:t>Биология: 7</w:t>
                  </w:r>
                  <w:r w:rsidRPr="000F2D01">
                    <w:rPr>
                      <w:sz w:val="16"/>
                      <w:szCs w:val="16"/>
                    </w:rPr>
                    <w:t xml:space="preserve">-й класс: базовый уровень: учебник / Пасечник В. В., </w:t>
                  </w:r>
                  <w:proofErr w:type="spellStart"/>
                  <w:r w:rsidRPr="000F2D01">
                    <w:rPr>
                      <w:sz w:val="16"/>
                      <w:szCs w:val="16"/>
                    </w:rPr>
                    <w:t>Суматохин</w:t>
                  </w:r>
                  <w:proofErr w:type="spellEnd"/>
                  <w:r w:rsidRPr="000F2D01">
                    <w:rPr>
                      <w:sz w:val="16"/>
                      <w:szCs w:val="16"/>
                    </w:rPr>
                    <w:t xml:space="preserve"> С. В., </w:t>
                  </w:r>
                  <w:proofErr w:type="spellStart"/>
                  <w:r w:rsidRPr="000F2D01">
                    <w:rPr>
                      <w:sz w:val="16"/>
                      <w:szCs w:val="16"/>
                    </w:rPr>
                    <w:t>Гапонюк</w:t>
                  </w:r>
                  <w:proofErr w:type="spellEnd"/>
                  <w:r w:rsidRPr="000F2D01">
                    <w:rPr>
                      <w:sz w:val="16"/>
                      <w:szCs w:val="16"/>
                    </w:rPr>
                    <w:t xml:space="preserve"> З.Г., Швецов Г.Г.; под </w:t>
                  </w:r>
                  <w:proofErr w:type="spellStart"/>
                  <w:proofErr w:type="gramStart"/>
                  <w:r w:rsidRPr="000F2D01">
                    <w:rPr>
                      <w:sz w:val="16"/>
                      <w:szCs w:val="16"/>
                    </w:rPr>
                    <w:t>ред</w:t>
                  </w:r>
                  <w:proofErr w:type="spellEnd"/>
                  <w:proofErr w:type="gramEnd"/>
                  <w:r w:rsidRPr="000F2D01">
                    <w:rPr>
                      <w:sz w:val="16"/>
                      <w:szCs w:val="16"/>
                    </w:rPr>
                    <w:t xml:space="preserve"> Пасечника В. В. – Москва: АО «Издательство «Просвещение». – 1</w:t>
                  </w:r>
                  <w:r>
                    <w:rPr>
                      <w:sz w:val="16"/>
                      <w:szCs w:val="16"/>
                    </w:rPr>
                    <w:t>76</w:t>
                  </w:r>
                  <w:r w:rsidRPr="000F2D01">
                    <w:rPr>
                      <w:sz w:val="16"/>
                      <w:szCs w:val="16"/>
                    </w:rPr>
                    <w:t xml:space="preserve"> С.</w:t>
                  </w:r>
                </w:p>
                <w:p w:rsidR="008203BA" w:rsidRPr="000F2D01" w:rsidRDefault="008203BA" w:rsidP="008203BA">
                  <w:pPr>
                    <w:widowControl w:val="0"/>
                    <w:rPr>
                      <w:sz w:val="16"/>
                      <w:szCs w:val="16"/>
                    </w:rPr>
                  </w:pPr>
                </w:p>
                <w:p w:rsidR="008203BA" w:rsidRPr="00E12854" w:rsidRDefault="008203BA" w:rsidP="008203BA">
                  <w:pPr>
                    <w:widowControl w:val="0"/>
                    <w:rPr>
                      <w:sz w:val="16"/>
                      <w:szCs w:val="16"/>
                    </w:rPr>
                  </w:pPr>
                  <w:r w:rsidRPr="000F2D01">
                    <w:rPr>
                      <w:sz w:val="16"/>
                      <w:szCs w:val="16"/>
                    </w:rPr>
                    <w:t>Порядковый номер 1.1.2.6.3.1.2 в Федеральном перечне учебников</w:t>
                  </w:r>
                </w:p>
              </w:tc>
              <w:tc>
                <w:tcPr>
                  <w:tcW w:w="2500" w:type="dxa"/>
                </w:tcPr>
                <w:p w:rsidR="008203BA" w:rsidRPr="00E12854" w:rsidRDefault="008203BA" w:rsidP="008203BA">
                  <w:pPr>
                    <w:widowControl w:val="0"/>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8203BA" w:rsidTr="00862252">
              <w:trPr>
                <w:trHeight w:val="276"/>
              </w:trPr>
              <w:tc>
                <w:tcPr>
                  <w:tcW w:w="1304" w:type="dxa"/>
                </w:tcPr>
                <w:p w:rsidR="008203BA" w:rsidRPr="008203BA" w:rsidRDefault="008203BA" w:rsidP="00BC78EC">
                  <w:pPr>
                    <w:widowControl w:val="0"/>
                    <w:rPr>
                      <w:sz w:val="16"/>
                      <w:szCs w:val="16"/>
                    </w:rPr>
                  </w:pPr>
                  <w:r w:rsidRPr="008203BA">
                    <w:rPr>
                      <w:sz w:val="16"/>
                      <w:szCs w:val="16"/>
                    </w:rPr>
                    <w:t>Систематические группы растений</w:t>
                  </w:r>
                </w:p>
              </w:tc>
              <w:tc>
                <w:tcPr>
                  <w:tcW w:w="1561" w:type="dxa"/>
                </w:tcPr>
                <w:p w:rsidR="008203BA" w:rsidRDefault="008203BA" w:rsidP="00BC78EC">
                  <w:pPr>
                    <w:widowControl w:val="0"/>
                    <w:rPr>
                      <w:sz w:val="16"/>
                      <w:szCs w:val="16"/>
                    </w:rPr>
                  </w:pPr>
                  <w:r>
                    <w:rPr>
                      <w:sz w:val="16"/>
                      <w:szCs w:val="16"/>
                    </w:rPr>
                    <w:t xml:space="preserve">Особенности строения и жизнедеятельности </w:t>
                  </w:r>
                  <w:proofErr w:type="gramStart"/>
                  <w:r>
                    <w:rPr>
                      <w:sz w:val="16"/>
                      <w:szCs w:val="16"/>
                    </w:rPr>
                    <w:t>покрытосеменных</w:t>
                  </w:r>
                  <w:proofErr w:type="gramEnd"/>
                </w:p>
              </w:tc>
              <w:tc>
                <w:tcPr>
                  <w:tcW w:w="708" w:type="dxa"/>
                </w:tcPr>
                <w:p w:rsidR="008203BA" w:rsidRPr="00E12854" w:rsidRDefault="008203BA" w:rsidP="008203BA">
                  <w:pPr>
                    <w:widowControl w:val="0"/>
                    <w:rPr>
                      <w:sz w:val="16"/>
                      <w:szCs w:val="16"/>
                    </w:rPr>
                  </w:pPr>
                  <w:r>
                    <w:rPr>
                      <w:sz w:val="16"/>
                      <w:szCs w:val="16"/>
                    </w:rPr>
                    <w:t>7 класс</w:t>
                  </w:r>
                </w:p>
              </w:tc>
              <w:tc>
                <w:tcPr>
                  <w:tcW w:w="1009" w:type="dxa"/>
                </w:tcPr>
                <w:p w:rsidR="008203BA" w:rsidRPr="00E12854" w:rsidRDefault="008203BA" w:rsidP="008203BA">
                  <w:pPr>
                    <w:rPr>
                      <w:sz w:val="16"/>
                      <w:szCs w:val="16"/>
                    </w:rPr>
                  </w:pPr>
                  <w:r>
                    <w:rPr>
                      <w:sz w:val="16"/>
                      <w:szCs w:val="16"/>
                    </w:rPr>
                    <w:t>Б</w:t>
                  </w:r>
                  <w:r w:rsidRPr="00E12854">
                    <w:rPr>
                      <w:sz w:val="16"/>
                      <w:szCs w:val="16"/>
                    </w:rPr>
                    <w:t>азовый</w:t>
                  </w:r>
                </w:p>
              </w:tc>
              <w:tc>
                <w:tcPr>
                  <w:tcW w:w="1400" w:type="dxa"/>
                </w:tcPr>
                <w:p w:rsidR="008203BA" w:rsidRDefault="008203BA"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8203BA" w:rsidRPr="000F2D01" w:rsidRDefault="008203BA" w:rsidP="008203BA">
                  <w:pPr>
                    <w:widowControl w:val="0"/>
                    <w:rPr>
                      <w:sz w:val="16"/>
                      <w:szCs w:val="16"/>
                    </w:rPr>
                  </w:pPr>
                  <w:r>
                    <w:rPr>
                      <w:sz w:val="16"/>
                      <w:szCs w:val="16"/>
                    </w:rPr>
                    <w:t>Биология: 7</w:t>
                  </w:r>
                  <w:r w:rsidRPr="000F2D01">
                    <w:rPr>
                      <w:sz w:val="16"/>
                      <w:szCs w:val="16"/>
                    </w:rPr>
                    <w:t xml:space="preserve">-й класс: базовый уровень: учебник / Пасечник В. В., </w:t>
                  </w:r>
                  <w:proofErr w:type="spellStart"/>
                  <w:r w:rsidRPr="000F2D01">
                    <w:rPr>
                      <w:sz w:val="16"/>
                      <w:szCs w:val="16"/>
                    </w:rPr>
                    <w:t>Суматохин</w:t>
                  </w:r>
                  <w:proofErr w:type="spellEnd"/>
                  <w:r w:rsidRPr="000F2D01">
                    <w:rPr>
                      <w:sz w:val="16"/>
                      <w:szCs w:val="16"/>
                    </w:rPr>
                    <w:t xml:space="preserve"> С. В., </w:t>
                  </w:r>
                  <w:proofErr w:type="spellStart"/>
                  <w:r w:rsidRPr="000F2D01">
                    <w:rPr>
                      <w:sz w:val="16"/>
                      <w:szCs w:val="16"/>
                    </w:rPr>
                    <w:t>Гапонюк</w:t>
                  </w:r>
                  <w:proofErr w:type="spellEnd"/>
                  <w:r w:rsidRPr="000F2D01">
                    <w:rPr>
                      <w:sz w:val="16"/>
                      <w:szCs w:val="16"/>
                    </w:rPr>
                    <w:t xml:space="preserve"> З.Г., Швецов Г.Г.; под </w:t>
                  </w:r>
                  <w:proofErr w:type="spellStart"/>
                  <w:proofErr w:type="gramStart"/>
                  <w:r w:rsidRPr="000F2D01">
                    <w:rPr>
                      <w:sz w:val="16"/>
                      <w:szCs w:val="16"/>
                    </w:rPr>
                    <w:t>ред</w:t>
                  </w:r>
                  <w:proofErr w:type="spellEnd"/>
                  <w:proofErr w:type="gramEnd"/>
                  <w:r w:rsidRPr="000F2D01">
                    <w:rPr>
                      <w:sz w:val="16"/>
                      <w:szCs w:val="16"/>
                    </w:rPr>
                    <w:t xml:space="preserve"> Пасечника В. В. – Москва: АО «Издательство «Просвещение». – 1</w:t>
                  </w:r>
                  <w:r>
                    <w:rPr>
                      <w:sz w:val="16"/>
                      <w:szCs w:val="16"/>
                    </w:rPr>
                    <w:t>76</w:t>
                  </w:r>
                  <w:r w:rsidRPr="000F2D01">
                    <w:rPr>
                      <w:sz w:val="16"/>
                      <w:szCs w:val="16"/>
                    </w:rPr>
                    <w:t xml:space="preserve"> С.</w:t>
                  </w:r>
                </w:p>
                <w:p w:rsidR="008203BA" w:rsidRPr="000F2D01" w:rsidRDefault="008203BA" w:rsidP="008203BA">
                  <w:pPr>
                    <w:widowControl w:val="0"/>
                    <w:rPr>
                      <w:sz w:val="16"/>
                      <w:szCs w:val="16"/>
                    </w:rPr>
                  </w:pPr>
                </w:p>
                <w:p w:rsidR="008203BA" w:rsidRPr="00E12854" w:rsidRDefault="008203BA" w:rsidP="008203BA">
                  <w:pPr>
                    <w:widowControl w:val="0"/>
                    <w:rPr>
                      <w:sz w:val="16"/>
                      <w:szCs w:val="16"/>
                    </w:rPr>
                  </w:pPr>
                  <w:r w:rsidRPr="000F2D01">
                    <w:rPr>
                      <w:sz w:val="16"/>
                      <w:szCs w:val="16"/>
                    </w:rPr>
                    <w:t>Порядковый номер 1.1.2.6.3.1.2 в Федеральном перечне учебников</w:t>
                  </w:r>
                </w:p>
              </w:tc>
              <w:tc>
                <w:tcPr>
                  <w:tcW w:w="2500" w:type="dxa"/>
                </w:tcPr>
                <w:p w:rsidR="008203BA" w:rsidRPr="00E12854" w:rsidRDefault="008203BA" w:rsidP="008203BA">
                  <w:pPr>
                    <w:widowControl w:val="0"/>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8203BA" w:rsidTr="00862252">
              <w:trPr>
                <w:trHeight w:val="276"/>
              </w:trPr>
              <w:tc>
                <w:tcPr>
                  <w:tcW w:w="1304" w:type="dxa"/>
                </w:tcPr>
                <w:p w:rsidR="008203BA" w:rsidRPr="008203BA" w:rsidRDefault="008203BA" w:rsidP="00BC78EC">
                  <w:pPr>
                    <w:widowControl w:val="0"/>
                    <w:rPr>
                      <w:sz w:val="16"/>
                      <w:szCs w:val="16"/>
                    </w:rPr>
                  </w:pPr>
                  <w:r w:rsidRPr="008203BA">
                    <w:rPr>
                      <w:sz w:val="16"/>
                      <w:szCs w:val="16"/>
                    </w:rPr>
                    <w:t>Систематические группы растений</w:t>
                  </w:r>
                </w:p>
              </w:tc>
              <w:tc>
                <w:tcPr>
                  <w:tcW w:w="1561" w:type="dxa"/>
                </w:tcPr>
                <w:p w:rsidR="008203BA" w:rsidRDefault="008203BA" w:rsidP="00BC78EC">
                  <w:pPr>
                    <w:widowControl w:val="0"/>
                    <w:rPr>
                      <w:sz w:val="16"/>
                      <w:szCs w:val="16"/>
                    </w:rPr>
                  </w:pPr>
                  <w:r>
                    <w:rPr>
                      <w:sz w:val="16"/>
                      <w:szCs w:val="16"/>
                    </w:rPr>
                    <w:t>Семейства покрытосеменных: бобовые растения и их значение</w:t>
                  </w:r>
                </w:p>
              </w:tc>
              <w:tc>
                <w:tcPr>
                  <w:tcW w:w="708" w:type="dxa"/>
                </w:tcPr>
                <w:p w:rsidR="008203BA" w:rsidRPr="00E12854" w:rsidRDefault="008203BA" w:rsidP="008203BA">
                  <w:pPr>
                    <w:widowControl w:val="0"/>
                    <w:rPr>
                      <w:sz w:val="16"/>
                      <w:szCs w:val="16"/>
                    </w:rPr>
                  </w:pPr>
                  <w:r>
                    <w:rPr>
                      <w:sz w:val="16"/>
                      <w:szCs w:val="16"/>
                    </w:rPr>
                    <w:t>7 класс</w:t>
                  </w:r>
                </w:p>
              </w:tc>
              <w:tc>
                <w:tcPr>
                  <w:tcW w:w="1009" w:type="dxa"/>
                </w:tcPr>
                <w:p w:rsidR="008203BA" w:rsidRPr="00E12854" w:rsidRDefault="008203BA" w:rsidP="008203BA">
                  <w:pPr>
                    <w:rPr>
                      <w:sz w:val="16"/>
                      <w:szCs w:val="16"/>
                    </w:rPr>
                  </w:pPr>
                  <w:r>
                    <w:rPr>
                      <w:sz w:val="16"/>
                      <w:szCs w:val="16"/>
                    </w:rPr>
                    <w:t>Б</w:t>
                  </w:r>
                  <w:r w:rsidRPr="00E12854">
                    <w:rPr>
                      <w:sz w:val="16"/>
                      <w:szCs w:val="16"/>
                    </w:rPr>
                    <w:t>азовый</w:t>
                  </w:r>
                </w:p>
              </w:tc>
              <w:tc>
                <w:tcPr>
                  <w:tcW w:w="1400" w:type="dxa"/>
                </w:tcPr>
                <w:p w:rsidR="008203BA" w:rsidRDefault="008203BA"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8203BA" w:rsidRPr="000F2D01" w:rsidRDefault="008203BA" w:rsidP="008203BA">
                  <w:pPr>
                    <w:widowControl w:val="0"/>
                    <w:rPr>
                      <w:sz w:val="16"/>
                      <w:szCs w:val="16"/>
                    </w:rPr>
                  </w:pPr>
                  <w:r>
                    <w:rPr>
                      <w:sz w:val="16"/>
                      <w:szCs w:val="16"/>
                    </w:rPr>
                    <w:t>Биология: 7</w:t>
                  </w:r>
                  <w:r w:rsidRPr="000F2D01">
                    <w:rPr>
                      <w:sz w:val="16"/>
                      <w:szCs w:val="16"/>
                    </w:rPr>
                    <w:t xml:space="preserve">-й класс: базовый уровень: учебник / Пасечник В. В., </w:t>
                  </w:r>
                  <w:proofErr w:type="spellStart"/>
                  <w:r w:rsidRPr="000F2D01">
                    <w:rPr>
                      <w:sz w:val="16"/>
                      <w:szCs w:val="16"/>
                    </w:rPr>
                    <w:t>Суматохин</w:t>
                  </w:r>
                  <w:proofErr w:type="spellEnd"/>
                  <w:r w:rsidRPr="000F2D01">
                    <w:rPr>
                      <w:sz w:val="16"/>
                      <w:szCs w:val="16"/>
                    </w:rPr>
                    <w:t xml:space="preserve"> С. В., </w:t>
                  </w:r>
                  <w:proofErr w:type="spellStart"/>
                  <w:r w:rsidRPr="000F2D01">
                    <w:rPr>
                      <w:sz w:val="16"/>
                      <w:szCs w:val="16"/>
                    </w:rPr>
                    <w:t>Гапонюк</w:t>
                  </w:r>
                  <w:proofErr w:type="spellEnd"/>
                  <w:r w:rsidRPr="000F2D01">
                    <w:rPr>
                      <w:sz w:val="16"/>
                      <w:szCs w:val="16"/>
                    </w:rPr>
                    <w:t xml:space="preserve"> З.Г., Швецов Г.Г.; под </w:t>
                  </w:r>
                  <w:proofErr w:type="spellStart"/>
                  <w:proofErr w:type="gramStart"/>
                  <w:r w:rsidRPr="000F2D01">
                    <w:rPr>
                      <w:sz w:val="16"/>
                      <w:szCs w:val="16"/>
                    </w:rPr>
                    <w:t>ред</w:t>
                  </w:r>
                  <w:proofErr w:type="spellEnd"/>
                  <w:proofErr w:type="gramEnd"/>
                  <w:r w:rsidRPr="000F2D01">
                    <w:rPr>
                      <w:sz w:val="16"/>
                      <w:szCs w:val="16"/>
                    </w:rPr>
                    <w:t xml:space="preserve"> Пасечника В. В. – Москва: АО «Издательство «Просвещение». – 1</w:t>
                  </w:r>
                  <w:r>
                    <w:rPr>
                      <w:sz w:val="16"/>
                      <w:szCs w:val="16"/>
                    </w:rPr>
                    <w:t>76</w:t>
                  </w:r>
                  <w:r w:rsidRPr="000F2D01">
                    <w:rPr>
                      <w:sz w:val="16"/>
                      <w:szCs w:val="16"/>
                    </w:rPr>
                    <w:t xml:space="preserve"> С.</w:t>
                  </w:r>
                </w:p>
                <w:p w:rsidR="008203BA" w:rsidRPr="000F2D01" w:rsidRDefault="008203BA" w:rsidP="008203BA">
                  <w:pPr>
                    <w:widowControl w:val="0"/>
                    <w:rPr>
                      <w:sz w:val="16"/>
                      <w:szCs w:val="16"/>
                    </w:rPr>
                  </w:pPr>
                </w:p>
                <w:p w:rsidR="008203BA" w:rsidRPr="00E12854" w:rsidRDefault="008203BA" w:rsidP="008203BA">
                  <w:pPr>
                    <w:widowControl w:val="0"/>
                    <w:rPr>
                      <w:sz w:val="16"/>
                      <w:szCs w:val="16"/>
                    </w:rPr>
                  </w:pPr>
                  <w:r w:rsidRPr="000F2D01">
                    <w:rPr>
                      <w:sz w:val="16"/>
                      <w:szCs w:val="16"/>
                    </w:rPr>
                    <w:t>Порядковый номер 1.1.2.6.3.1.2 в Федеральном перечне учебников</w:t>
                  </w:r>
                </w:p>
              </w:tc>
              <w:tc>
                <w:tcPr>
                  <w:tcW w:w="2500" w:type="dxa"/>
                </w:tcPr>
                <w:p w:rsidR="008203BA" w:rsidRPr="00E12854" w:rsidRDefault="008203BA" w:rsidP="008203BA">
                  <w:pPr>
                    <w:widowControl w:val="0"/>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8203BA" w:rsidTr="00862252">
              <w:trPr>
                <w:trHeight w:val="276"/>
              </w:trPr>
              <w:tc>
                <w:tcPr>
                  <w:tcW w:w="1304" w:type="dxa"/>
                  <w:vMerge w:val="restart"/>
                </w:tcPr>
                <w:p w:rsidR="008203BA" w:rsidRPr="00E12854" w:rsidRDefault="008203BA" w:rsidP="00BC78EC">
                  <w:pPr>
                    <w:widowControl w:val="0"/>
                    <w:rPr>
                      <w:sz w:val="16"/>
                      <w:szCs w:val="16"/>
                    </w:rPr>
                  </w:pPr>
                  <w:r>
                    <w:rPr>
                      <w:sz w:val="16"/>
                      <w:szCs w:val="16"/>
                    </w:rPr>
                    <w:t>Растения и человек</w:t>
                  </w:r>
                </w:p>
              </w:tc>
              <w:tc>
                <w:tcPr>
                  <w:tcW w:w="1561" w:type="dxa"/>
                  <w:vMerge w:val="restart"/>
                </w:tcPr>
                <w:p w:rsidR="008203BA" w:rsidRPr="008203BA" w:rsidRDefault="008203BA" w:rsidP="008203BA">
                  <w:pPr>
                    <w:widowControl w:val="0"/>
                    <w:rPr>
                      <w:sz w:val="16"/>
                      <w:szCs w:val="16"/>
                    </w:rPr>
                  </w:pPr>
                  <w:r w:rsidRPr="008203BA">
                    <w:rPr>
                      <w:sz w:val="16"/>
                      <w:szCs w:val="16"/>
                    </w:rPr>
                    <w:t xml:space="preserve">Центры многообразия и </w:t>
                  </w:r>
                  <w:proofErr w:type="gramStart"/>
                  <w:r w:rsidRPr="008203BA">
                    <w:rPr>
                      <w:sz w:val="16"/>
                      <w:szCs w:val="16"/>
                    </w:rPr>
                    <w:t>про</w:t>
                  </w:r>
                  <w:proofErr w:type="gramEnd"/>
                  <w:r w:rsidRPr="008203BA">
                    <w:rPr>
                      <w:sz w:val="16"/>
                      <w:szCs w:val="16"/>
                    </w:rPr>
                    <w:t>-</w:t>
                  </w:r>
                </w:p>
                <w:p w:rsidR="008203BA" w:rsidRPr="00E12854" w:rsidRDefault="008203BA" w:rsidP="008203BA">
                  <w:pPr>
                    <w:widowControl w:val="0"/>
                    <w:rPr>
                      <w:sz w:val="16"/>
                      <w:szCs w:val="16"/>
                    </w:rPr>
                  </w:pPr>
                  <w:proofErr w:type="spellStart"/>
                  <w:r w:rsidRPr="008203BA">
                    <w:rPr>
                      <w:sz w:val="16"/>
                      <w:szCs w:val="16"/>
                    </w:rPr>
                    <w:t>исхождения</w:t>
                  </w:r>
                  <w:proofErr w:type="spellEnd"/>
                  <w:r w:rsidRPr="008203BA">
                    <w:rPr>
                      <w:sz w:val="16"/>
                      <w:szCs w:val="16"/>
                    </w:rPr>
                    <w:t xml:space="preserve"> культурных растений.</w:t>
                  </w:r>
                </w:p>
              </w:tc>
              <w:tc>
                <w:tcPr>
                  <w:tcW w:w="708" w:type="dxa"/>
                  <w:vMerge w:val="restart"/>
                </w:tcPr>
                <w:p w:rsidR="008203BA" w:rsidRPr="00E12854" w:rsidRDefault="008203BA" w:rsidP="008203BA">
                  <w:pPr>
                    <w:widowControl w:val="0"/>
                    <w:rPr>
                      <w:sz w:val="16"/>
                      <w:szCs w:val="16"/>
                    </w:rPr>
                  </w:pPr>
                  <w:r>
                    <w:rPr>
                      <w:sz w:val="16"/>
                      <w:szCs w:val="16"/>
                    </w:rPr>
                    <w:t>7 класс</w:t>
                  </w:r>
                </w:p>
              </w:tc>
              <w:tc>
                <w:tcPr>
                  <w:tcW w:w="1009" w:type="dxa"/>
                  <w:vMerge w:val="restart"/>
                </w:tcPr>
                <w:p w:rsidR="008203BA" w:rsidRPr="00E12854" w:rsidRDefault="008203BA" w:rsidP="008203BA">
                  <w:pPr>
                    <w:rPr>
                      <w:sz w:val="16"/>
                      <w:szCs w:val="16"/>
                    </w:rPr>
                  </w:pPr>
                  <w:r>
                    <w:rPr>
                      <w:sz w:val="16"/>
                      <w:szCs w:val="16"/>
                    </w:rPr>
                    <w:t>Б</w:t>
                  </w:r>
                  <w:r w:rsidRPr="00E12854">
                    <w:rPr>
                      <w:sz w:val="16"/>
                      <w:szCs w:val="16"/>
                    </w:rPr>
                    <w:t>азовый</w:t>
                  </w:r>
                </w:p>
              </w:tc>
              <w:tc>
                <w:tcPr>
                  <w:tcW w:w="1400" w:type="dxa"/>
                  <w:vMerge w:val="restart"/>
                </w:tcPr>
                <w:p w:rsidR="008203BA" w:rsidRDefault="008203BA"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8203BA" w:rsidRPr="000F2D01" w:rsidRDefault="008203BA" w:rsidP="008203BA">
                  <w:pPr>
                    <w:widowControl w:val="0"/>
                    <w:rPr>
                      <w:sz w:val="16"/>
                      <w:szCs w:val="16"/>
                    </w:rPr>
                  </w:pPr>
                  <w:r>
                    <w:rPr>
                      <w:sz w:val="16"/>
                      <w:szCs w:val="16"/>
                    </w:rPr>
                    <w:t>Биология: 7</w:t>
                  </w:r>
                  <w:r w:rsidRPr="000F2D01">
                    <w:rPr>
                      <w:sz w:val="16"/>
                      <w:szCs w:val="16"/>
                    </w:rPr>
                    <w:t xml:space="preserve">-й класс: базовый уровень: учебник / Пасечник В. В., </w:t>
                  </w:r>
                  <w:proofErr w:type="spellStart"/>
                  <w:r w:rsidRPr="000F2D01">
                    <w:rPr>
                      <w:sz w:val="16"/>
                      <w:szCs w:val="16"/>
                    </w:rPr>
                    <w:t>Суматохин</w:t>
                  </w:r>
                  <w:proofErr w:type="spellEnd"/>
                  <w:r w:rsidRPr="000F2D01">
                    <w:rPr>
                      <w:sz w:val="16"/>
                      <w:szCs w:val="16"/>
                    </w:rPr>
                    <w:t xml:space="preserve"> С. В., </w:t>
                  </w:r>
                  <w:proofErr w:type="spellStart"/>
                  <w:r w:rsidRPr="000F2D01">
                    <w:rPr>
                      <w:sz w:val="16"/>
                      <w:szCs w:val="16"/>
                    </w:rPr>
                    <w:t>Гапонюк</w:t>
                  </w:r>
                  <w:proofErr w:type="spellEnd"/>
                  <w:r w:rsidRPr="000F2D01">
                    <w:rPr>
                      <w:sz w:val="16"/>
                      <w:szCs w:val="16"/>
                    </w:rPr>
                    <w:t xml:space="preserve"> З.Г., Швецов Г.Г.; под </w:t>
                  </w:r>
                  <w:proofErr w:type="spellStart"/>
                  <w:proofErr w:type="gramStart"/>
                  <w:r w:rsidRPr="000F2D01">
                    <w:rPr>
                      <w:sz w:val="16"/>
                      <w:szCs w:val="16"/>
                    </w:rPr>
                    <w:t>ред</w:t>
                  </w:r>
                  <w:proofErr w:type="spellEnd"/>
                  <w:proofErr w:type="gramEnd"/>
                  <w:r w:rsidRPr="000F2D01">
                    <w:rPr>
                      <w:sz w:val="16"/>
                      <w:szCs w:val="16"/>
                    </w:rPr>
                    <w:t xml:space="preserve"> Пасечника В. В. – Москва: АО «Издательство «Просвещение». – 1</w:t>
                  </w:r>
                  <w:r>
                    <w:rPr>
                      <w:sz w:val="16"/>
                      <w:szCs w:val="16"/>
                    </w:rPr>
                    <w:t>76</w:t>
                  </w:r>
                  <w:r w:rsidRPr="000F2D01">
                    <w:rPr>
                      <w:sz w:val="16"/>
                      <w:szCs w:val="16"/>
                    </w:rPr>
                    <w:t xml:space="preserve"> С.</w:t>
                  </w:r>
                </w:p>
                <w:p w:rsidR="008203BA" w:rsidRPr="000F2D01" w:rsidRDefault="008203BA" w:rsidP="008203BA">
                  <w:pPr>
                    <w:widowControl w:val="0"/>
                    <w:rPr>
                      <w:sz w:val="16"/>
                      <w:szCs w:val="16"/>
                    </w:rPr>
                  </w:pPr>
                </w:p>
                <w:p w:rsidR="008203BA" w:rsidRPr="00E12854" w:rsidRDefault="008203BA" w:rsidP="008203BA">
                  <w:pPr>
                    <w:widowControl w:val="0"/>
                    <w:rPr>
                      <w:sz w:val="16"/>
                      <w:szCs w:val="16"/>
                    </w:rPr>
                  </w:pPr>
                  <w:r w:rsidRPr="000F2D01">
                    <w:rPr>
                      <w:sz w:val="16"/>
                      <w:szCs w:val="16"/>
                    </w:rPr>
                    <w:t>Порядковый номер 1.1.2.6.3.1.2 в Федеральном перечне учебников</w:t>
                  </w:r>
                </w:p>
              </w:tc>
              <w:tc>
                <w:tcPr>
                  <w:tcW w:w="2500" w:type="dxa"/>
                  <w:vMerge w:val="restart"/>
                </w:tcPr>
                <w:p w:rsidR="008203BA" w:rsidRPr="00E12854" w:rsidRDefault="008203BA" w:rsidP="008203BA">
                  <w:pPr>
                    <w:widowControl w:val="0"/>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8203BA" w:rsidTr="00862252">
              <w:trPr>
                <w:trHeight w:val="276"/>
              </w:trPr>
              <w:tc>
                <w:tcPr>
                  <w:tcW w:w="1304" w:type="dxa"/>
                  <w:vMerge w:val="restart"/>
                </w:tcPr>
                <w:p w:rsidR="008203BA" w:rsidRPr="00E12854" w:rsidRDefault="008203BA" w:rsidP="00BC78EC">
                  <w:pPr>
                    <w:widowControl w:val="0"/>
                    <w:rPr>
                      <w:sz w:val="16"/>
                      <w:szCs w:val="16"/>
                    </w:rPr>
                  </w:pPr>
                  <w:r>
                    <w:rPr>
                      <w:sz w:val="16"/>
                      <w:szCs w:val="16"/>
                    </w:rPr>
                    <w:t>Грибы. Лишайники. Бактерии.</w:t>
                  </w:r>
                </w:p>
              </w:tc>
              <w:tc>
                <w:tcPr>
                  <w:tcW w:w="1561" w:type="dxa"/>
                  <w:vMerge w:val="restart"/>
                </w:tcPr>
                <w:p w:rsidR="008203BA" w:rsidRPr="00E12854" w:rsidRDefault="008203BA" w:rsidP="008203BA">
                  <w:pPr>
                    <w:widowControl w:val="0"/>
                    <w:rPr>
                      <w:sz w:val="16"/>
                      <w:szCs w:val="16"/>
                    </w:rPr>
                  </w:pPr>
                  <w:r w:rsidRPr="008203BA">
                    <w:rPr>
                      <w:sz w:val="16"/>
                      <w:szCs w:val="16"/>
                    </w:rPr>
                    <w:t>Лишайники — комплексные орга</w:t>
                  </w:r>
                  <w:r>
                    <w:rPr>
                      <w:sz w:val="16"/>
                      <w:szCs w:val="16"/>
                    </w:rPr>
                    <w:t xml:space="preserve">низмы: строение, особенности жизнедеятельности </w:t>
                  </w:r>
                  <w:r>
                    <w:rPr>
                      <w:sz w:val="16"/>
                      <w:szCs w:val="16"/>
                    </w:rPr>
                    <w:lastRenderedPageBreak/>
                    <w:t>и их роль в экосистемах.</w:t>
                  </w:r>
                </w:p>
              </w:tc>
              <w:tc>
                <w:tcPr>
                  <w:tcW w:w="708" w:type="dxa"/>
                  <w:vMerge w:val="restart"/>
                </w:tcPr>
                <w:p w:rsidR="008203BA" w:rsidRPr="00E12854" w:rsidRDefault="008203BA" w:rsidP="008203BA">
                  <w:pPr>
                    <w:widowControl w:val="0"/>
                    <w:rPr>
                      <w:sz w:val="16"/>
                      <w:szCs w:val="16"/>
                    </w:rPr>
                  </w:pPr>
                  <w:r>
                    <w:rPr>
                      <w:sz w:val="16"/>
                      <w:szCs w:val="16"/>
                    </w:rPr>
                    <w:lastRenderedPageBreak/>
                    <w:t>7 класс</w:t>
                  </w:r>
                </w:p>
              </w:tc>
              <w:tc>
                <w:tcPr>
                  <w:tcW w:w="1009" w:type="dxa"/>
                  <w:vMerge w:val="restart"/>
                </w:tcPr>
                <w:p w:rsidR="008203BA" w:rsidRPr="00E12854" w:rsidRDefault="008203BA" w:rsidP="008203BA">
                  <w:pPr>
                    <w:rPr>
                      <w:sz w:val="16"/>
                      <w:szCs w:val="16"/>
                    </w:rPr>
                  </w:pPr>
                  <w:r>
                    <w:rPr>
                      <w:sz w:val="16"/>
                      <w:szCs w:val="16"/>
                    </w:rPr>
                    <w:t>Б</w:t>
                  </w:r>
                  <w:r w:rsidRPr="00E12854">
                    <w:rPr>
                      <w:sz w:val="16"/>
                      <w:szCs w:val="16"/>
                    </w:rPr>
                    <w:t>азовый</w:t>
                  </w:r>
                </w:p>
              </w:tc>
              <w:tc>
                <w:tcPr>
                  <w:tcW w:w="1400" w:type="dxa"/>
                  <w:vMerge w:val="restart"/>
                </w:tcPr>
                <w:p w:rsidR="008203BA" w:rsidRDefault="008203BA"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w:t>
                  </w:r>
                  <w:r>
                    <w:rPr>
                      <w:sz w:val="16"/>
                      <w:szCs w:val="16"/>
                    </w:rPr>
                    <w:lastRenderedPageBreak/>
                    <w:t>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8203BA" w:rsidRPr="000F2D01" w:rsidRDefault="008203BA" w:rsidP="008203BA">
                  <w:pPr>
                    <w:widowControl w:val="0"/>
                    <w:rPr>
                      <w:sz w:val="16"/>
                      <w:szCs w:val="16"/>
                    </w:rPr>
                  </w:pPr>
                  <w:r>
                    <w:rPr>
                      <w:sz w:val="16"/>
                      <w:szCs w:val="16"/>
                    </w:rPr>
                    <w:lastRenderedPageBreak/>
                    <w:t>Биология: 7</w:t>
                  </w:r>
                  <w:r w:rsidRPr="000F2D01">
                    <w:rPr>
                      <w:sz w:val="16"/>
                      <w:szCs w:val="16"/>
                    </w:rPr>
                    <w:t xml:space="preserve">-й класс: базовый уровень: учебник / Пасечник В. В., </w:t>
                  </w:r>
                  <w:proofErr w:type="spellStart"/>
                  <w:r w:rsidRPr="000F2D01">
                    <w:rPr>
                      <w:sz w:val="16"/>
                      <w:szCs w:val="16"/>
                    </w:rPr>
                    <w:t>Суматохин</w:t>
                  </w:r>
                  <w:proofErr w:type="spellEnd"/>
                  <w:r w:rsidRPr="000F2D01">
                    <w:rPr>
                      <w:sz w:val="16"/>
                      <w:szCs w:val="16"/>
                    </w:rPr>
                    <w:t xml:space="preserve"> С. В., </w:t>
                  </w:r>
                  <w:proofErr w:type="spellStart"/>
                  <w:r w:rsidRPr="000F2D01">
                    <w:rPr>
                      <w:sz w:val="16"/>
                      <w:szCs w:val="16"/>
                    </w:rPr>
                    <w:t>Гапонюк</w:t>
                  </w:r>
                  <w:proofErr w:type="spellEnd"/>
                  <w:r w:rsidRPr="000F2D01">
                    <w:rPr>
                      <w:sz w:val="16"/>
                      <w:szCs w:val="16"/>
                    </w:rPr>
                    <w:t xml:space="preserve"> З.Г., Швецов Г.Г.; под </w:t>
                  </w:r>
                  <w:proofErr w:type="spellStart"/>
                  <w:proofErr w:type="gramStart"/>
                  <w:r w:rsidRPr="000F2D01">
                    <w:rPr>
                      <w:sz w:val="16"/>
                      <w:szCs w:val="16"/>
                    </w:rPr>
                    <w:t>ред</w:t>
                  </w:r>
                  <w:proofErr w:type="spellEnd"/>
                  <w:proofErr w:type="gramEnd"/>
                  <w:r w:rsidRPr="000F2D01">
                    <w:rPr>
                      <w:sz w:val="16"/>
                      <w:szCs w:val="16"/>
                    </w:rPr>
                    <w:t xml:space="preserve"> Пасечника В. В. – Москва: АО «Издательство </w:t>
                  </w:r>
                  <w:r w:rsidRPr="000F2D01">
                    <w:rPr>
                      <w:sz w:val="16"/>
                      <w:szCs w:val="16"/>
                    </w:rPr>
                    <w:lastRenderedPageBreak/>
                    <w:t>«Просвещение». – 1</w:t>
                  </w:r>
                  <w:r>
                    <w:rPr>
                      <w:sz w:val="16"/>
                      <w:szCs w:val="16"/>
                    </w:rPr>
                    <w:t>76</w:t>
                  </w:r>
                  <w:r w:rsidRPr="000F2D01">
                    <w:rPr>
                      <w:sz w:val="16"/>
                      <w:szCs w:val="16"/>
                    </w:rPr>
                    <w:t xml:space="preserve"> С.</w:t>
                  </w:r>
                </w:p>
                <w:p w:rsidR="008203BA" w:rsidRPr="000F2D01" w:rsidRDefault="008203BA" w:rsidP="008203BA">
                  <w:pPr>
                    <w:widowControl w:val="0"/>
                    <w:rPr>
                      <w:sz w:val="16"/>
                      <w:szCs w:val="16"/>
                    </w:rPr>
                  </w:pPr>
                </w:p>
                <w:p w:rsidR="008203BA" w:rsidRPr="00E12854" w:rsidRDefault="008203BA" w:rsidP="008203BA">
                  <w:pPr>
                    <w:widowControl w:val="0"/>
                    <w:rPr>
                      <w:sz w:val="16"/>
                      <w:szCs w:val="16"/>
                    </w:rPr>
                  </w:pPr>
                  <w:r w:rsidRPr="000F2D01">
                    <w:rPr>
                      <w:sz w:val="16"/>
                      <w:szCs w:val="16"/>
                    </w:rPr>
                    <w:t>Порядковый номер 1.1.2.6.3.1.2 в Федеральном перечне учебников</w:t>
                  </w:r>
                </w:p>
              </w:tc>
              <w:tc>
                <w:tcPr>
                  <w:tcW w:w="2500" w:type="dxa"/>
                  <w:vMerge w:val="restart"/>
                </w:tcPr>
                <w:p w:rsidR="008203BA" w:rsidRPr="00E12854" w:rsidRDefault="008203BA" w:rsidP="008203BA">
                  <w:pPr>
                    <w:widowControl w:val="0"/>
                    <w:jc w:val="both"/>
                    <w:rPr>
                      <w:sz w:val="16"/>
                      <w:szCs w:val="16"/>
                    </w:rPr>
                  </w:pPr>
                  <w:r w:rsidRPr="00EB5058">
                    <w:rPr>
                      <w:sz w:val="16"/>
                      <w:szCs w:val="16"/>
                    </w:rPr>
                    <w:lastRenderedPageBreak/>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 xml:space="preserve">ние и посуда, </w:t>
                  </w:r>
                  <w:r>
                    <w:rPr>
                      <w:sz w:val="16"/>
                      <w:szCs w:val="16"/>
                    </w:rPr>
                    <w:lastRenderedPageBreak/>
                    <w:t>натуральная наглядность</w:t>
                  </w:r>
                  <w:r w:rsidRPr="00EB5058">
                    <w:rPr>
                      <w:sz w:val="16"/>
                      <w:szCs w:val="16"/>
                    </w:rPr>
                    <w:t>.</w:t>
                  </w:r>
                </w:p>
              </w:tc>
            </w:tr>
            <w:tr w:rsidR="008203BA" w:rsidTr="00862252">
              <w:trPr>
                <w:trHeight w:val="276"/>
              </w:trPr>
              <w:tc>
                <w:tcPr>
                  <w:tcW w:w="1304" w:type="dxa"/>
                  <w:vMerge w:val="restart"/>
                </w:tcPr>
                <w:p w:rsidR="008203BA" w:rsidRPr="00E12854" w:rsidRDefault="008203BA" w:rsidP="008203BA">
                  <w:pPr>
                    <w:widowControl w:val="0"/>
                    <w:rPr>
                      <w:sz w:val="16"/>
                      <w:szCs w:val="16"/>
                    </w:rPr>
                  </w:pPr>
                  <w:r>
                    <w:rPr>
                      <w:sz w:val="16"/>
                      <w:szCs w:val="16"/>
                    </w:rPr>
                    <w:lastRenderedPageBreak/>
                    <w:t>Грибы. Лишайники. Бактерии.</w:t>
                  </w:r>
                </w:p>
              </w:tc>
              <w:tc>
                <w:tcPr>
                  <w:tcW w:w="1561" w:type="dxa"/>
                  <w:vMerge w:val="restart"/>
                </w:tcPr>
                <w:p w:rsidR="008203BA" w:rsidRPr="00E12854" w:rsidRDefault="00487A9C" w:rsidP="008203BA">
                  <w:pPr>
                    <w:widowControl w:val="0"/>
                    <w:rPr>
                      <w:sz w:val="16"/>
                      <w:szCs w:val="16"/>
                    </w:rPr>
                  </w:pPr>
                  <w:r>
                    <w:rPr>
                      <w:sz w:val="16"/>
                      <w:szCs w:val="16"/>
                    </w:rPr>
                    <w:t>Бактерии: строение, особенности жизнедеятельности и их роль в экосистемах.</w:t>
                  </w:r>
                </w:p>
              </w:tc>
              <w:tc>
                <w:tcPr>
                  <w:tcW w:w="708" w:type="dxa"/>
                  <w:vMerge w:val="restart"/>
                </w:tcPr>
                <w:p w:rsidR="008203BA" w:rsidRPr="00E12854" w:rsidRDefault="008203BA" w:rsidP="008203BA">
                  <w:pPr>
                    <w:widowControl w:val="0"/>
                    <w:rPr>
                      <w:sz w:val="16"/>
                      <w:szCs w:val="16"/>
                    </w:rPr>
                  </w:pPr>
                  <w:r>
                    <w:rPr>
                      <w:sz w:val="16"/>
                      <w:szCs w:val="16"/>
                    </w:rPr>
                    <w:t>7 класс</w:t>
                  </w:r>
                </w:p>
              </w:tc>
              <w:tc>
                <w:tcPr>
                  <w:tcW w:w="1009" w:type="dxa"/>
                  <w:vMerge w:val="restart"/>
                </w:tcPr>
                <w:p w:rsidR="008203BA" w:rsidRPr="00E12854" w:rsidRDefault="008203BA" w:rsidP="008203BA">
                  <w:pPr>
                    <w:rPr>
                      <w:sz w:val="16"/>
                      <w:szCs w:val="16"/>
                    </w:rPr>
                  </w:pPr>
                  <w:r>
                    <w:rPr>
                      <w:sz w:val="16"/>
                      <w:szCs w:val="16"/>
                    </w:rPr>
                    <w:t>Б</w:t>
                  </w:r>
                  <w:r w:rsidRPr="00E12854">
                    <w:rPr>
                      <w:sz w:val="16"/>
                      <w:szCs w:val="16"/>
                    </w:rPr>
                    <w:t>азовый</w:t>
                  </w:r>
                </w:p>
              </w:tc>
              <w:tc>
                <w:tcPr>
                  <w:tcW w:w="1400" w:type="dxa"/>
                  <w:vMerge w:val="restart"/>
                </w:tcPr>
                <w:p w:rsidR="008203BA" w:rsidRDefault="008203BA" w:rsidP="008203BA">
                  <w:pPr>
                    <w:rPr>
                      <w:sz w:val="16"/>
                      <w:szCs w:val="16"/>
                    </w:rPr>
                  </w:pPr>
                  <w:r w:rsidRPr="00121AA8">
                    <w:rPr>
                      <w:sz w:val="16"/>
                      <w:szCs w:val="16"/>
                    </w:rPr>
                    <w:t xml:space="preserve">Пакет программ </w:t>
                  </w:r>
                  <w:proofErr w:type="spellStart"/>
                  <w:r w:rsidRPr="00121AA8">
                    <w:rPr>
                      <w:sz w:val="16"/>
                      <w:szCs w:val="16"/>
                    </w:rPr>
                    <w:t>OpenOffice</w:t>
                  </w:r>
                  <w:proofErr w:type="spellEnd"/>
                  <w:r w:rsidRPr="00121AA8">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8203BA" w:rsidRPr="000F2D01" w:rsidRDefault="008203BA" w:rsidP="008203BA">
                  <w:pPr>
                    <w:widowControl w:val="0"/>
                    <w:rPr>
                      <w:sz w:val="16"/>
                      <w:szCs w:val="16"/>
                    </w:rPr>
                  </w:pPr>
                  <w:r>
                    <w:rPr>
                      <w:sz w:val="16"/>
                      <w:szCs w:val="16"/>
                    </w:rPr>
                    <w:t>Биология: 7</w:t>
                  </w:r>
                  <w:r w:rsidRPr="000F2D01">
                    <w:rPr>
                      <w:sz w:val="16"/>
                      <w:szCs w:val="16"/>
                    </w:rPr>
                    <w:t xml:space="preserve">-й класс: базовый уровень: учебник / Пасечник В. В., </w:t>
                  </w:r>
                  <w:proofErr w:type="spellStart"/>
                  <w:r w:rsidRPr="000F2D01">
                    <w:rPr>
                      <w:sz w:val="16"/>
                      <w:szCs w:val="16"/>
                    </w:rPr>
                    <w:t>Суматохин</w:t>
                  </w:r>
                  <w:proofErr w:type="spellEnd"/>
                  <w:r w:rsidRPr="000F2D01">
                    <w:rPr>
                      <w:sz w:val="16"/>
                      <w:szCs w:val="16"/>
                    </w:rPr>
                    <w:t xml:space="preserve"> С. В., </w:t>
                  </w:r>
                  <w:proofErr w:type="spellStart"/>
                  <w:r w:rsidRPr="000F2D01">
                    <w:rPr>
                      <w:sz w:val="16"/>
                      <w:szCs w:val="16"/>
                    </w:rPr>
                    <w:t>Гапонюк</w:t>
                  </w:r>
                  <w:proofErr w:type="spellEnd"/>
                  <w:r w:rsidRPr="000F2D01">
                    <w:rPr>
                      <w:sz w:val="16"/>
                      <w:szCs w:val="16"/>
                    </w:rPr>
                    <w:t xml:space="preserve"> З.Г., Швецов Г.Г.; под </w:t>
                  </w:r>
                  <w:proofErr w:type="spellStart"/>
                  <w:proofErr w:type="gramStart"/>
                  <w:r w:rsidRPr="000F2D01">
                    <w:rPr>
                      <w:sz w:val="16"/>
                      <w:szCs w:val="16"/>
                    </w:rPr>
                    <w:t>ред</w:t>
                  </w:r>
                  <w:proofErr w:type="spellEnd"/>
                  <w:proofErr w:type="gramEnd"/>
                  <w:r w:rsidRPr="000F2D01">
                    <w:rPr>
                      <w:sz w:val="16"/>
                      <w:szCs w:val="16"/>
                    </w:rPr>
                    <w:t xml:space="preserve"> Пасечника В. В. – Москва: АО «Издательство «Просвещение». – 1</w:t>
                  </w:r>
                  <w:r>
                    <w:rPr>
                      <w:sz w:val="16"/>
                      <w:szCs w:val="16"/>
                    </w:rPr>
                    <w:t>76</w:t>
                  </w:r>
                  <w:r w:rsidRPr="000F2D01">
                    <w:rPr>
                      <w:sz w:val="16"/>
                      <w:szCs w:val="16"/>
                    </w:rPr>
                    <w:t xml:space="preserve"> С.</w:t>
                  </w:r>
                </w:p>
                <w:p w:rsidR="008203BA" w:rsidRPr="000F2D01" w:rsidRDefault="008203BA" w:rsidP="008203BA">
                  <w:pPr>
                    <w:widowControl w:val="0"/>
                    <w:rPr>
                      <w:sz w:val="16"/>
                      <w:szCs w:val="16"/>
                    </w:rPr>
                  </w:pPr>
                </w:p>
                <w:p w:rsidR="008203BA" w:rsidRPr="00E12854" w:rsidRDefault="008203BA" w:rsidP="008203BA">
                  <w:pPr>
                    <w:widowControl w:val="0"/>
                    <w:rPr>
                      <w:sz w:val="16"/>
                      <w:szCs w:val="16"/>
                    </w:rPr>
                  </w:pPr>
                  <w:r w:rsidRPr="000F2D01">
                    <w:rPr>
                      <w:sz w:val="16"/>
                      <w:szCs w:val="16"/>
                    </w:rPr>
                    <w:t>Порядковый номер 1.1.2.6.3.1.2 в Федеральном перечне учебников</w:t>
                  </w:r>
                </w:p>
              </w:tc>
              <w:tc>
                <w:tcPr>
                  <w:tcW w:w="2500" w:type="dxa"/>
                  <w:vMerge w:val="restart"/>
                </w:tcPr>
                <w:p w:rsidR="008203BA" w:rsidRPr="00E12854" w:rsidRDefault="008203BA" w:rsidP="008203BA">
                  <w:pPr>
                    <w:widowControl w:val="0"/>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8203BA" w:rsidTr="00862252">
              <w:trPr>
                <w:trHeight w:val="276"/>
              </w:trPr>
              <w:tc>
                <w:tcPr>
                  <w:tcW w:w="1304" w:type="dxa"/>
                  <w:vMerge w:val="restart"/>
                </w:tcPr>
                <w:p w:rsidR="008203BA" w:rsidRPr="00E12854" w:rsidRDefault="00862252" w:rsidP="00BC78EC">
                  <w:pPr>
                    <w:widowControl w:val="0"/>
                    <w:rPr>
                      <w:sz w:val="16"/>
                      <w:szCs w:val="16"/>
                    </w:rPr>
                  </w:pPr>
                  <w:r>
                    <w:rPr>
                      <w:sz w:val="16"/>
                      <w:szCs w:val="16"/>
                    </w:rPr>
                    <w:t>Животный организм</w:t>
                  </w:r>
                </w:p>
              </w:tc>
              <w:tc>
                <w:tcPr>
                  <w:tcW w:w="1561" w:type="dxa"/>
                  <w:vMerge w:val="restart"/>
                </w:tcPr>
                <w:p w:rsidR="008203BA" w:rsidRPr="00E12854" w:rsidRDefault="00862252" w:rsidP="00BC78EC">
                  <w:pPr>
                    <w:widowControl w:val="0"/>
                    <w:rPr>
                      <w:sz w:val="16"/>
                      <w:szCs w:val="16"/>
                    </w:rPr>
                  </w:pPr>
                  <w:r>
                    <w:rPr>
                      <w:sz w:val="16"/>
                      <w:szCs w:val="16"/>
                    </w:rPr>
                    <w:t>Животная клетка: строение и особенности жизнедеятельности</w:t>
                  </w:r>
                </w:p>
              </w:tc>
              <w:tc>
                <w:tcPr>
                  <w:tcW w:w="708" w:type="dxa"/>
                  <w:vMerge w:val="restart"/>
                </w:tcPr>
                <w:p w:rsidR="008203BA" w:rsidRPr="00E12854" w:rsidRDefault="00862252" w:rsidP="00BC78EC">
                  <w:pPr>
                    <w:widowControl w:val="0"/>
                    <w:rPr>
                      <w:sz w:val="16"/>
                      <w:szCs w:val="16"/>
                    </w:rPr>
                  </w:pPr>
                  <w:r>
                    <w:rPr>
                      <w:sz w:val="16"/>
                      <w:szCs w:val="16"/>
                    </w:rPr>
                    <w:t>8 класс</w:t>
                  </w:r>
                </w:p>
              </w:tc>
              <w:tc>
                <w:tcPr>
                  <w:tcW w:w="1009" w:type="dxa"/>
                  <w:vMerge w:val="restart"/>
                </w:tcPr>
                <w:p w:rsidR="008203BA" w:rsidRPr="00E12854" w:rsidRDefault="00862252" w:rsidP="00BC78EC">
                  <w:pPr>
                    <w:rPr>
                      <w:sz w:val="16"/>
                      <w:szCs w:val="16"/>
                    </w:rPr>
                  </w:pPr>
                  <w:r>
                    <w:rPr>
                      <w:sz w:val="16"/>
                      <w:szCs w:val="16"/>
                    </w:rPr>
                    <w:t>Базовый</w:t>
                  </w:r>
                </w:p>
              </w:tc>
              <w:tc>
                <w:tcPr>
                  <w:tcW w:w="1400" w:type="dxa"/>
                  <w:vMerge w:val="restart"/>
                </w:tcPr>
                <w:p w:rsidR="008203BA" w:rsidRDefault="00862252" w:rsidP="00BC78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862252" w:rsidRPr="00862252" w:rsidRDefault="00862252" w:rsidP="00862252">
                  <w:pPr>
                    <w:rPr>
                      <w:sz w:val="16"/>
                      <w:szCs w:val="16"/>
                    </w:rPr>
                  </w:pPr>
                  <w:r w:rsidRPr="00862252">
                    <w:rPr>
                      <w:sz w:val="16"/>
                      <w:szCs w:val="16"/>
                    </w:rPr>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862252" w:rsidRPr="00862252" w:rsidRDefault="00862252" w:rsidP="00862252">
                  <w:pPr>
                    <w:rPr>
                      <w:sz w:val="16"/>
                      <w:szCs w:val="16"/>
                    </w:rPr>
                  </w:pPr>
                </w:p>
                <w:p w:rsidR="008203BA" w:rsidRPr="00E12854" w:rsidRDefault="00862252" w:rsidP="00862252">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8203BA" w:rsidRPr="00E12854" w:rsidRDefault="00862252" w:rsidP="00862252">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BC78EC">
                  <w:pPr>
                    <w:widowControl w:val="0"/>
                    <w:rPr>
                      <w:sz w:val="16"/>
                      <w:szCs w:val="16"/>
                    </w:rPr>
                  </w:pPr>
                  <w:r>
                    <w:rPr>
                      <w:sz w:val="16"/>
                      <w:szCs w:val="16"/>
                    </w:rPr>
                    <w:t>Строение и жизнедеятельность животного организма</w:t>
                  </w:r>
                </w:p>
              </w:tc>
              <w:tc>
                <w:tcPr>
                  <w:tcW w:w="1561" w:type="dxa"/>
                  <w:vMerge w:val="restart"/>
                </w:tcPr>
                <w:p w:rsidR="00327886" w:rsidRPr="00E12854" w:rsidRDefault="00327886" w:rsidP="00BC78EC">
                  <w:pPr>
                    <w:widowControl w:val="0"/>
                    <w:rPr>
                      <w:sz w:val="16"/>
                      <w:szCs w:val="16"/>
                    </w:rPr>
                  </w:pPr>
                  <w:r>
                    <w:rPr>
                      <w:sz w:val="16"/>
                      <w:szCs w:val="16"/>
                    </w:rPr>
                    <w:t>Покровы тела у животных</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7377EC">
                  <w:pPr>
                    <w:widowControl w:val="0"/>
                    <w:rPr>
                      <w:sz w:val="16"/>
                      <w:szCs w:val="16"/>
                    </w:rPr>
                  </w:pPr>
                  <w:r>
                    <w:rPr>
                      <w:sz w:val="16"/>
                      <w:szCs w:val="16"/>
                    </w:rPr>
                    <w:t>Строение и жизнедеятельность животного организма</w:t>
                  </w:r>
                </w:p>
              </w:tc>
              <w:tc>
                <w:tcPr>
                  <w:tcW w:w="1561" w:type="dxa"/>
                  <w:vMerge w:val="restart"/>
                </w:tcPr>
                <w:p w:rsidR="00327886" w:rsidRPr="00E12854" w:rsidRDefault="00327886" w:rsidP="007377EC">
                  <w:pPr>
                    <w:widowControl w:val="0"/>
                    <w:rPr>
                      <w:sz w:val="16"/>
                      <w:szCs w:val="16"/>
                    </w:rPr>
                  </w:pPr>
                  <w:r>
                    <w:rPr>
                      <w:sz w:val="16"/>
                      <w:szCs w:val="16"/>
                    </w:rPr>
                    <w:t>Питание и пищеварение</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7377EC">
                  <w:pPr>
                    <w:widowControl w:val="0"/>
                    <w:rPr>
                      <w:sz w:val="16"/>
                      <w:szCs w:val="16"/>
                    </w:rPr>
                  </w:pPr>
                  <w:r>
                    <w:rPr>
                      <w:sz w:val="16"/>
                      <w:szCs w:val="16"/>
                    </w:rPr>
                    <w:t>Строение и жизнедеятельность животного организма</w:t>
                  </w:r>
                </w:p>
              </w:tc>
              <w:tc>
                <w:tcPr>
                  <w:tcW w:w="1561" w:type="dxa"/>
                  <w:vMerge w:val="restart"/>
                </w:tcPr>
                <w:p w:rsidR="00327886" w:rsidRPr="00E12854" w:rsidRDefault="00327886" w:rsidP="007377EC">
                  <w:pPr>
                    <w:widowControl w:val="0"/>
                    <w:rPr>
                      <w:sz w:val="16"/>
                      <w:szCs w:val="16"/>
                    </w:rPr>
                  </w:pPr>
                  <w:r>
                    <w:rPr>
                      <w:sz w:val="16"/>
                      <w:szCs w:val="16"/>
                    </w:rPr>
                    <w:t>Транспорт веществ</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7377EC">
                  <w:pPr>
                    <w:widowControl w:val="0"/>
                    <w:rPr>
                      <w:sz w:val="16"/>
                      <w:szCs w:val="16"/>
                    </w:rPr>
                  </w:pPr>
                  <w:r>
                    <w:rPr>
                      <w:sz w:val="16"/>
                      <w:szCs w:val="16"/>
                    </w:rPr>
                    <w:t>Строение и жизнедеятельность животного организма</w:t>
                  </w:r>
                </w:p>
              </w:tc>
              <w:tc>
                <w:tcPr>
                  <w:tcW w:w="1561" w:type="dxa"/>
                  <w:vMerge w:val="restart"/>
                </w:tcPr>
                <w:p w:rsidR="00327886" w:rsidRPr="00E12854" w:rsidRDefault="00327886" w:rsidP="007377EC">
                  <w:pPr>
                    <w:widowControl w:val="0"/>
                    <w:rPr>
                      <w:sz w:val="16"/>
                      <w:szCs w:val="16"/>
                    </w:rPr>
                  </w:pPr>
                  <w:r>
                    <w:rPr>
                      <w:sz w:val="16"/>
                      <w:szCs w:val="16"/>
                    </w:rPr>
                    <w:t>Поведение животных</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BC78EC">
                  <w:pPr>
                    <w:widowControl w:val="0"/>
                    <w:rPr>
                      <w:sz w:val="16"/>
                      <w:szCs w:val="16"/>
                    </w:rPr>
                  </w:pPr>
                  <w:r>
                    <w:rPr>
                      <w:sz w:val="16"/>
                      <w:szCs w:val="16"/>
                    </w:rPr>
                    <w:t>Систематические группы животных</w:t>
                  </w:r>
                </w:p>
              </w:tc>
              <w:tc>
                <w:tcPr>
                  <w:tcW w:w="1561" w:type="dxa"/>
                  <w:vMerge w:val="restart"/>
                </w:tcPr>
                <w:p w:rsidR="00327886" w:rsidRPr="00E12854" w:rsidRDefault="00327886" w:rsidP="00BC78EC">
                  <w:pPr>
                    <w:widowControl w:val="0"/>
                    <w:rPr>
                      <w:sz w:val="16"/>
                      <w:szCs w:val="16"/>
                    </w:rPr>
                  </w:pPr>
                  <w:r>
                    <w:rPr>
                      <w:sz w:val="16"/>
                      <w:szCs w:val="16"/>
                    </w:rPr>
                    <w:t>Строение и жизнедеятельность простейших</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lastRenderedPageBreak/>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lastRenderedPageBreak/>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lastRenderedPageBreak/>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BC78EC">
                  <w:pPr>
                    <w:widowControl w:val="0"/>
                    <w:rPr>
                      <w:sz w:val="16"/>
                      <w:szCs w:val="16"/>
                    </w:rPr>
                  </w:pPr>
                  <w:r>
                    <w:rPr>
                      <w:sz w:val="16"/>
                      <w:szCs w:val="16"/>
                    </w:rPr>
                    <w:lastRenderedPageBreak/>
                    <w:t>Систематические группы животных</w:t>
                  </w:r>
                </w:p>
              </w:tc>
              <w:tc>
                <w:tcPr>
                  <w:tcW w:w="1561" w:type="dxa"/>
                  <w:vMerge w:val="restart"/>
                </w:tcPr>
                <w:p w:rsidR="00327886" w:rsidRPr="00E12854" w:rsidRDefault="00327886" w:rsidP="00BC78EC">
                  <w:pPr>
                    <w:widowControl w:val="0"/>
                    <w:rPr>
                      <w:sz w:val="16"/>
                      <w:szCs w:val="16"/>
                    </w:rPr>
                  </w:pPr>
                  <w:r>
                    <w:rPr>
                      <w:sz w:val="16"/>
                      <w:szCs w:val="16"/>
                    </w:rPr>
                    <w:t>Многоклеточные животные. Кишечнополостные: строение и особенности жизнедеятельности пресноводной гидры</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BC78EC">
                  <w:pPr>
                    <w:widowControl w:val="0"/>
                    <w:rPr>
                      <w:sz w:val="16"/>
                      <w:szCs w:val="16"/>
                    </w:rPr>
                  </w:pPr>
                  <w:r>
                    <w:rPr>
                      <w:sz w:val="16"/>
                      <w:szCs w:val="16"/>
                    </w:rPr>
                    <w:t>Систематические группы животных</w:t>
                  </w:r>
                </w:p>
              </w:tc>
              <w:tc>
                <w:tcPr>
                  <w:tcW w:w="1561" w:type="dxa"/>
                  <w:vMerge w:val="restart"/>
                </w:tcPr>
                <w:p w:rsidR="00327886" w:rsidRPr="00E12854" w:rsidRDefault="00327886" w:rsidP="00BC78EC">
                  <w:pPr>
                    <w:widowControl w:val="0"/>
                    <w:rPr>
                      <w:sz w:val="16"/>
                      <w:szCs w:val="16"/>
                    </w:rPr>
                  </w:pPr>
                  <w:r>
                    <w:rPr>
                      <w:sz w:val="16"/>
                      <w:szCs w:val="16"/>
                    </w:rPr>
                    <w:t>Плоские черви</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7-й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BC78EC">
                  <w:pPr>
                    <w:widowControl w:val="0"/>
                    <w:rPr>
                      <w:sz w:val="16"/>
                      <w:szCs w:val="16"/>
                    </w:rPr>
                  </w:pPr>
                  <w:r>
                    <w:rPr>
                      <w:sz w:val="16"/>
                      <w:szCs w:val="16"/>
                    </w:rPr>
                    <w:t>Систематические группы животных</w:t>
                  </w:r>
                </w:p>
              </w:tc>
              <w:tc>
                <w:tcPr>
                  <w:tcW w:w="1561" w:type="dxa"/>
                  <w:vMerge w:val="restart"/>
                </w:tcPr>
                <w:p w:rsidR="00327886" w:rsidRPr="00E12854" w:rsidRDefault="00327886" w:rsidP="00BC78EC">
                  <w:pPr>
                    <w:widowControl w:val="0"/>
                    <w:rPr>
                      <w:sz w:val="16"/>
                      <w:szCs w:val="16"/>
                    </w:rPr>
                  </w:pPr>
                  <w:r>
                    <w:rPr>
                      <w:sz w:val="16"/>
                      <w:szCs w:val="16"/>
                    </w:rPr>
                    <w:t>Круглые черви</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BC78EC">
                  <w:pPr>
                    <w:widowControl w:val="0"/>
                    <w:rPr>
                      <w:sz w:val="16"/>
                      <w:szCs w:val="16"/>
                    </w:rPr>
                  </w:pPr>
                  <w:r>
                    <w:rPr>
                      <w:sz w:val="16"/>
                      <w:szCs w:val="16"/>
                    </w:rPr>
                    <w:t>Систематические группы животных</w:t>
                  </w:r>
                </w:p>
              </w:tc>
              <w:tc>
                <w:tcPr>
                  <w:tcW w:w="1561" w:type="dxa"/>
                  <w:vMerge w:val="restart"/>
                </w:tcPr>
                <w:p w:rsidR="00327886" w:rsidRPr="00E12854" w:rsidRDefault="00327886" w:rsidP="00BC78EC">
                  <w:pPr>
                    <w:widowControl w:val="0"/>
                    <w:rPr>
                      <w:sz w:val="16"/>
                      <w:szCs w:val="16"/>
                    </w:rPr>
                  </w:pPr>
                  <w:r>
                    <w:rPr>
                      <w:sz w:val="16"/>
                      <w:szCs w:val="16"/>
                    </w:rPr>
                    <w:t>Кольчатые черви</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tcPr>
                <w:p w:rsidR="00327886" w:rsidRPr="00E12854" w:rsidRDefault="00327886" w:rsidP="007377EC">
                  <w:pPr>
                    <w:widowControl w:val="0"/>
                    <w:rPr>
                      <w:sz w:val="16"/>
                      <w:szCs w:val="16"/>
                    </w:rPr>
                  </w:pPr>
                  <w:r>
                    <w:rPr>
                      <w:sz w:val="16"/>
                      <w:szCs w:val="16"/>
                    </w:rPr>
                    <w:t>Систематические группы животных</w:t>
                  </w:r>
                </w:p>
              </w:tc>
              <w:tc>
                <w:tcPr>
                  <w:tcW w:w="1561" w:type="dxa"/>
                </w:tcPr>
                <w:p w:rsidR="00327886" w:rsidRPr="00E12854" w:rsidRDefault="00327886" w:rsidP="007377EC">
                  <w:pPr>
                    <w:widowControl w:val="0"/>
                    <w:rPr>
                      <w:sz w:val="16"/>
                      <w:szCs w:val="16"/>
                    </w:rPr>
                  </w:pPr>
                  <w:r>
                    <w:rPr>
                      <w:sz w:val="16"/>
                      <w:szCs w:val="16"/>
                    </w:rPr>
                    <w:t>Ракообразные: особенности строения и жизнедеятельности</w:t>
                  </w:r>
                </w:p>
              </w:tc>
              <w:tc>
                <w:tcPr>
                  <w:tcW w:w="708" w:type="dxa"/>
                </w:tcPr>
                <w:p w:rsidR="00327886" w:rsidRPr="00E12854" w:rsidRDefault="00327886" w:rsidP="007377EC">
                  <w:pPr>
                    <w:widowControl w:val="0"/>
                    <w:rPr>
                      <w:sz w:val="16"/>
                      <w:szCs w:val="16"/>
                    </w:rPr>
                  </w:pPr>
                  <w:r>
                    <w:rPr>
                      <w:sz w:val="16"/>
                      <w:szCs w:val="16"/>
                    </w:rPr>
                    <w:t>8 класс</w:t>
                  </w:r>
                </w:p>
              </w:tc>
              <w:tc>
                <w:tcPr>
                  <w:tcW w:w="1009" w:type="dxa"/>
                </w:tcPr>
                <w:p w:rsidR="00327886" w:rsidRPr="00E12854" w:rsidRDefault="00327886" w:rsidP="007377EC">
                  <w:pPr>
                    <w:rPr>
                      <w:sz w:val="16"/>
                      <w:szCs w:val="16"/>
                    </w:rPr>
                  </w:pPr>
                  <w:r>
                    <w:rPr>
                      <w:sz w:val="16"/>
                      <w:szCs w:val="16"/>
                    </w:rPr>
                    <w:t>Базовый</w:t>
                  </w:r>
                </w:p>
              </w:tc>
              <w:tc>
                <w:tcPr>
                  <w:tcW w:w="1400" w:type="dxa"/>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327886" w:rsidRPr="00862252" w:rsidRDefault="00327886" w:rsidP="007377EC">
                  <w:pPr>
                    <w:rPr>
                      <w:sz w:val="16"/>
                      <w:szCs w:val="16"/>
                    </w:rPr>
                  </w:pPr>
                  <w:r w:rsidRPr="00862252">
                    <w:rPr>
                      <w:sz w:val="16"/>
                      <w:szCs w:val="16"/>
                    </w:rPr>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7377EC">
                  <w:pPr>
                    <w:widowControl w:val="0"/>
                    <w:rPr>
                      <w:sz w:val="16"/>
                      <w:szCs w:val="16"/>
                    </w:rPr>
                  </w:pPr>
                  <w:r>
                    <w:rPr>
                      <w:sz w:val="16"/>
                      <w:szCs w:val="16"/>
                    </w:rPr>
                    <w:t>Систематические группы животных</w:t>
                  </w:r>
                </w:p>
              </w:tc>
              <w:tc>
                <w:tcPr>
                  <w:tcW w:w="1561" w:type="dxa"/>
                  <w:vMerge w:val="restart"/>
                </w:tcPr>
                <w:p w:rsidR="00327886" w:rsidRPr="00E12854" w:rsidRDefault="00327886" w:rsidP="007377EC">
                  <w:pPr>
                    <w:widowControl w:val="0"/>
                    <w:rPr>
                      <w:sz w:val="16"/>
                      <w:szCs w:val="16"/>
                    </w:rPr>
                  </w:pPr>
                  <w:r>
                    <w:rPr>
                      <w:sz w:val="16"/>
                      <w:szCs w:val="16"/>
                    </w:rPr>
                    <w:t>Паукообразные: особенности строения и жизнедеятельности.</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7377EC">
                  <w:pPr>
                    <w:widowControl w:val="0"/>
                    <w:rPr>
                      <w:sz w:val="16"/>
                      <w:szCs w:val="16"/>
                    </w:rPr>
                  </w:pPr>
                  <w:r>
                    <w:rPr>
                      <w:sz w:val="16"/>
                      <w:szCs w:val="16"/>
                    </w:rPr>
                    <w:t>Систематические группы животных</w:t>
                  </w:r>
                </w:p>
              </w:tc>
              <w:tc>
                <w:tcPr>
                  <w:tcW w:w="1561" w:type="dxa"/>
                  <w:vMerge w:val="restart"/>
                </w:tcPr>
                <w:p w:rsidR="00327886" w:rsidRPr="00E12854" w:rsidRDefault="00327886" w:rsidP="00327886">
                  <w:pPr>
                    <w:widowControl w:val="0"/>
                    <w:rPr>
                      <w:sz w:val="16"/>
                      <w:szCs w:val="16"/>
                    </w:rPr>
                  </w:pPr>
                  <w:r>
                    <w:rPr>
                      <w:sz w:val="16"/>
                      <w:szCs w:val="16"/>
                    </w:rPr>
                    <w:t>Насекомые: особенности строения, питания и развития</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w:t>
                  </w:r>
                  <w:r>
                    <w:rPr>
                      <w:sz w:val="16"/>
                      <w:szCs w:val="16"/>
                    </w:rPr>
                    <w:lastRenderedPageBreak/>
                    <w:t xml:space="preserve">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lastRenderedPageBreak/>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lastRenderedPageBreak/>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lastRenderedPageBreak/>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7377EC">
                  <w:pPr>
                    <w:widowControl w:val="0"/>
                    <w:rPr>
                      <w:sz w:val="16"/>
                      <w:szCs w:val="16"/>
                    </w:rPr>
                  </w:pPr>
                  <w:r>
                    <w:rPr>
                      <w:sz w:val="16"/>
                      <w:szCs w:val="16"/>
                    </w:rPr>
                    <w:lastRenderedPageBreak/>
                    <w:t>Систематические группы животных</w:t>
                  </w:r>
                </w:p>
              </w:tc>
              <w:tc>
                <w:tcPr>
                  <w:tcW w:w="1561" w:type="dxa"/>
                  <w:vMerge w:val="restart"/>
                </w:tcPr>
                <w:p w:rsidR="00327886" w:rsidRPr="00E12854" w:rsidRDefault="00145563" w:rsidP="00145563">
                  <w:pPr>
                    <w:widowControl w:val="0"/>
                    <w:rPr>
                      <w:sz w:val="16"/>
                      <w:szCs w:val="16"/>
                    </w:rPr>
                  </w:pPr>
                  <w:r>
                    <w:rPr>
                      <w:sz w:val="16"/>
                      <w:szCs w:val="16"/>
                    </w:rPr>
                    <w:t>Разнообразие и значение моллюсков</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716702">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7377EC">
                  <w:pPr>
                    <w:widowControl w:val="0"/>
                    <w:rPr>
                      <w:sz w:val="16"/>
                      <w:szCs w:val="16"/>
                    </w:rPr>
                  </w:pPr>
                  <w:r>
                    <w:rPr>
                      <w:sz w:val="16"/>
                      <w:szCs w:val="16"/>
                    </w:rPr>
                    <w:t>Систематические группы животных</w:t>
                  </w:r>
                </w:p>
              </w:tc>
              <w:tc>
                <w:tcPr>
                  <w:tcW w:w="1561" w:type="dxa"/>
                  <w:vMerge w:val="restart"/>
                </w:tcPr>
                <w:p w:rsidR="00327886" w:rsidRPr="00E12854" w:rsidRDefault="00145563" w:rsidP="007377EC">
                  <w:pPr>
                    <w:widowControl w:val="0"/>
                    <w:rPr>
                      <w:sz w:val="16"/>
                      <w:szCs w:val="16"/>
                    </w:rPr>
                  </w:pPr>
                  <w:r>
                    <w:rPr>
                      <w:sz w:val="16"/>
                      <w:szCs w:val="16"/>
                    </w:rPr>
                    <w:t>Общая характеристика хордовых</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7-й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7377EC">
                  <w:pPr>
                    <w:widowControl w:val="0"/>
                    <w:rPr>
                      <w:sz w:val="16"/>
                      <w:szCs w:val="16"/>
                    </w:rPr>
                  </w:pPr>
                  <w:r>
                    <w:rPr>
                      <w:sz w:val="16"/>
                      <w:szCs w:val="16"/>
                    </w:rPr>
                    <w:t>Систематические группы животных</w:t>
                  </w:r>
                </w:p>
              </w:tc>
              <w:tc>
                <w:tcPr>
                  <w:tcW w:w="1561" w:type="dxa"/>
                  <w:vMerge w:val="restart"/>
                </w:tcPr>
                <w:p w:rsidR="00327886" w:rsidRPr="00E12854" w:rsidRDefault="00145563" w:rsidP="00145563">
                  <w:pPr>
                    <w:widowControl w:val="0"/>
                    <w:rPr>
                      <w:sz w:val="16"/>
                      <w:szCs w:val="16"/>
                    </w:rPr>
                  </w:pPr>
                  <w:r>
                    <w:rPr>
                      <w:sz w:val="16"/>
                      <w:szCs w:val="16"/>
                    </w:rPr>
                    <w:t xml:space="preserve">Хрящевые рыбы: особенности и многообразие </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13233D">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7377EC">
                  <w:pPr>
                    <w:widowControl w:val="0"/>
                    <w:rPr>
                      <w:sz w:val="16"/>
                      <w:szCs w:val="16"/>
                    </w:rPr>
                  </w:pPr>
                  <w:r>
                    <w:rPr>
                      <w:sz w:val="16"/>
                      <w:szCs w:val="16"/>
                    </w:rPr>
                    <w:t>Систематические группы животных</w:t>
                  </w:r>
                </w:p>
              </w:tc>
              <w:tc>
                <w:tcPr>
                  <w:tcW w:w="1561" w:type="dxa"/>
                  <w:vMerge w:val="restart"/>
                </w:tcPr>
                <w:p w:rsidR="00327886" w:rsidRPr="00E12854" w:rsidRDefault="00145563" w:rsidP="007377EC">
                  <w:pPr>
                    <w:widowControl w:val="0"/>
                    <w:rPr>
                      <w:sz w:val="16"/>
                      <w:szCs w:val="16"/>
                    </w:rPr>
                  </w:pPr>
                  <w:r>
                    <w:rPr>
                      <w:sz w:val="16"/>
                      <w:szCs w:val="16"/>
                    </w:rPr>
                    <w:t xml:space="preserve">Земноводные: </w:t>
                  </w:r>
                  <w:r w:rsidRPr="00145563">
                    <w:rPr>
                      <w:sz w:val="16"/>
                      <w:szCs w:val="16"/>
                    </w:rPr>
                    <w:t>строения, питания и развития</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13233D">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327886" w:rsidTr="00862252">
              <w:trPr>
                <w:trHeight w:val="276"/>
              </w:trPr>
              <w:tc>
                <w:tcPr>
                  <w:tcW w:w="1304" w:type="dxa"/>
                  <w:vMerge w:val="restart"/>
                </w:tcPr>
                <w:p w:rsidR="00327886" w:rsidRPr="00E12854" w:rsidRDefault="00327886" w:rsidP="007377EC">
                  <w:pPr>
                    <w:widowControl w:val="0"/>
                    <w:rPr>
                      <w:sz w:val="16"/>
                      <w:szCs w:val="16"/>
                    </w:rPr>
                  </w:pPr>
                  <w:r>
                    <w:rPr>
                      <w:sz w:val="16"/>
                      <w:szCs w:val="16"/>
                    </w:rPr>
                    <w:t>Систематические группы животных</w:t>
                  </w:r>
                </w:p>
              </w:tc>
              <w:tc>
                <w:tcPr>
                  <w:tcW w:w="1561" w:type="dxa"/>
                  <w:vMerge w:val="restart"/>
                </w:tcPr>
                <w:p w:rsidR="00327886" w:rsidRPr="00E12854" w:rsidRDefault="00145563" w:rsidP="007377EC">
                  <w:pPr>
                    <w:widowControl w:val="0"/>
                    <w:rPr>
                      <w:sz w:val="16"/>
                      <w:szCs w:val="16"/>
                    </w:rPr>
                  </w:pPr>
                  <w:r>
                    <w:rPr>
                      <w:sz w:val="16"/>
                      <w:szCs w:val="16"/>
                    </w:rPr>
                    <w:t>Пресмыкающиеся</w:t>
                  </w:r>
                  <w:r w:rsidRPr="00145563">
                    <w:rPr>
                      <w:sz w:val="16"/>
                      <w:szCs w:val="16"/>
                    </w:rPr>
                    <w:t xml:space="preserve">: </w:t>
                  </w:r>
                  <w:r>
                    <w:rPr>
                      <w:sz w:val="16"/>
                      <w:szCs w:val="16"/>
                    </w:rPr>
                    <w:t xml:space="preserve">особенности </w:t>
                  </w:r>
                  <w:r w:rsidRPr="00145563">
                    <w:rPr>
                      <w:sz w:val="16"/>
                      <w:szCs w:val="16"/>
                    </w:rPr>
                    <w:t>строения, питания и развития</w:t>
                  </w:r>
                </w:p>
              </w:tc>
              <w:tc>
                <w:tcPr>
                  <w:tcW w:w="708" w:type="dxa"/>
                  <w:vMerge w:val="restart"/>
                </w:tcPr>
                <w:p w:rsidR="00327886" w:rsidRPr="00E12854" w:rsidRDefault="00327886" w:rsidP="007377EC">
                  <w:pPr>
                    <w:widowControl w:val="0"/>
                    <w:rPr>
                      <w:sz w:val="16"/>
                      <w:szCs w:val="16"/>
                    </w:rPr>
                  </w:pPr>
                  <w:r>
                    <w:rPr>
                      <w:sz w:val="16"/>
                      <w:szCs w:val="16"/>
                    </w:rPr>
                    <w:t>8 класс</w:t>
                  </w:r>
                </w:p>
              </w:tc>
              <w:tc>
                <w:tcPr>
                  <w:tcW w:w="1009" w:type="dxa"/>
                  <w:vMerge w:val="restart"/>
                </w:tcPr>
                <w:p w:rsidR="00327886" w:rsidRPr="00E12854" w:rsidRDefault="00327886" w:rsidP="007377EC">
                  <w:pPr>
                    <w:rPr>
                      <w:sz w:val="16"/>
                      <w:szCs w:val="16"/>
                    </w:rPr>
                  </w:pPr>
                  <w:r>
                    <w:rPr>
                      <w:sz w:val="16"/>
                      <w:szCs w:val="16"/>
                    </w:rPr>
                    <w:t>Базовый</w:t>
                  </w:r>
                </w:p>
              </w:tc>
              <w:tc>
                <w:tcPr>
                  <w:tcW w:w="1400" w:type="dxa"/>
                  <w:vMerge w:val="restart"/>
                </w:tcPr>
                <w:p w:rsidR="00327886" w:rsidRDefault="003278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327886" w:rsidRPr="00862252" w:rsidRDefault="00327886" w:rsidP="007377EC">
                  <w:pPr>
                    <w:rPr>
                      <w:sz w:val="16"/>
                      <w:szCs w:val="16"/>
                    </w:rPr>
                  </w:pPr>
                  <w:r w:rsidRPr="00862252">
                    <w:rPr>
                      <w:sz w:val="16"/>
                      <w:szCs w:val="16"/>
                    </w:rPr>
                    <w:t xml:space="preserve">Биология: </w:t>
                  </w:r>
                  <w:r w:rsidR="0013233D">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327886" w:rsidRPr="00862252" w:rsidRDefault="00327886" w:rsidP="007377EC">
                  <w:pPr>
                    <w:rPr>
                      <w:sz w:val="16"/>
                      <w:szCs w:val="16"/>
                    </w:rPr>
                  </w:pPr>
                </w:p>
                <w:p w:rsidR="00327886" w:rsidRPr="00E12854" w:rsidRDefault="00327886"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327886" w:rsidRPr="00E12854" w:rsidRDefault="00327886"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145563" w:rsidTr="00862252">
              <w:trPr>
                <w:trHeight w:val="276"/>
              </w:trPr>
              <w:tc>
                <w:tcPr>
                  <w:tcW w:w="1304" w:type="dxa"/>
                  <w:vMerge w:val="restart"/>
                </w:tcPr>
                <w:p w:rsidR="00145563" w:rsidRPr="00E12854" w:rsidRDefault="00145563" w:rsidP="007377EC">
                  <w:pPr>
                    <w:widowControl w:val="0"/>
                    <w:rPr>
                      <w:sz w:val="16"/>
                      <w:szCs w:val="16"/>
                    </w:rPr>
                  </w:pPr>
                  <w:r>
                    <w:rPr>
                      <w:sz w:val="16"/>
                      <w:szCs w:val="16"/>
                    </w:rPr>
                    <w:t>Систематические группы животных</w:t>
                  </w:r>
                </w:p>
              </w:tc>
              <w:tc>
                <w:tcPr>
                  <w:tcW w:w="1561" w:type="dxa"/>
                  <w:vMerge w:val="restart"/>
                </w:tcPr>
                <w:p w:rsidR="00145563" w:rsidRPr="00E12854" w:rsidRDefault="00145563" w:rsidP="007377EC">
                  <w:pPr>
                    <w:widowControl w:val="0"/>
                    <w:rPr>
                      <w:sz w:val="16"/>
                      <w:szCs w:val="16"/>
                    </w:rPr>
                  </w:pPr>
                  <w:r>
                    <w:rPr>
                      <w:sz w:val="16"/>
                      <w:szCs w:val="16"/>
                    </w:rPr>
                    <w:t>Птицы: приспособление к полету</w:t>
                  </w:r>
                  <w:proofErr w:type="gramStart"/>
                  <w:r>
                    <w:rPr>
                      <w:sz w:val="16"/>
                      <w:szCs w:val="16"/>
                    </w:rPr>
                    <w:t xml:space="preserve"> ,</w:t>
                  </w:r>
                  <w:proofErr w:type="gramEnd"/>
                  <w:r>
                    <w:rPr>
                      <w:sz w:val="16"/>
                      <w:szCs w:val="16"/>
                    </w:rPr>
                    <w:t>поведение и размножение птиц</w:t>
                  </w:r>
                </w:p>
              </w:tc>
              <w:tc>
                <w:tcPr>
                  <w:tcW w:w="708" w:type="dxa"/>
                  <w:vMerge w:val="restart"/>
                </w:tcPr>
                <w:p w:rsidR="00145563" w:rsidRPr="00E12854" w:rsidRDefault="00145563" w:rsidP="007377EC">
                  <w:pPr>
                    <w:widowControl w:val="0"/>
                    <w:rPr>
                      <w:sz w:val="16"/>
                      <w:szCs w:val="16"/>
                    </w:rPr>
                  </w:pPr>
                  <w:r>
                    <w:rPr>
                      <w:sz w:val="16"/>
                      <w:szCs w:val="16"/>
                    </w:rPr>
                    <w:t>8 класс</w:t>
                  </w:r>
                </w:p>
              </w:tc>
              <w:tc>
                <w:tcPr>
                  <w:tcW w:w="1009" w:type="dxa"/>
                  <w:vMerge w:val="restart"/>
                </w:tcPr>
                <w:p w:rsidR="00145563" w:rsidRPr="00E12854" w:rsidRDefault="00145563" w:rsidP="007377EC">
                  <w:pPr>
                    <w:rPr>
                      <w:sz w:val="16"/>
                      <w:szCs w:val="16"/>
                    </w:rPr>
                  </w:pPr>
                  <w:r>
                    <w:rPr>
                      <w:sz w:val="16"/>
                      <w:szCs w:val="16"/>
                    </w:rPr>
                    <w:t>Базовый</w:t>
                  </w:r>
                </w:p>
              </w:tc>
              <w:tc>
                <w:tcPr>
                  <w:tcW w:w="1400" w:type="dxa"/>
                  <w:vMerge w:val="restart"/>
                </w:tcPr>
                <w:p w:rsidR="00145563" w:rsidRDefault="00145563"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vMerge w:val="restart"/>
                </w:tcPr>
                <w:p w:rsidR="00145563" w:rsidRPr="00862252" w:rsidRDefault="00145563" w:rsidP="007377EC">
                  <w:pPr>
                    <w:rPr>
                      <w:sz w:val="16"/>
                      <w:szCs w:val="16"/>
                    </w:rPr>
                  </w:pPr>
                  <w:r w:rsidRPr="00862252">
                    <w:rPr>
                      <w:sz w:val="16"/>
                      <w:szCs w:val="16"/>
                    </w:rPr>
                    <w:t xml:space="preserve">Биология: </w:t>
                  </w:r>
                  <w:r w:rsidR="0013233D">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145563" w:rsidRPr="00862252" w:rsidRDefault="00145563" w:rsidP="007377EC">
                  <w:pPr>
                    <w:rPr>
                      <w:sz w:val="16"/>
                      <w:szCs w:val="16"/>
                    </w:rPr>
                  </w:pPr>
                </w:p>
                <w:p w:rsidR="00145563" w:rsidRPr="00E12854" w:rsidRDefault="00145563"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vMerge w:val="restart"/>
                </w:tcPr>
                <w:p w:rsidR="00145563" w:rsidRPr="00E12854" w:rsidRDefault="00145563"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145563" w:rsidTr="00862252">
              <w:trPr>
                <w:trHeight w:val="276"/>
              </w:trPr>
              <w:tc>
                <w:tcPr>
                  <w:tcW w:w="1304" w:type="dxa"/>
                  <w:vMerge w:val="restart"/>
                </w:tcPr>
                <w:p w:rsidR="00145563" w:rsidRPr="00E12854" w:rsidRDefault="00145563" w:rsidP="007377EC">
                  <w:pPr>
                    <w:widowControl w:val="0"/>
                    <w:rPr>
                      <w:sz w:val="16"/>
                      <w:szCs w:val="16"/>
                    </w:rPr>
                  </w:pPr>
                  <w:r>
                    <w:rPr>
                      <w:sz w:val="16"/>
                      <w:szCs w:val="16"/>
                    </w:rPr>
                    <w:t>Систематические группы животных</w:t>
                  </w:r>
                </w:p>
              </w:tc>
              <w:tc>
                <w:tcPr>
                  <w:tcW w:w="1561" w:type="dxa"/>
                  <w:vMerge w:val="restart"/>
                </w:tcPr>
                <w:p w:rsidR="00145563" w:rsidRPr="00E12854" w:rsidRDefault="00145563" w:rsidP="007377EC">
                  <w:pPr>
                    <w:widowControl w:val="0"/>
                    <w:rPr>
                      <w:sz w:val="16"/>
                      <w:szCs w:val="16"/>
                    </w:rPr>
                  </w:pPr>
                  <w:r>
                    <w:rPr>
                      <w:sz w:val="16"/>
                      <w:szCs w:val="16"/>
                    </w:rPr>
                    <w:t>Млекопитающие: прогрессивные черты организации и особенности размножения</w:t>
                  </w:r>
                </w:p>
              </w:tc>
              <w:tc>
                <w:tcPr>
                  <w:tcW w:w="708" w:type="dxa"/>
                  <w:vMerge w:val="restart"/>
                </w:tcPr>
                <w:p w:rsidR="00145563" w:rsidRPr="00E12854" w:rsidRDefault="00145563" w:rsidP="007377EC">
                  <w:pPr>
                    <w:widowControl w:val="0"/>
                    <w:rPr>
                      <w:sz w:val="16"/>
                      <w:szCs w:val="16"/>
                    </w:rPr>
                  </w:pPr>
                  <w:r>
                    <w:rPr>
                      <w:sz w:val="16"/>
                      <w:szCs w:val="16"/>
                    </w:rPr>
                    <w:t>8 класс</w:t>
                  </w:r>
                </w:p>
              </w:tc>
              <w:tc>
                <w:tcPr>
                  <w:tcW w:w="1009" w:type="dxa"/>
                  <w:vMerge w:val="restart"/>
                </w:tcPr>
                <w:p w:rsidR="00145563" w:rsidRPr="00E12854" w:rsidRDefault="00145563" w:rsidP="007377EC">
                  <w:pPr>
                    <w:rPr>
                      <w:sz w:val="16"/>
                      <w:szCs w:val="16"/>
                    </w:rPr>
                  </w:pPr>
                  <w:r>
                    <w:rPr>
                      <w:sz w:val="16"/>
                      <w:szCs w:val="16"/>
                    </w:rPr>
                    <w:t>Базовый</w:t>
                  </w:r>
                </w:p>
              </w:tc>
              <w:tc>
                <w:tcPr>
                  <w:tcW w:w="1400" w:type="dxa"/>
                  <w:vMerge w:val="restart"/>
                </w:tcPr>
                <w:p w:rsidR="00145563" w:rsidRDefault="00145563"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lastRenderedPageBreak/>
                    <w:t>микрокопу</w:t>
                  </w:r>
                  <w:proofErr w:type="spellEnd"/>
                </w:p>
              </w:tc>
              <w:tc>
                <w:tcPr>
                  <w:tcW w:w="2277" w:type="dxa"/>
                  <w:vMerge w:val="restart"/>
                </w:tcPr>
                <w:p w:rsidR="00145563" w:rsidRPr="00862252" w:rsidRDefault="00145563" w:rsidP="007377EC">
                  <w:pPr>
                    <w:rPr>
                      <w:sz w:val="16"/>
                      <w:szCs w:val="16"/>
                    </w:rPr>
                  </w:pPr>
                  <w:r w:rsidRPr="00862252">
                    <w:rPr>
                      <w:sz w:val="16"/>
                      <w:szCs w:val="16"/>
                    </w:rPr>
                    <w:lastRenderedPageBreak/>
                    <w:t xml:space="preserve">Биология: </w:t>
                  </w:r>
                  <w:r w:rsidR="0013233D">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145563" w:rsidRPr="00862252" w:rsidRDefault="00145563" w:rsidP="007377EC">
                  <w:pPr>
                    <w:rPr>
                      <w:sz w:val="16"/>
                      <w:szCs w:val="16"/>
                    </w:rPr>
                  </w:pPr>
                </w:p>
                <w:p w:rsidR="00145563" w:rsidRPr="00E12854" w:rsidRDefault="00145563" w:rsidP="007377EC">
                  <w:pPr>
                    <w:rPr>
                      <w:sz w:val="16"/>
                      <w:szCs w:val="16"/>
                    </w:rPr>
                  </w:pPr>
                  <w:r>
                    <w:rPr>
                      <w:sz w:val="16"/>
                      <w:szCs w:val="16"/>
                    </w:rPr>
                    <w:t xml:space="preserve">Порядковый номер </w:t>
                  </w:r>
                  <w:r>
                    <w:rPr>
                      <w:sz w:val="16"/>
                      <w:szCs w:val="16"/>
                    </w:rPr>
                    <w:lastRenderedPageBreak/>
                    <w:t>1.1.2.6.3.1.3</w:t>
                  </w:r>
                  <w:r w:rsidRPr="00862252">
                    <w:rPr>
                      <w:sz w:val="16"/>
                      <w:szCs w:val="16"/>
                    </w:rPr>
                    <w:t xml:space="preserve"> в Федеральном перечне учебников</w:t>
                  </w:r>
                </w:p>
              </w:tc>
              <w:tc>
                <w:tcPr>
                  <w:tcW w:w="2500" w:type="dxa"/>
                  <w:vMerge w:val="restart"/>
                </w:tcPr>
                <w:p w:rsidR="00145563" w:rsidRPr="00E12854" w:rsidRDefault="00145563" w:rsidP="007377EC">
                  <w:pPr>
                    <w:jc w:val="both"/>
                    <w:rPr>
                      <w:sz w:val="16"/>
                      <w:szCs w:val="16"/>
                    </w:rPr>
                  </w:pPr>
                  <w:r w:rsidRPr="00EB5058">
                    <w:rPr>
                      <w:sz w:val="16"/>
                      <w:szCs w:val="16"/>
                    </w:rPr>
                    <w:lastRenderedPageBreak/>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145563" w:rsidTr="00862252">
              <w:trPr>
                <w:trHeight w:val="276"/>
              </w:trPr>
              <w:tc>
                <w:tcPr>
                  <w:tcW w:w="1304" w:type="dxa"/>
                </w:tcPr>
                <w:p w:rsidR="00145563" w:rsidRPr="00E12854" w:rsidRDefault="00145563" w:rsidP="007377EC">
                  <w:pPr>
                    <w:widowControl w:val="0"/>
                    <w:rPr>
                      <w:sz w:val="16"/>
                      <w:szCs w:val="16"/>
                    </w:rPr>
                  </w:pPr>
                  <w:r>
                    <w:rPr>
                      <w:sz w:val="16"/>
                      <w:szCs w:val="16"/>
                    </w:rPr>
                    <w:lastRenderedPageBreak/>
                    <w:t>Развитие животного мира на Земле</w:t>
                  </w:r>
                </w:p>
              </w:tc>
              <w:tc>
                <w:tcPr>
                  <w:tcW w:w="1561" w:type="dxa"/>
                </w:tcPr>
                <w:p w:rsidR="00145563" w:rsidRPr="00E12854" w:rsidRDefault="00145563" w:rsidP="007377EC">
                  <w:pPr>
                    <w:widowControl w:val="0"/>
                    <w:rPr>
                      <w:sz w:val="16"/>
                      <w:szCs w:val="16"/>
                    </w:rPr>
                  </w:pPr>
                  <w:r>
                    <w:rPr>
                      <w:sz w:val="16"/>
                      <w:szCs w:val="16"/>
                    </w:rPr>
                    <w:t>Доказательства эволюционного развития животного мира</w:t>
                  </w:r>
                </w:p>
              </w:tc>
              <w:tc>
                <w:tcPr>
                  <w:tcW w:w="708" w:type="dxa"/>
                </w:tcPr>
                <w:p w:rsidR="00145563" w:rsidRPr="00E12854" w:rsidRDefault="00145563" w:rsidP="007377EC">
                  <w:pPr>
                    <w:widowControl w:val="0"/>
                    <w:rPr>
                      <w:sz w:val="16"/>
                      <w:szCs w:val="16"/>
                    </w:rPr>
                  </w:pPr>
                  <w:r>
                    <w:rPr>
                      <w:sz w:val="16"/>
                      <w:szCs w:val="16"/>
                    </w:rPr>
                    <w:t>8 класс</w:t>
                  </w:r>
                </w:p>
              </w:tc>
              <w:tc>
                <w:tcPr>
                  <w:tcW w:w="1009" w:type="dxa"/>
                </w:tcPr>
                <w:p w:rsidR="00145563" w:rsidRPr="00E12854" w:rsidRDefault="00145563" w:rsidP="007377EC">
                  <w:pPr>
                    <w:rPr>
                      <w:sz w:val="16"/>
                      <w:szCs w:val="16"/>
                    </w:rPr>
                  </w:pPr>
                  <w:r>
                    <w:rPr>
                      <w:sz w:val="16"/>
                      <w:szCs w:val="16"/>
                    </w:rPr>
                    <w:t>Базовый</w:t>
                  </w:r>
                </w:p>
              </w:tc>
              <w:tc>
                <w:tcPr>
                  <w:tcW w:w="1400" w:type="dxa"/>
                </w:tcPr>
                <w:p w:rsidR="00145563" w:rsidRDefault="00145563"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145563" w:rsidRPr="00862252" w:rsidRDefault="00145563" w:rsidP="007377EC">
                  <w:pPr>
                    <w:rPr>
                      <w:sz w:val="16"/>
                      <w:szCs w:val="16"/>
                    </w:rPr>
                  </w:pPr>
                  <w:r w:rsidRPr="00862252">
                    <w:rPr>
                      <w:sz w:val="16"/>
                      <w:szCs w:val="16"/>
                    </w:rPr>
                    <w:t xml:space="preserve">Биология: </w:t>
                  </w:r>
                  <w:r w:rsidR="0013233D">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145563" w:rsidRPr="00862252" w:rsidRDefault="00145563" w:rsidP="007377EC">
                  <w:pPr>
                    <w:rPr>
                      <w:sz w:val="16"/>
                      <w:szCs w:val="16"/>
                    </w:rPr>
                  </w:pPr>
                </w:p>
                <w:p w:rsidR="00145563" w:rsidRPr="00E12854" w:rsidRDefault="00145563"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tcPr>
                <w:p w:rsidR="00145563" w:rsidRPr="00E12854" w:rsidRDefault="00145563"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256C79" w:rsidTr="00862252">
              <w:trPr>
                <w:trHeight w:val="276"/>
              </w:trPr>
              <w:tc>
                <w:tcPr>
                  <w:tcW w:w="1304" w:type="dxa"/>
                </w:tcPr>
                <w:p w:rsidR="00256C79" w:rsidRPr="00E12854" w:rsidRDefault="00256C79" w:rsidP="00BC78EC">
                  <w:pPr>
                    <w:widowControl w:val="0"/>
                    <w:rPr>
                      <w:sz w:val="16"/>
                      <w:szCs w:val="16"/>
                    </w:rPr>
                  </w:pPr>
                  <w:r>
                    <w:rPr>
                      <w:sz w:val="16"/>
                      <w:szCs w:val="16"/>
                    </w:rPr>
                    <w:t>Животные в природных сообществах</w:t>
                  </w:r>
                </w:p>
              </w:tc>
              <w:tc>
                <w:tcPr>
                  <w:tcW w:w="1561" w:type="dxa"/>
                </w:tcPr>
                <w:p w:rsidR="00256C79" w:rsidRPr="00E12854" w:rsidRDefault="00256C79" w:rsidP="00BC78EC">
                  <w:pPr>
                    <w:widowControl w:val="0"/>
                    <w:rPr>
                      <w:sz w:val="16"/>
                      <w:szCs w:val="16"/>
                    </w:rPr>
                  </w:pPr>
                  <w:r>
                    <w:rPr>
                      <w:sz w:val="16"/>
                      <w:szCs w:val="16"/>
                    </w:rPr>
                    <w:t>Животный мир природных зон Земли</w:t>
                  </w:r>
                </w:p>
              </w:tc>
              <w:tc>
                <w:tcPr>
                  <w:tcW w:w="708" w:type="dxa"/>
                </w:tcPr>
                <w:p w:rsidR="00256C79" w:rsidRPr="00E12854" w:rsidRDefault="00256C79" w:rsidP="007377EC">
                  <w:pPr>
                    <w:widowControl w:val="0"/>
                    <w:rPr>
                      <w:sz w:val="16"/>
                      <w:szCs w:val="16"/>
                    </w:rPr>
                  </w:pPr>
                  <w:r>
                    <w:rPr>
                      <w:sz w:val="16"/>
                      <w:szCs w:val="16"/>
                    </w:rPr>
                    <w:t>8 класс</w:t>
                  </w:r>
                </w:p>
              </w:tc>
              <w:tc>
                <w:tcPr>
                  <w:tcW w:w="1009" w:type="dxa"/>
                </w:tcPr>
                <w:p w:rsidR="00256C79" w:rsidRPr="00E12854" w:rsidRDefault="00256C79" w:rsidP="007377EC">
                  <w:pPr>
                    <w:rPr>
                      <w:sz w:val="16"/>
                      <w:szCs w:val="16"/>
                    </w:rPr>
                  </w:pPr>
                  <w:r>
                    <w:rPr>
                      <w:sz w:val="16"/>
                      <w:szCs w:val="16"/>
                    </w:rPr>
                    <w:t>Базовый</w:t>
                  </w:r>
                </w:p>
              </w:tc>
              <w:tc>
                <w:tcPr>
                  <w:tcW w:w="1400" w:type="dxa"/>
                </w:tcPr>
                <w:p w:rsidR="00256C79" w:rsidRDefault="00256C79"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256C79" w:rsidRPr="00862252" w:rsidRDefault="00256C79" w:rsidP="007377EC">
                  <w:pPr>
                    <w:rPr>
                      <w:sz w:val="16"/>
                      <w:szCs w:val="16"/>
                    </w:rPr>
                  </w:pPr>
                  <w:r w:rsidRPr="00862252">
                    <w:rPr>
                      <w:sz w:val="16"/>
                      <w:szCs w:val="16"/>
                    </w:rPr>
                    <w:t xml:space="preserve">Биология: </w:t>
                  </w:r>
                  <w:r w:rsidR="0013233D">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256C79" w:rsidRPr="00862252" w:rsidRDefault="00256C79" w:rsidP="007377EC">
                  <w:pPr>
                    <w:rPr>
                      <w:sz w:val="16"/>
                      <w:szCs w:val="16"/>
                    </w:rPr>
                  </w:pPr>
                </w:p>
                <w:p w:rsidR="00256C79" w:rsidRPr="00E12854" w:rsidRDefault="00256C79"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tcPr>
                <w:p w:rsidR="00256C79" w:rsidRPr="00E12854" w:rsidRDefault="00256C79"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8D6834" w:rsidTr="00862252">
              <w:trPr>
                <w:trHeight w:val="276"/>
              </w:trPr>
              <w:tc>
                <w:tcPr>
                  <w:tcW w:w="1304" w:type="dxa"/>
                </w:tcPr>
                <w:p w:rsidR="008D6834" w:rsidRPr="00E12854" w:rsidRDefault="008D6834" w:rsidP="00BC78EC">
                  <w:pPr>
                    <w:widowControl w:val="0"/>
                    <w:rPr>
                      <w:sz w:val="16"/>
                      <w:szCs w:val="16"/>
                    </w:rPr>
                  </w:pPr>
                  <w:r>
                    <w:rPr>
                      <w:sz w:val="16"/>
                      <w:szCs w:val="16"/>
                    </w:rPr>
                    <w:t>Животные и человек</w:t>
                  </w:r>
                </w:p>
              </w:tc>
              <w:tc>
                <w:tcPr>
                  <w:tcW w:w="1561" w:type="dxa"/>
                </w:tcPr>
                <w:p w:rsidR="008D6834" w:rsidRPr="008D6834" w:rsidRDefault="008D6834" w:rsidP="008D6834">
                  <w:pPr>
                    <w:widowControl w:val="0"/>
                    <w:rPr>
                      <w:sz w:val="16"/>
                      <w:szCs w:val="16"/>
                    </w:rPr>
                  </w:pPr>
                  <w:r w:rsidRPr="008D6834">
                    <w:rPr>
                      <w:sz w:val="16"/>
                      <w:szCs w:val="16"/>
                    </w:rPr>
                    <w:t xml:space="preserve">Город как </w:t>
                  </w:r>
                  <w:proofErr w:type="gramStart"/>
                  <w:r w:rsidRPr="008D6834">
                    <w:rPr>
                      <w:sz w:val="16"/>
                      <w:szCs w:val="16"/>
                    </w:rPr>
                    <w:t>особая</w:t>
                  </w:r>
                  <w:proofErr w:type="gramEnd"/>
                  <w:r w:rsidRPr="008D6834">
                    <w:rPr>
                      <w:sz w:val="16"/>
                      <w:szCs w:val="16"/>
                    </w:rPr>
                    <w:t xml:space="preserve"> </w:t>
                  </w:r>
                </w:p>
                <w:p w:rsidR="008D6834" w:rsidRPr="00E12854" w:rsidRDefault="008D6834" w:rsidP="008D6834">
                  <w:pPr>
                    <w:widowControl w:val="0"/>
                    <w:rPr>
                      <w:sz w:val="16"/>
                      <w:szCs w:val="16"/>
                    </w:rPr>
                  </w:pPr>
                  <w:r>
                    <w:rPr>
                      <w:sz w:val="16"/>
                      <w:szCs w:val="16"/>
                    </w:rPr>
                    <w:t>с</w:t>
                  </w:r>
                  <w:r w:rsidRPr="008D6834">
                    <w:rPr>
                      <w:sz w:val="16"/>
                      <w:szCs w:val="16"/>
                    </w:rPr>
                    <w:t>реда</w:t>
                  </w:r>
                  <w:r>
                    <w:rPr>
                      <w:sz w:val="16"/>
                      <w:szCs w:val="16"/>
                    </w:rPr>
                    <w:t xml:space="preserve"> обитания животных: с</w:t>
                  </w:r>
                  <w:r w:rsidRPr="008D6834">
                    <w:rPr>
                      <w:sz w:val="16"/>
                      <w:szCs w:val="16"/>
                    </w:rPr>
                    <w:t>инан</w:t>
                  </w:r>
                  <w:r>
                    <w:rPr>
                      <w:sz w:val="16"/>
                      <w:szCs w:val="16"/>
                    </w:rPr>
                    <w:t>тропные виды, их приспособления и роль в жизни человека</w:t>
                  </w:r>
                </w:p>
              </w:tc>
              <w:tc>
                <w:tcPr>
                  <w:tcW w:w="708" w:type="dxa"/>
                </w:tcPr>
                <w:p w:rsidR="008D6834" w:rsidRPr="00E12854" w:rsidRDefault="008D6834" w:rsidP="007377EC">
                  <w:pPr>
                    <w:widowControl w:val="0"/>
                    <w:rPr>
                      <w:sz w:val="16"/>
                      <w:szCs w:val="16"/>
                    </w:rPr>
                  </w:pPr>
                  <w:r>
                    <w:rPr>
                      <w:sz w:val="16"/>
                      <w:szCs w:val="16"/>
                    </w:rPr>
                    <w:t>8 класс</w:t>
                  </w:r>
                </w:p>
              </w:tc>
              <w:tc>
                <w:tcPr>
                  <w:tcW w:w="1009" w:type="dxa"/>
                </w:tcPr>
                <w:p w:rsidR="008D6834" w:rsidRPr="00E12854" w:rsidRDefault="008D6834" w:rsidP="007377EC">
                  <w:pPr>
                    <w:rPr>
                      <w:sz w:val="16"/>
                      <w:szCs w:val="16"/>
                    </w:rPr>
                  </w:pPr>
                  <w:r>
                    <w:rPr>
                      <w:sz w:val="16"/>
                      <w:szCs w:val="16"/>
                    </w:rPr>
                    <w:t>Базовый</w:t>
                  </w:r>
                </w:p>
              </w:tc>
              <w:tc>
                <w:tcPr>
                  <w:tcW w:w="1400" w:type="dxa"/>
                </w:tcPr>
                <w:p w:rsidR="008D6834" w:rsidRDefault="008D6834"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 xml:space="preserve">ПО, </w:t>
                  </w:r>
                  <w:proofErr w:type="gramStart"/>
                  <w:r>
                    <w:rPr>
                      <w:sz w:val="16"/>
                      <w:szCs w:val="16"/>
                    </w:rPr>
                    <w:t>прилагаемое</w:t>
                  </w:r>
                  <w:proofErr w:type="gramEnd"/>
                  <w:r>
                    <w:rPr>
                      <w:sz w:val="16"/>
                      <w:szCs w:val="16"/>
                    </w:rPr>
                    <w:t xml:space="preserve"> к цифровым лабораториям по биологии</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8D6834" w:rsidRPr="00862252" w:rsidRDefault="008D6834" w:rsidP="007377EC">
                  <w:pPr>
                    <w:rPr>
                      <w:sz w:val="16"/>
                      <w:szCs w:val="16"/>
                    </w:rPr>
                  </w:pPr>
                  <w:r w:rsidRPr="00862252">
                    <w:rPr>
                      <w:sz w:val="16"/>
                      <w:szCs w:val="16"/>
                    </w:rPr>
                    <w:t xml:space="preserve">Биология: </w:t>
                  </w:r>
                  <w:r w:rsidR="0013233D">
                    <w:rPr>
                      <w:sz w:val="16"/>
                      <w:szCs w:val="16"/>
                    </w:rPr>
                    <w:t>8</w:t>
                  </w:r>
                  <w:r w:rsidRPr="00862252">
                    <w:rPr>
                      <w:sz w:val="16"/>
                      <w:szCs w:val="16"/>
                    </w:rPr>
                    <w:t xml:space="preserve">-й класс: базовый уровень: учебник / Пасечник В. В., </w:t>
                  </w:r>
                  <w:proofErr w:type="spellStart"/>
                  <w:r w:rsidRPr="00862252">
                    <w:rPr>
                      <w:sz w:val="16"/>
                      <w:szCs w:val="16"/>
                    </w:rPr>
                    <w:t>Суматохин</w:t>
                  </w:r>
                  <w:proofErr w:type="spellEnd"/>
                  <w:r w:rsidRPr="00862252">
                    <w:rPr>
                      <w:sz w:val="16"/>
                      <w:szCs w:val="16"/>
                    </w:rPr>
                    <w:t xml:space="preserve"> С. В., </w:t>
                  </w:r>
                  <w:proofErr w:type="spellStart"/>
                  <w:r w:rsidRPr="00862252">
                    <w:rPr>
                      <w:sz w:val="16"/>
                      <w:szCs w:val="16"/>
                    </w:rPr>
                    <w:t>Гапонюк</w:t>
                  </w:r>
                  <w:proofErr w:type="spellEnd"/>
                  <w:r w:rsidRPr="00862252">
                    <w:rPr>
                      <w:sz w:val="16"/>
                      <w:szCs w:val="16"/>
                    </w:rPr>
                    <w:t xml:space="preserve"> З.Г., Швецов Г.Г.; под </w:t>
                  </w:r>
                  <w:proofErr w:type="spellStart"/>
                  <w:proofErr w:type="gramStart"/>
                  <w:r w:rsidRPr="00862252">
                    <w:rPr>
                      <w:sz w:val="16"/>
                      <w:szCs w:val="16"/>
                    </w:rPr>
                    <w:t>ред</w:t>
                  </w:r>
                  <w:proofErr w:type="spellEnd"/>
                  <w:proofErr w:type="gramEnd"/>
                  <w:r w:rsidRPr="00862252">
                    <w:rPr>
                      <w:sz w:val="16"/>
                      <w:szCs w:val="16"/>
                    </w:rPr>
                    <w:t xml:space="preserve"> Пасечника В. В. – Москва: АО «Издательство «Просвещение». – </w:t>
                  </w:r>
                  <w:r>
                    <w:rPr>
                      <w:sz w:val="16"/>
                      <w:szCs w:val="16"/>
                    </w:rPr>
                    <w:t>272</w:t>
                  </w:r>
                  <w:r w:rsidRPr="00862252">
                    <w:rPr>
                      <w:sz w:val="16"/>
                      <w:szCs w:val="16"/>
                    </w:rPr>
                    <w:t xml:space="preserve"> С.</w:t>
                  </w:r>
                </w:p>
                <w:p w:rsidR="008D6834" w:rsidRPr="00862252" w:rsidRDefault="008D6834" w:rsidP="007377EC">
                  <w:pPr>
                    <w:rPr>
                      <w:sz w:val="16"/>
                      <w:szCs w:val="16"/>
                    </w:rPr>
                  </w:pPr>
                </w:p>
                <w:p w:rsidR="008D6834" w:rsidRPr="00E12854" w:rsidRDefault="008D6834" w:rsidP="007377EC">
                  <w:pPr>
                    <w:rPr>
                      <w:sz w:val="16"/>
                      <w:szCs w:val="16"/>
                    </w:rPr>
                  </w:pPr>
                  <w:r>
                    <w:rPr>
                      <w:sz w:val="16"/>
                      <w:szCs w:val="16"/>
                    </w:rPr>
                    <w:t>Порядковый номер 1.1.2.6.3.1.3</w:t>
                  </w:r>
                  <w:r w:rsidRPr="00862252">
                    <w:rPr>
                      <w:sz w:val="16"/>
                      <w:szCs w:val="16"/>
                    </w:rPr>
                    <w:t xml:space="preserve"> в Федеральном перечне учебников</w:t>
                  </w:r>
                </w:p>
              </w:tc>
              <w:tc>
                <w:tcPr>
                  <w:tcW w:w="2500" w:type="dxa"/>
                </w:tcPr>
                <w:p w:rsidR="008D6834" w:rsidRPr="00E12854" w:rsidRDefault="008D6834" w:rsidP="007377EC">
                  <w:pPr>
                    <w:jc w:val="both"/>
                    <w:rPr>
                      <w:sz w:val="16"/>
                      <w:szCs w:val="16"/>
                    </w:rPr>
                  </w:pPr>
                  <w:r w:rsidRPr="00EB5058">
                    <w:rPr>
                      <w:sz w:val="16"/>
                      <w:szCs w:val="16"/>
                    </w:rPr>
                    <w:t>Мультимедийное оборудование, ноутбук, средства обучения биологии: цифровой микроскоп, цифровая лаборатория по биологии, лабораторное оборудова</w:t>
                  </w:r>
                  <w:r>
                    <w:rPr>
                      <w:sz w:val="16"/>
                      <w:szCs w:val="16"/>
                    </w:rPr>
                    <w:t>ние и посуда, натуральная наглядность</w:t>
                  </w:r>
                  <w:r w:rsidRPr="00EB5058">
                    <w:rPr>
                      <w:sz w:val="16"/>
                      <w:szCs w:val="16"/>
                    </w:rPr>
                    <w:t>.</w:t>
                  </w:r>
                </w:p>
              </w:tc>
            </w:tr>
            <w:tr w:rsidR="008D6834" w:rsidTr="00862252">
              <w:trPr>
                <w:trHeight w:val="276"/>
              </w:trPr>
              <w:tc>
                <w:tcPr>
                  <w:tcW w:w="1304" w:type="dxa"/>
                </w:tcPr>
                <w:p w:rsidR="008D6834" w:rsidRPr="00E12854" w:rsidRDefault="008D6834" w:rsidP="00BC78EC">
                  <w:pPr>
                    <w:widowControl w:val="0"/>
                    <w:rPr>
                      <w:sz w:val="16"/>
                      <w:szCs w:val="16"/>
                    </w:rPr>
                  </w:pPr>
                  <w:r>
                    <w:rPr>
                      <w:sz w:val="16"/>
                      <w:szCs w:val="16"/>
                    </w:rPr>
                    <w:t>Человек – биосоциальный вид</w:t>
                  </w:r>
                </w:p>
              </w:tc>
              <w:tc>
                <w:tcPr>
                  <w:tcW w:w="1561" w:type="dxa"/>
                </w:tcPr>
                <w:p w:rsidR="008D6834" w:rsidRPr="00E12854" w:rsidRDefault="008D6834" w:rsidP="00BC78EC">
                  <w:pPr>
                    <w:widowControl w:val="0"/>
                    <w:rPr>
                      <w:sz w:val="16"/>
                      <w:szCs w:val="16"/>
                    </w:rPr>
                  </w:pPr>
                  <w:r>
                    <w:rPr>
                      <w:sz w:val="16"/>
                      <w:szCs w:val="16"/>
                    </w:rPr>
                    <w:t>Место человека в системе органического мира человека</w:t>
                  </w:r>
                </w:p>
              </w:tc>
              <w:tc>
                <w:tcPr>
                  <w:tcW w:w="708" w:type="dxa"/>
                </w:tcPr>
                <w:p w:rsidR="008D6834" w:rsidRPr="00E12854" w:rsidRDefault="008D6834" w:rsidP="00BC78EC">
                  <w:pPr>
                    <w:rPr>
                      <w:sz w:val="16"/>
                      <w:szCs w:val="16"/>
                    </w:rPr>
                  </w:pPr>
                  <w:r>
                    <w:rPr>
                      <w:sz w:val="16"/>
                      <w:szCs w:val="16"/>
                    </w:rPr>
                    <w:t>9 класс</w:t>
                  </w:r>
                </w:p>
              </w:tc>
              <w:tc>
                <w:tcPr>
                  <w:tcW w:w="1009" w:type="dxa"/>
                </w:tcPr>
                <w:p w:rsidR="008D6834" w:rsidRPr="00E12854" w:rsidRDefault="008D6834" w:rsidP="00BC78EC">
                  <w:pPr>
                    <w:rPr>
                      <w:sz w:val="16"/>
                      <w:szCs w:val="16"/>
                    </w:rPr>
                  </w:pPr>
                  <w:r>
                    <w:rPr>
                      <w:sz w:val="16"/>
                      <w:szCs w:val="16"/>
                    </w:rPr>
                    <w:t>Базовый</w:t>
                  </w:r>
                </w:p>
              </w:tc>
              <w:tc>
                <w:tcPr>
                  <w:tcW w:w="1400" w:type="dxa"/>
                </w:tcPr>
                <w:p w:rsidR="008D6834" w:rsidRDefault="008D6834" w:rsidP="00BC78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716702" w:rsidRPr="00716702" w:rsidRDefault="00716702" w:rsidP="00716702">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716702" w:rsidRPr="00716702" w:rsidRDefault="00716702" w:rsidP="00716702">
                  <w:pPr>
                    <w:rPr>
                      <w:sz w:val="16"/>
                      <w:szCs w:val="16"/>
                    </w:rPr>
                  </w:pPr>
                </w:p>
                <w:p w:rsidR="008D6834" w:rsidRPr="00E12854" w:rsidRDefault="00716702" w:rsidP="00716702">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8D6834" w:rsidRPr="00E12854" w:rsidRDefault="008D6834" w:rsidP="00383712">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w:t>
                  </w:r>
                  <w:r w:rsidR="00383712">
                    <w:rPr>
                      <w:sz w:val="16"/>
                      <w:szCs w:val="16"/>
                    </w:rPr>
                    <w:t>лас анатомии человека «Пирогов».</w:t>
                  </w:r>
                </w:p>
              </w:tc>
            </w:tr>
            <w:tr w:rsidR="00716702" w:rsidTr="00862252">
              <w:trPr>
                <w:trHeight w:val="276"/>
              </w:trPr>
              <w:tc>
                <w:tcPr>
                  <w:tcW w:w="1304" w:type="dxa"/>
                </w:tcPr>
                <w:p w:rsidR="00716702" w:rsidRPr="00E12854" w:rsidRDefault="00910686" w:rsidP="00BC78EC">
                  <w:pPr>
                    <w:widowControl w:val="0"/>
                    <w:rPr>
                      <w:sz w:val="16"/>
                      <w:szCs w:val="16"/>
                    </w:rPr>
                  </w:pPr>
                  <w:r>
                    <w:rPr>
                      <w:sz w:val="16"/>
                      <w:szCs w:val="16"/>
                    </w:rPr>
                    <w:t>Структура организма человека</w:t>
                  </w:r>
                </w:p>
              </w:tc>
              <w:tc>
                <w:tcPr>
                  <w:tcW w:w="1561" w:type="dxa"/>
                </w:tcPr>
                <w:p w:rsidR="00716702" w:rsidRPr="00E12854" w:rsidRDefault="00910686" w:rsidP="00BC78EC">
                  <w:pPr>
                    <w:widowControl w:val="0"/>
                    <w:rPr>
                      <w:sz w:val="16"/>
                      <w:szCs w:val="16"/>
                    </w:rPr>
                  </w:pPr>
                  <w:r>
                    <w:rPr>
                      <w:sz w:val="16"/>
                      <w:szCs w:val="16"/>
                    </w:rPr>
                    <w:t>Многообразие клеток тела человека. Типы деления клеток.</w:t>
                  </w:r>
                </w:p>
              </w:tc>
              <w:tc>
                <w:tcPr>
                  <w:tcW w:w="708" w:type="dxa"/>
                </w:tcPr>
                <w:p w:rsidR="00716702" w:rsidRPr="00E12854" w:rsidRDefault="00716702" w:rsidP="007377EC">
                  <w:pPr>
                    <w:rPr>
                      <w:sz w:val="16"/>
                      <w:szCs w:val="16"/>
                    </w:rPr>
                  </w:pPr>
                  <w:r>
                    <w:rPr>
                      <w:sz w:val="16"/>
                      <w:szCs w:val="16"/>
                    </w:rPr>
                    <w:t>9 класс</w:t>
                  </w:r>
                </w:p>
              </w:tc>
              <w:tc>
                <w:tcPr>
                  <w:tcW w:w="1009" w:type="dxa"/>
                </w:tcPr>
                <w:p w:rsidR="00716702" w:rsidRPr="00E12854" w:rsidRDefault="00716702" w:rsidP="007377EC">
                  <w:pPr>
                    <w:rPr>
                      <w:sz w:val="16"/>
                      <w:szCs w:val="16"/>
                    </w:rPr>
                  </w:pPr>
                  <w:r>
                    <w:rPr>
                      <w:sz w:val="16"/>
                      <w:szCs w:val="16"/>
                    </w:rPr>
                    <w:t>Базовый</w:t>
                  </w:r>
                </w:p>
              </w:tc>
              <w:tc>
                <w:tcPr>
                  <w:tcW w:w="1400" w:type="dxa"/>
                </w:tcPr>
                <w:p w:rsidR="00716702" w:rsidRDefault="00716702"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716702" w:rsidRPr="00716702" w:rsidRDefault="00716702"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716702" w:rsidRPr="00716702" w:rsidRDefault="00716702" w:rsidP="007377EC">
                  <w:pPr>
                    <w:rPr>
                      <w:sz w:val="16"/>
                      <w:szCs w:val="16"/>
                    </w:rPr>
                  </w:pPr>
                </w:p>
                <w:p w:rsidR="00716702" w:rsidRPr="00E12854" w:rsidRDefault="00716702"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716702" w:rsidRPr="00E12854" w:rsidRDefault="00716702"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716702" w:rsidTr="00862252">
              <w:trPr>
                <w:trHeight w:val="276"/>
              </w:trPr>
              <w:tc>
                <w:tcPr>
                  <w:tcW w:w="1304" w:type="dxa"/>
                </w:tcPr>
                <w:p w:rsidR="00716702" w:rsidRPr="00E12854" w:rsidRDefault="00910686" w:rsidP="00BC78EC">
                  <w:pPr>
                    <w:widowControl w:val="0"/>
                    <w:rPr>
                      <w:sz w:val="16"/>
                      <w:szCs w:val="16"/>
                    </w:rPr>
                  </w:pPr>
                  <w:r>
                    <w:rPr>
                      <w:sz w:val="16"/>
                      <w:szCs w:val="16"/>
                    </w:rPr>
                    <w:t>Нейрогуморальная регуляция</w:t>
                  </w:r>
                </w:p>
              </w:tc>
              <w:tc>
                <w:tcPr>
                  <w:tcW w:w="1561" w:type="dxa"/>
                </w:tcPr>
                <w:p w:rsidR="00716702" w:rsidRPr="00E12854" w:rsidRDefault="00910686" w:rsidP="00BC78EC">
                  <w:pPr>
                    <w:widowControl w:val="0"/>
                    <w:rPr>
                      <w:sz w:val="16"/>
                      <w:szCs w:val="16"/>
                    </w:rPr>
                  </w:pPr>
                  <w:r>
                    <w:rPr>
                      <w:sz w:val="16"/>
                      <w:szCs w:val="16"/>
                    </w:rPr>
                    <w:t>Нервная система человека: организация,  строение и выполняемые функции.</w:t>
                  </w:r>
                </w:p>
              </w:tc>
              <w:tc>
                <w:tcPr>
                  <w:tcW w:w="708" w:type="dxa"/>
                </w:tcPr>
                <w:p w:rsidR="00716702" w:rsidRPr="00E12854" w:rsidRDefault="00716702" w:rsidP="007377EC">
                  <w:pPr>
                    <w:rPr>
                      <w:sz w:val="16"/>
                      <w:szCs w:val="16"/>
                    </w:rPr>
                  </w:pPr>
                  <w:r>
                    <w:rPr>
                      <w:sz w:val="16"/>
                      <w:szCs w:val="16"/>
                    </w:rPr>
                    <w:t>9 класс</w:t>
                  </w:r>
                </w:p>
              </w:tc>
              <w:tc>
                <w:tcPr>
                  <w:tcW w:w="1009" w:type="dxa"/>
                </w:tcPr>
                <w:p w:rsidR="00716702" w:rsidRPr="00E12854" w:rsidRDefault="00716702" w:rsidP="007377EC">
                  <w:pPr>
                    <w:rPr>
                      <w:sz w:val="16"/>
                      <w:szCs w:val="16"/>
                    </w:rPr>
                  </w:pPr>
                  <w:r>
                    <w:rPr>
                      <w:sz w:val="16"/>
                      <w:szCs w:val="16"/>
                    </w:rPr>
                    <w:t>Базовый</w:t>
                  </w:r>
                </w:p>
              </w:tc>
              <w:tc>
                <w:tcPr>
                  <w:tcW w:w="1400" w:type="dxa"/>
                </w:tcPr>
                <w:p w:rsidR="00716702" w:rsidRDefault="00716702"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716702" w:rsidRPr="00716702" w:rsidRDefault="00716702"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716702" w:rsidRPr="00716702" w:rsidRDefault="00716702" w:rsidP="007377EC">
                  <w:pPr>
                    <w:rPr>
                      <w:sz w:val="16"/>
                      <w:szCs w:val="16"/>
                    </w:rPr>
                  </w:pPr>
                </w:p>
                <w:p w:rsidR="00716702" w:rsidRPr="00E12854" w:rsidRDefault="00716702"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716702" w:rsidRPr="00E12854" w:rsidRDefault="00716702"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910686" w:rsidTr="00862252">
              <w:trPr>
                <w:trHeight w:val="276"/>
              </w:trPr>
              <w:tc>
                <w:tcPr>
                  <w:tcW w:w="1304" w:type="dxa"/>
                </w:tcPr>
                <w:p w:rsidR="00910686" w:rsidRPr="00E12854" w:rsidRDefault="00910686" w:rsidP="007377EC">
                  <w:pPr>
                    <w:widowControl w:val="0"/>
                    <w:rPr>
                      <w:sz w:val="16"/>
                      <w:szCs w:val="16"/>
                    </w:rPr>
                  </w:pPr>
                  <w:r>
                    <w:rPr>
                      <w:sz w:val="16"/>
                      <w:szCs w:val="16"/>
                    </w:rPr>
                    <w:t>Нейрогуморальная регуляция</w:t>
                  </w:r>
                </w:p>
              </w:tc>
              <w:tc>
                <w:tcPr>
                  <w:tcW w:w="1561" w:type="dxa"/>
                </w:tcPr>
                <w:p w:rsidR="00910686" w:rsidRPr="00E12854" w:rsidRDefault="00910686" w:rsidP="007377EC">
                  <w:pPr>
                    <w:widowControl w:val="0"/>
                    <w:rPr>
                      <w:sz w:val="16"/>
                      <w:szCs w:val="16"/>
                    </w:rPr>
                  </w:pPr>
                  <w:r>
                    <w:rPr>
                      <w:sz w:val="16"/>
                      <w:szCs w:val="16"/>
                    </w:rPr>
                    <w:t>Эндокринная система человека: организация,  строение и выполняемые функции.</w:t>
                  </w:r>
                </w:p>
              </w:tc>
              <w:tc>
                <w:tcPr>
                  <w:tcW w:w="708" w:type="dxa"/>
                </w:tcPr>
                <w:p w:rsidR="00910686" w:rsidRPr="00E12854" w:rsidRDefault="00910686" w:rsidP="007377EC">
                  <w:pPr>
                    <w:rPr>
                      <w:sz w:val="16"/>
                      <w:szCs w:val="16"/>
                    </w:rPr>
                  </w:pPr>
                  <w:r>
                    <w:rPr>
                      <w:sz w:val="16"/>
                      <w:szCs w:val="16"/>
                    </w:rPr>
                    <w:t>9 класс</w:t>
                  </w:r>
                </w:p>
              </w:tc>
              <w:tc>
                <w:tcPr>
                  <w:tcW w:w="1009" w:type="dxa"/>
                </w:tcPr>
                <w:p w:rsidR="00910686" w:rsidRPr="00E12854" w:rsidRDefault="00910686" w:rsidP="007377EC">
                  <w:pPr>
                    <w:rPr>
                      <w:sz w:val="16"/>
                      <w:szCs w:val="16"/>
                    </w:rPr>
                  </w:pPr>
                  <w:r>
                    <w:rPr>
                      <w:sz w:val="16"/>
                      <w:szCs w:val="16"/>
                    </w:rPr>
                    <w:t>Базовый</w:t>
                  </w:r>
                </w:p>
              </w:tc>
              <w:tc>
                <w:tcPr>
                  <w:tcW w:w="1400" w:type="dxa"/>
                </w:tcPr>
                <w:p w:rsidR="00910686" w:rsidRDefault="009106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910686" w:rsidRPr="00716702" w:rsidRDefault="00910686"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910686" w:rsidRPr="00716702" w:rsidRDefault="00910686" w:rsidP="007377EC">
                  <w:pPr>
                    <w:rPr>
                      <w:sz w:val="16"/>
                      <w:szCs w:val="16"/>
                    </w:rPr>
                  </w:pPr>
                </w:p>
                <w:p w:rsidR="00910686" w:rsidRPr="00E12854" w:rsidRDefault="00910686" w:rsidP="007377EC">
                  <w:pPr>
                    <w:rPr>
                      <w:sz w:val="16"/>
                      <w:szCs w:val="16"/>
                    </w:rPr>
                  </w:pPr>
                  <w:r>
                    <w:rPr>
                      <w:sz w:val="16"/>
                      <w:szCs w:val="16"/>
                    </w:rPr>
                    <w:t>Порядковый номер 1.1.2.6.3.1.5</w:t>
                  </w:r>
                  <w:r w:rsidRPr="00716702">
                    <w:rPr>
                      <w:sz w:val="16"/>
                      <w:szCs w:val="16"/>
                    </w:rPr>
                    <w:t xml:space="preserve"> в Федеральном </w:t>
                  </w:r>
                  <w:r w:rsidRPr="00716702">
                    <w:rPr>
                      <w:sz w:val="16"/>
                      <w:szCs w:val="16"/>
                    </w:rPr>
                    <w:lastRenderedPageBreak/>
                    <w:t>перечне учебников</w:t>
                  </w:r>
                </w:p>
              </w:tc>
              <w:tc>
                <w:tcPr>
                  <w:tcW w:w="2500" w:type="dxa"/>
                </w:tcPr>
                <w:p w:rsidR="00910686" w:rsidRPr="00E12854" w:rsidRDefault="00910686" w:rsidP="007377EC">
                  <w:pPr>
                    <w:jc w:val="both"/>
                    <w:rPr>
                      <w:sz w:val="16"/>
                      <w:szCs w:val="16"/>
                    </w:rPr>
                  </w:pPr>
                  <w:r w:rsidRPr="008D6834">
                    <w:rPr>
                      <w:sz w:val="16"/>
                      <w:szCs w:val="16"/>
                    </w:rPr>
                    <w:lastRenderedPageBreak/>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910686" w:rsidTr="00862252">
              <w:trPr>
                <w:trHeight w:val="276"/>
              </w:trPr>
              <w:tc>
                <w:tcPr>
                  <w:tcW w:w="1304" w:type="dxa"/>
                </w:tcPr>
                <w:p w:rsidR="00910686" w:rsidRPr="00E12854" w:rsidRDefault="00910686" w:rsidP="00BC78EC">
                  <w:pPr>
                    <w:widowControl w:val="0"/>
                    <w:rPr>
                      <w:sz w:val="16"/>
                      <w:szCs w:val="16"/>
                    </w:rPr>
                  </w:pPr>
                  <w:r>
                    <w:rPr>
                      <w:sz w:val="16"/>
                      <w:szCs w:val="16"/>
                    </w:rPr>
                    <w:lastRenderedPageBreak/>
                    <w:t>Опора и движение</w:t>
                  </w:r>
                </w:p>
              </w:tc>
              <w:tc>
                <w:tcPr>
                  <w:tcW w:w="1561" w:type="dxa"/>
                </w:tcPr>
                <w:p w:rsidR="00910686" w:rsidRPr="00E12854" w:rsidRDefault="00910686" w:rsidP="00BC78EC">
                  <w:pPr>
                    <w:widowControl w:val="0"/>
                    <w:rPr>
                      <w:sz w:val="16"/>
                      <w:szCs w:val="16"/>
                    </w:rPr>
                  </w:pPr>
                  <w:r>
                    <w:rPr>
                      <w:sz w:val="16"/>
                      <w:szCs w:val="16"/>
                    </w:rPr>
                    <w:t>Скелет человека: строение, функции, особенности роста костей</w:t>
                  </w:r>
                </w:p>
              </w:tc>
              <w:tc>
                <w:tcPr>
                  <w:tcW w:w="708" w:type="dxa"/>
                </w:tcPr>
                <w:p w:rsidR="00910686" w:rsidRPr="00E12854" w:rsidRDefault="00910686" w:rsidP="007377EC">
                  <w:pPr>
                    <w:rPr>
                      <w:sz w:val="16"/>
                      <w:szCs w:val="16"/>
                    </w:rPr>
                  </w:pPr>
                  <w:r>
                    <w:rPr>
                      <w:sz w:val="16"/>
                      <w:szCs w:val="16"/>
                    </w:rPr>
                    <w:t>9 класс</w:t>
                  </w:r>
                </w:p>
              </w:tc>
              <w:tc>
                <w:tcPr>
                  <w:tcW w:w="1009" w:type="dxa"/>
                </w:tcPr>
                <w:p w:rsidR="00910686" w:rsidRPr="00E12854" w:rsidRDefault="00910686" w:rsidP="007377EC">
                  <w:pPr>
                    <w:rPr>
                      <w:sz w:val="16"/>
                      <w:szCs w:val="16"/>
                    </w:rPr>
                  </w:pPr>
                  <w:r>
                    <w:rPr>
                      <w:sz w:val="16"/>
                      <w:szCs w:val="16"/>
                    </w:rPr>
                    <w:t>Базовый</w:t>
                  </w:r>
                </w:p>
              </w:tc>
              <w:tc>
                <w:tcPr>
                  <w:tcW w:w="1400" w:type="dxa"/>
                </w:tcPr>
                <w:p w:rsidR="00910686" w:rsidRDefault="009106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910686" w:rsidRPr="00716702" w:rsidRDefault="00910686"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910686" w:rsidRPr="00716702" w:rsidRDefault="00910686" w:rsidP="007377EC">
                  <w:pPr>
                    <w:rPr>
                      <w:sz w:val="16"/>
                      <w:szCs w:val="16"/>
                    </w:rPr>
                  </w:pPr>
                </w:p>
                <w:p w:rsidR="00910686" w:rsidRPr="00E12854" w:rsidRDefault="00910686"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910686" w:rsidRPr="00E12854" w:rsidRDefault="00910686"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910686" w:rsidTr="00862252">
              <w:trPr>
                <w:trHeight w:val="276"/>
              </w:trPr>
              <w:tc>
                <w:tcPr>
                  <w:tcW w:w="1304" w:type="dxa"/>
                </w:tcPr>
                <w:p w:rsidR="00910686" w:rsidRPr="00E12854" w:rsidRDefault="00910686" w:rsidP="007377EC">
                  <w:pPr>
                    <w:widowControl w:val="0"/>
                    <w:rPr>
                      <w:sz w:val="16"/>
                      <w:szCs w:val="16"/>
                    </w:rPr>
                  </w:pPr>
                  <w:r>
                    <w:rPr>
                      <w:sz w:val="16"/>
                      <w:szCs w:val="16"/>
                    </w:rPr>
                    <w:t>Опора и движение</w:t>
                  </w:r>
                </w:p>
              </w:tc>
              <w:tc>
                <w:tcPr>
                  <w:tcW w:w="1561" w:type="dxa"/>
                </w:tcPr>
                <w:p w:rsidR="00910686" w:rsidRPr="00E12854" w:rsidRDefault="00910686" w:rsidP="007377EC">
                  <w:pPr>
                    <w:widowControl w:val="0"/>
                    <w:rPr>
                      <w:sz w:val="16"/>
                      <w:szCs w:val="16"/>
                    </w:rPr>
                  </w:pPr>
                  <w:r>
                    <w:rPr>
                      <w:sz w:val="16"/>
                      <w:szCs w:val="16"/>
                    </w:rPr>
                    <w:t>Строение и функции скелетных мышц</w:t>
                  </w:r>
                </w:p>
              </w:tc>
              <w:tc>
                <w:tcPr>
                  <w:tcW w:w="708" w:type="dxa"/>
                </w:tcPr>
                <w:p w:rsidR="00910686" w:rsidRPr="00E12854" w:rsidRDefault="00910686" w:rsidP="007377EC">
                  <w:pPr>
                    <w:rPr>
                      <w:sz w:val="16"/>
                      <w:szCs w:val="16"/>
                    </w:rPr>
                  </w:pPr>
                  <w:r>
                    <w:rPr>
                      <w:sz w:val="16"/>
                      <w:szCs w:val="16"/>
                    </w:rPr>
                    <w:t>9 класс</w:t>
                  </w:r>
                </w:p>
              </w:tc>
              <w:tc>
                <w:tcPr>
                  <w:tcW w:w="1009" w:type="dxa"/>
                </w:tcPr>
                <w:p w:rsidR="00910686" w:rsidRPr="00E12854" w:rsidRDefault="00910686" w:rsidP="007377EC">
                  <w:pPr>
                    <w:rPr>
                      <w:sz w:val="16"/>
                      <w:szCs w:val="16"/>
                    </w:rPr>
                  </w:pPr>
                  <w:r>
                    <w:rPr>
                      <w:sz w:val="16"/>
                      <w:szCs w:val="16"/>
                    </w:rPr>
                    <w:t>Базовый</w:t>
                  </w:r>
                </w:p>
              </w:tc>
              <w:tc>
                <w:tcPr>
                  <w:tcW w:w="1400" w:type="dxa"/>
                </w:tcPr>
                <w:p w:rsidR="00910686" w:rsidRDefault="009106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910686" w:rsidRPr="00716702" w:rsidRDefault="00910686"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910686" w:rsidRPr="00716702" w:rsidRDefault="00910686" w:rsidP="007377EC">
                  <w:pPr>
                    <w:rPr>
                      <w:sz w:val="16"/>
                      <w:szCs w:val="16"/>
                    </w:rPr>
                  </w:pPr>
                </w:p>
                <w:p w:rsidR="00910686" w:rsidRPr="00E12854" w:rsidRDefault="00910686"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910686" w:rsidRPr="00E12854" w:rsidRDefault="00910686"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910686" w:rsidTr="00862252">
              <w:trPr>
                <w:trHeight w:val="276"/>
              </w:trPr>
              <w:tc>
                <w:tcPr>
                  <w:tcW w:w="1304" w:type="dxa"/>
                </w:tcPr>
                <w:p w:rsidR="00910686" w:rsidRPr="00E12854" w:rsidRDefault="00910686" w:rsidP="00BC78EC">
                  <w:pPr>
                    <w:widowControl w:val="0"/>
                    <w:rPr>
                      <w:sz w:val="16"/>
                      <w:szCs w:val="16"/>
                    </w:rPr>
                  </w:pPr>
                  <w:r>
                    <w:rPr>
                      <w:sz w:val="16"/>
                      <w:szCs w:val="16"/>
                    </w:rPr>
                    <w:t>Внутренняя среда организма</w:t>
                  </w:r>
                </w:p>
              </w:tc>
              <w:tc>
                <w:tcPr>
                  <w:tcW w:w="1561" w:type="dxa"/>
                </w:tcPr>
                <w:p w:rsidR="00910686" w:rsidRPr="00E12854" w:rsidRDefault="00910686" w:rsidP="00BC78EC">
                  <w:pPr>
                    <w:widowControl w:val="0"/>
                    <w:rPr>
                      <w:sz w:val="16"/>
                      <w:szCs w:val="16"/>
                    </w:rPr>
                  </w:pPr>
                  <w:r>
                    <w:rPr>
                      <w:sz w:val="16"/>
                      <w:szCs w:val="16"/>
                    </w:rPr>
                    <w:t xml:space="preserve">Кровь: форменные элементы крови, плазма крови </w:t>
                  </w:r>
                </w:p>
              </w:tc>
              <w:tc>
                <w:tcPr>
                  <w:tcW w:w="708" w:type="dxa"/>
                </w:tcPr>
                <w:p w:rsidR="00910686" w:rsidRPr="00E12854" w:rsidRDefault="00910686" w:rsidP="007377EC">
                  <w:pPr>
                    <w:rPr>
                      <w:sz w:val="16"/>
                      <w:szCs w:val="16"/>
                    </w:rPr>
                  </w:pPr>
                  <w:r>
                    <w:rPr>
                      <w:sz w:val="16"/>
                      <w:szCs w:val="16"/>
                    </w:rPr>
                    <w:t>9 класс</w:t>
                  </w:r>
                </w:p>
              </w:tc>
              <w:tc>
                <w:tcPr>
                  <w:tcW w:w="1009" w:type="dxa"/>
                </w:tcPr>
                <w:p w:rsidR="00910686" w:rsidRPr="00E12854" w:rsidRDefault="00910686" w:rsidP="007377EC">
                  <w:pPr>
                    <w:rPr>
                      <w:sz w:val="16"/>
                      <w:szCs w:val="16"/>
                    </w:rPr>
                  </w:pPr>
                  <w:r>
                    <w:rPr>
                      <w:sz w:val="16"/>
                      <w:szCs w:val="16"/>
                    </w:rPr>
                    <w:t>Базовый</w:t>
                  </w:r>
                </w:p>
              </w:tc>
              <w:tc>
                <w:tcPr>
                  <w:tcW w:w="1400" w:type="dxa"/>
                </w:tcPr>
                <w:p w:rsidR="00910686" w:rsidRDefault="00910686"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910686" w:rsidRPr="00716702" w:rsidRDefault="00910686"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910686" w:rsidRPr="00716702" w:rsidRDefault="00910686" w:rsidP="007377EC">
                  <w:pPr>
                    <w:rPr>
                      <w:sz w:val="16"/>
                      <w:szCs w:val="16"/>
                    </w:rPr>
                  </w:pPr>
                </w:p>
                <w:p w:rsidR="00910686" w:rsidRPr="00E12854" w:rsidRDefault="00910686"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910686" w:rsidRPr="00E12854" w:rsidRDefault="00910686"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3766F1" w:rsidTr="00862252">
              <w:trPr>
                <w:trHeight w:val="276"/>
              </w:trPr>
              <w:tc>
                <w:tcPr>
                  <w:tcW w:w="1304" w:type="dxa"/>
                </w:tcPr>
                <w:p w:rsidR="003766F1" w:rsidRPr="00E12854" w:rsidRDefault="003766F1" w:rsidP="007377EC">
                  <w:pPr>
                    <w:widowControl w:val="0"/>
                    <w:rPr>
                      <w:sz w:val="16"/>
                      <w:szCs w:val="16"/>
                    </w:rPr>
                  </w:pPr>
                  <w:r>
                    <w:rPr>
                      <w:sz w:val="16"/>
                      <w:szCs w:val="16"/>
                    </w:rPr>
                    <w:t>Внутренняя среда организма</w:t>
                  </w:r>
                </w:p>
              </w:tc>
              <w:tc>
                <w:tcPr>
                  <w:tcW w:w="1561" w:type="dxa"/>
                </w:tcPr>
                <w:p w:rsidR="003766F1" w:rsidRPr="00E12854" w:rsidRDefault="003766F1" w:rsidP="003766F1">
                  <w:pPr>
                    <w:widowControl w:val="0"/>
                    <w:rPr>
                      <w:sz w:val="16"/>
                      <w:szCs w:val="16"/>
                    </w:rPr>
                  </w:pPr>
                  <w:r>
                    <w:rPr>
                      <w:sz w:val="16"/>
                      <w:szCs w:val="16"/>
                    </w:rPr>
                    <w:t xml:space="preserve">Заболевания крови  </w:t>
                  </w:r>
                </w:p>
              </w:tc>
              <w:tc>
                <w:tcPr>
                  <w:tcW w:w="708" w:type="dxa"/>
                </w:tcPr>
                <w:p w:rsidR="003766F1" w:rsidRPr="00E12854" w:rsidRDefault="003766F1" w:rsidP="007377EC">
                  <w:pPr>
                    <w:rPr>
                      <w:sz w:val="16"/>
                      <w:szCs w:val="16"/>
                    </w:rPr>
                  </w:pPr>
                  <w:r>
                    <w:rPr>
                      <w:sz w:val="16"/>
                      <w:szCs w:val="16"/>
                    </w:rPr>
                    <w:t>9 класс</w:t>
                  </w:r>
                </w:p>
              </w:tc>
              <w:tc>
                <w:tcPr>
                  <w:tcW w:w="1009" w:type="dxa"/>
                </w:tcPr>
                <w:p w:rsidR="003766F1" w:rsidRPr="00E12854" w:rsidRDefault="003766F1" w:rsidP="007377EC">
                  <w:pPr>
                    <w:rPr>
                      <w:sz w:val="16"/>
                      <w:szCs w:val="16"/>
                    </w:rPr>
                  </w:pPr>
                  <w:r>
                    <w:rPr>
                      <w:sz w:val="16"/>
                      <w:szCs w:val="16"/>
                    </w:rPr>
                    <w:t>Базовый</w:t>
                  </w:r>
                </w:p>
              </w:tc>
              <w:tc>
                <w:tcPr>
                  <w:tcW w:w="1400" w:type="dxa"/>
                </w:tcPr>
                <w:p w:rsidR="003766F1" w:rsidRDefault="003766F1"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3766F1" w:rsidRPr="00716702" w:rsidRDefault="003766F1"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3766F1" w:rsidRPr="00716702" w:rsidRDefault="003766F1" w:rsidP="007377EC">
                  <w:pPr>
                    <w:rPr>
                      <w:sz w:val="16"/>
                      <w:szCs w:val="16"/>
                    </w:rPr>
                  </w:pPr>
                </w:p>
                <w:p w:rsidR="003766F1" w:rsidRPr="00E12854" w:rsidRDefault="003766F1"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3766F1" w:rsidRPr="00E12854" w:rsidRDefault="003766F1"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3766F1" w:rsidTr="00862252">
              <w:trPr>
                <w:trHeight w:val="276"/>
              </w:trPr>
              <w:tc>
                <w:tcPr>
                  <w:tcW w:w="1304" w:type="dxa"/>
                </w:tcPr>
                <w:p w:rsidR="003766F1" w:rsidRPr="00E12854" w:rsidRDefault="003766F1" w:rsidP="00BC78EC">
                  <w:pPr>
                    <w:widowControl w:val="0"/>
                    <w:rPr>
                      <w:sz w:val="16"/>
                      <w:szCs w:val="16"/>
                    </w:rPr>
                  </w:pPr>
                  <w:r>
                    <w:rPr>
                      <w:sz w:val="16"/>
                      <w:szCs w:val="16"/>
                    </w:rPr>
                    <w:t>Кровообращение</w:t>
                  </w:r>
                </w:p>
              </w:tc>
              <w:tc>
                <w:tcPr>
                  <w:tcW w:w="1561" w:type="dxa"/>
                </w:tcPr>
                <w:p w:rsidR="003766F1" w:rsidRPr="00E12854" w:rsidRDefault="003766F1" w:rsidP="00BC78EC">
                  <w:pPr>
                    <w:widowControl w:val="0"/>
                    <w:rPr>
                      <w:sz w:val="16"/>
                      <w:szCs w:val="16"/>
                    </w:rPr>
                  </w:pPr>
                  <w:r>
                    <w:rPr>
                      <w:sz w:val="16"/>
                      <w:szCs w:val="16"/>
                    </w:rPr>
                    <w:t>Строение и работа сердца</w:t>
                  </w:r>
                </w:p>
              </w:tc>
              <w:tc>
                <w:tcPr>
                  <w:tcW w:w="708" w:type="dxa"/>
                </w:tcPr>
                <w:p w:rsidR="003766F1" w:rsidRPr="00E12854" w:rsidRDefault="003766F1" w:rsidP="007377EC">
                  <w:pPr>
                    <w:rPr>
                      <w:sz w:val="16"/>
                      <w:szCs w:val="16"/>
                    </w:rPr>
                  </w:pPr>
                  <w:r>
                    <w:rPr>
                      <w:sz w:val="16"/>
                      <w:szCs w:val="16"/>
                    </w:rPr>
                    <w:t>9 класс</w:t>
                  </w:r>
                </w:p>
              </w:tc>
              <w:tc>
                <w:tcPr>
                  <w:tcW w:w="1009" w:type="dxa"/>
                </w:tcPr>
                <w:p w:rsidR="003766F1" w:rsidRPr="00E12854" w:rsidRDefault="003766F1" w:rsidP="007377EC">
                  <w:pPr>
                    <w:rPr>
                      <w:sz w:val="16"/>
                      <w:szCs w:val="16"/>
                    </w:rPr>
                  </w:pPr>
                  <w:r>
                    <w:rPr>
                      <w:sz w:val="16"/>
                      <w:szCs w:val="16"/>
                    </w:rPr>
                    <w:t>Базовый</w:t>
                  </w:r>
                </w:p>
              </w:tc>
              <w:tc>
                <w:tcPr>
                  <w:tcW w:w="1400" w:type="dxa"/>
                </w:tcPr>
                <w:p w:rsidR="003766F1" w:rsidRDefault="003766F1"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3766F1" w:rsidRPr="00716702" w:rsidRDefault="003766F1"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3766F1" w:rsidRPr="00716702" w:rsidRDefault="003766F1" w:rsidP="007377EC">
                  <w:pPr>
                    <w:rPr>
                      <w:sz w:val="16"/>
                      <w:szCs w:val="16"/>
                    </w:rPr>
                  </w:pPr>
                </w:p>
                <w:p w:rsidR="003766F1" w:rsidRPr="00E12854" w:rsidRDefault="003766F1"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3766F1" w:rsidRPr="00E12854" w:rsidRDefault="003766F1"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3766F1" w:rsidTr="00862252">
              <w:trPr>
                <w:trHeight w:val="276"/>
              </w:trPr>
              <w:tc>
                <w:tcPr>
                  <w:tcW w:w="1304" w:type="dxa"/>
                </w:tcPr>
                <w:p w:rsidR="003766F1" w:rsidRPr="00E12854" w:rsidRDefault="003766F1" w:rsidP="00BC78EC">
                  <w:pPr>
                    <w:widowControl w:val="0"/>
                    <w:rPr>
                      <w:sz w:val="16"/>
                      <w:szCs w:val="16"/>
                    </w:rPr>
                  </w:pPr>
                  <w:r>
                    <w:rPr>
                      <w:sz w:val="16"/>
                      <w:szCs w:val="16"/>
                    </w:rPr>
                    <w:t>Дыхание</w:t>
                  </w:r>
                </w:p>
              </w:tc>
              <w:tc>
                <w:tcPr>
                  <w:tcW w:w="1561" w:type="dxa"/>
                </w:tcPr>
                <w:p w:rsidR="003766F1" w:rsidRPr="00E12854" w:rsidRDefault="003766F1" w:rsidP="00BC78EC">
                  <w:pPr>
                    <w:widowControl w:val="0"/>
                    <w:rPr>
                      <w:sz w:val="16"/>
                      <w:szCs w:val="16"/>
                    </w:rPr>
                  </w:pPr>
                  <w:r>
                    <w:rPr>
                      <w:sz w:val="16"/>
                      <w:szCs w:val="16"/>
                    </w:rPr>
                    <w:t>Органы дыхания. Легкие</w:t>
                  </w:r>
                </w:p>
              </w:tc>
              <w:tc>
                <w:tcPr>
                  <w:tcW w:w="708" w:type="dxa"/>
                </w:tcPr>
                <w:p w:rsidR="003766F1" w:rsidRPr="00E12854" w:rsidRDefault="003766F1" w:rsidP="007377EC">
                  <w:pPr>
                    <w:rPr>
                      <w:sz w:val="16"/>
                      <w:szCs w:val="16"/>
                    </w:rPr>
                  </w:pPr>
                  <w:r>
                    <w:rPr>
                      <w:sz w:val="16"/>
                      <w:szCs w:val="16"/>
                    </w:rPr>
                    <w:t>9 класс</w:t>
                  </w:r>
                </w:p>
              </w:tc>
              <w:tc>
                <w:tcPr>
                  <w:tcW w:w="1009" w:type="dxa"/>
                </w:tcPr>
                <w:p w:rsidR="003766F1" w:rsidRPr="00E12854" w:rsidRDefault="003766F1" w:rsidP="007377EC">
                  <w:pPr>
                    <w:rPr>
                      <w:sz w:val="16"/>
                      <w:szCs w:val="16"/>
                    </w:rPr>
                  </w:pPr>
                  <w:r>
                    <w:rPr>
                      <w:sz w:val="16"/>
                      <w:szCs w:val="16"/>
                    </w:rPr>
                    <w:t>Базовый</w:t>
                  </w:r>
                </w:p>
              </w:tc>
              <w:tc>
                <w:tcPr>
                  <w:tcW w:w="1400" w:type="dxa"/>
                </w:tcPr>
                <w:p w:rsidR="003766F1" w:rsidRDefault="003766F1"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3766F1" w:rsidRPr="00716702" w:rsidRDefault="003766F1"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3766F1" w:rsidRPr="00716702" w:rsidRDefault="003766F1" w:rsidP="007377EC">
                  <w:pPr>
                    <w:rPr>
                      <w:sz w:val="16"/>
                      <w:szCs w:val="16"/>
                    </w:rPr>
                  </w:pPr>
                </w:p>
                <w:p w:rsidR="003766F1" w:rsidRPr="00E12854" w:rsidRDefault="003766F1"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3766F1" w:rsidRPr="00E12854" w:rsidRDefault="003766F1"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3766F1" w:rsidTr="00862252">
              <w:trPr>
                <w:trHeight w:val="276"/>
              </w:trPr>
              <w:tc>
                <w:tcPr>
                  <w:tcW w:w="1304" w:type="dxa"/>
                </w:tcPr>
                <w:p w:rsidR="003766F1" w:rsidRPr="00E12854" w:rsidRDefault="003766F1" w:rsidP="00BC78EC">
                  <w:pPr>
                    <w:widowControl w:val="0"/>
                    <w:rPr>
                      <w:sz w:val="16"/>
                      <w:szCs w:val="16"/>
                    </w:rPr>
                  </w:pPr>
                  <w:r>
                    <w:rPr>
                      <w:sz w:val="16"/>
                      <w:szCs w:val="16"/>
                    </w:rPr>
                    <w:t>Дыхание</w:t>
                  </w:r>
                </w:p>
              </w:tc>
              <w:tc>
                <w:tcPr>
                  <w:tcW w:w="1561" w:type="dxa"/>
                </w:tcPr>
                <w:p w:rsidR="003766F1" w:rsidRPr="00E12854" w:rsidRDefault="003766F1" w:rsidP="00BC78EC">
                  <w:pPr>
                    <w:widowControl w:val="0"/>
                    <w:rPr>
                      <w:sz w:val="16"/>
                      <w:szCs w:val="16"/>
                    </w:rPr>
                  </w:pPr>
                  <w:r>
                    <w:rPr>
                      <w:sz w:val="16"/>
                      <w:szCs w:val="16"/>
                    </w:rPr>
                    <w:t>Заболевания дыхательной системы и их профилактика</w:t>
                  </w:r>
                </w:p>
              </w:tc>
              <w:tc>
                <w:tcPr>
                  <w:tcW w:w="708" w:type="dxa"/>
                </w:tcPr>
                <w:p w:rsidR="003766F1" w:rsidRPr="00E12854" w:rsidRDefault="003766F1" w:rsidP="007377EC">
                  <w:pPr>
                    <w:rPr>
                      <w:sz w:val="16"/>
                      <w:szCs w:val="16"/>
                    </w:rPr>
                  </w:pPr>
                  <w:r>
                    <w:rPr>
                      <w:sz w:val="16"/>
                      <w:szCs w:val="16"/>
                    </w:rPr>
                    <w:t>9 класс</w:t>
                  </w:r>
                </w:p>
              </w:tc>
              <w:tc>
                <w:tcPr>
                  <w:tcW w:w="1009" w:type="dxa"/>
                </w:tcPr>
                <w:p w:rsidR="003766F1" w:rsidRPr="00E12854" w:rsidRDefault="003766F1" w:rsidP="007377EC">
                  <w:pPr>
                    <w:rPr>
                      <w:sz w:val="16"/>
                      <w:szCs w:val="16"/>
                    </w:rPr>
                  </w:pPr>
                  <w:r>
                    <w:rPr>
                      <w:sz w:val="16"/>
                      <w:szCs w:val="16"/>
                    </w:rPr>
                    <w:t>Базовый</w:t>
                  </w:r>
                </w:p>
              </w:tc>
              <w:tc>
                <w:tcPr>
                  <w:tcW w:w="1400" w:type="dxa"/>
                </w:tcPr>
                <w:p w:rsidR="003766F1" w:rsidRDefault="003766F1"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3766F1" w:rsidRPr="00716702" w:rsidRDefault="003766F1"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3766F1" w:rsidRPr="00716702" w:rsidRDefault="003766F1" w:rsidP="007377EC">
                  <w:pPr>
                    <w:rPr>
                      <w:sz w:val="16"/>
                      <w:szCs w:val="16"/>
                    </w:rPr>
                  </w:pPr>
                </w:p>
                <w:p w:rsidR="003766F1" w:rsidRPr="00E12854" w:rsidRDefault="003766F1"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3766F1" w:rsidRPr="00E12854" w:rsidRDefault="003766F1"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3766F1" w:rsidTr="00862252">
              <w:trPr>
                <w:trHeight w:val="276"/>
              </w:trPr>
              <w:tc>
                <w:tcPr>
                  <w:tcW w:w="1304" w:type="dxa"/>
                </w:tcPr>
                <w:p w:rsidR="003766F1" w:rsidRPr="00E12854" w:rsidRDefault="003766F1" w:rsidP="00BC78EC">
                  <w:pPr>
                    <w:widowControl w:val="0"/>
                    <w:rPr>
                      <w:sz w:val="16"/>
                      <w:szCs w:val="16"/>
                    </w:rPr>
                  </w:pPr>
                  <w:r>
                    <w:rPr>
                      <w:sz w:val="16"/>
                      <w:szCs w:val="16"/>
                    </w:rPr>
                    <w:lastRenderedPageBreak/>
                    <w:t>Питание и пищеварение</w:t>
                  </w:r>
                </w:p>
              </w:tc>
              <w:tc>
                <w:tcPr>
                  <w:tcW w:w="1561" w:type="dxa"/>
                </w:tcPr>
                <w:p w:rsidR="003766F1" w:rsidRPr="00E12854" w:rsidRDefault="003766F1" w:rsidP="00BC78EC">
                  <w:pPr>
                    <w:widowControl w:val="0"/>
                    <w:rPr>
                      <w:sz w:val="16"/>
                      <w:szCs w:val="16"/>
                    </w:rPr>
                  </w:pPr>
                  <w:r>
                    <w:rPr>
                      <w:sz w:val="16"/>
                      <w:szCs w:val="16"/>
                    </w:rPr>
                    <w:t xml:space="preserve">Органы пищеварения. </w:t>
                  </w:r>
                  <w:proofErr w:type="spellStart"/>
                  <w:r>
                    <w:rPr>
                      <w:sz w:val="16"/>
                      <w:szCs w:val="16"/>
                    </w:rPr>
                    <w:t>Феременты</w:t>
                  </w:r>
                  <w:proofErr w:type="spellEnd"/>
                  <w:r>
                    <w:rPr>
                      <w:sz w:val="16"/>
                      <w:szCs w:val="16"/>
                    </w:rPr>
                    <w:t xml:space="preserve"> и их роль в пищеварении.</w:t>
                  </w:r>
                </w:p>
              </w:tc>
              <w:tc>
                <w:tcPr>
                  <w:tcW w:w="708" w:type="dxa"/>
                </w:tcPr>
                <w:p w:rsidR="003766F1" w:rsidRPr="00E12854" w:rsidRDefault="003766F1" w:rsidP="007377EC">
                  <w:pPr>
                    <w:rPr>
                      <w:sz w:val="16"/>
                      <w:szCs w:val="16"/>
                    </w:rPr>
                  </w:pPr>
                  <w:r>
                    <w:rPr>
                      <w:sz w:val="16"/>
                      <w:szCs w:val="16"/>
                    </w:rPr>
                    <w:t>9 класс</w:t>
                  </w:r>
                </w:p>
              </w:tc>
              <w:tc>
                <w:tcPr>
                  <w:tcW w:w="1009" w:type="dxa"/>
                </w:tcPr>
                <w:p w:rsidR="003766F1" w:rsidRPr="00E12854" w:rsidRDefault="003766F1" w:rsidP="007377EC">
                  <w:pPr>
                    <w:rPr>
                      <w:sz w:val="16"/>
                      <w:szCs w:val="16"/>
                    </w:rPr>
                  </w:pPr>
                  <w:r>
                    <w:rPr>
                      <w:sz w:val="16"/>
                      <w:szCs w:val="16"/>
                    </w:rPr>
                    <w:t>Базовый</w:t>
                  </w:r>
                </w:p>
              </w:tc>
              <w:tc>
                <w:tcPr>
                  <w:tcW w:w="1400" w:type="dxa"/>
                </w:tcPr>
                <w:p w:rsidR="003766F1" w:rsidRDefault="003766F1"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383712" w:rsidRDefault="00383712" w:rsidP="00383712">
                  <w:pPr>
                    <w:rPr>
                      <w:b/>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3766F1" w:rsidRPr="00716702" w:rsidRDefault="003766F1"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3766F1" w:rsidRPr="00716702" w:rsidRDefault="003766F1" w:rsidP="007377EC">
                  <w:pPr>
                    <w:rPr>
                      <w:sz w:val="16"/>
                      <w:szCs w:val="16"/>
                    </w:rPr>
                  </w:pPr>
                </w:p>
                <w:p w:rsidR="003766F1" w:rsidRPr="00E12854" w:rsidRDefault="003766F1"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3766F1" w:rsidRPr="00E12854" w:rsidRDefault="003766F1"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3766F1" w:rsidTr="00862252">
              <w:trPr>
                <w:trHeight w:val="276"/>
              </w:trPr>
              <w:tc>
                <w:tcPr>
                  <w:tcW w:w="1304" w:type="dxa"/>
                </w:tcPr>
                <w:p w:rsidR="003766F1" w:rsidRPr="00E12854" w:rsidRDefault="003766F1" w:rsidP="00BC78EC">
                  <w:pPr>
                    <w:widowControl w:val="0"/>
                    <w:rPr>
                      <w:sz w:val="16"/>
                      <w:szCs w:val="16"/>
                    </w:rPr>
                  </w:pPr>
                  <w:r w:rsidRPr="003766F1">
                    <w:rPr>
                      <w:sz w:val="16"/>
                      <w:szCs w:val="16"/>
                    </w:rPr>
                    <w:t>Питание и пищеварение</w:t>
                  </w:r>
                </w:p>
              </w:tc>
              <w:tc>
                <w:tcPr>
                  <w:tcW w:w="1561" w:type="dxa"/>
                </w:tcPr>
                <w:p w:rsidR="003766F1" w:rsidRPr="00E12854" w:rsidRDefault="003766F1" w:rsidP="00BC78EC">
                  <w:pPr>
                    <w:widowControl w:val="0"/>
                    <w:rPr>
                      <w:sz w:val="16"/>
                      <w:szCs w:val="16"/>
                    </w:rPr>
                  </w:pPr>
                  <w:r>
                    <w:rPr>
                      <w:sz w:val="16"/>
                      <w:szCs w:val="16"/>
                    </w:rPr>
                    <w:t>Пищеварение в ротовой полости. Зубы и уход за ними.</w:t>
                  </w:r>
                </w:p>
              </w:tc>
              <w:tc>
                <w:tcPr>
                  <w:tcW w:w="708" w:type="dxa"/>
                </w:tcPr>
                <w:p w:rsidR="003766F1" w:rsidRPr="00E12854" w:rsidRDefault="003766F1" w:rsidP="007377EC">
                  <w:pPr>
                    <w:rPr>
                      <w:sz w:val="16"/>
                      <w:szCs w:val="16"/>
                    </w:rPr>
                  </w:pPr>
                  <w:r>
                    <w:rPr>
                      <w:sz w:val="16"/>
                      <w:szCs w:val="16"/>
                    </w:rPr>
                    <w:t>9 класс</w:t>
                  </w:r>
                </w:p>
              </w:tc>
              <w:tc>
                <w:tcPr>
                  <w:tcW w:w="1009" w:type="dxa"/>
                </w:tcPr>
                <w:p w:rsidR="003766F1" w:rsidRPr="00E12854" w:rsidRDefault="003766F1" w:rsidP="007377EC">
                  <w:pPr>
                    <w:rPr>
                      <w:sz w:val="16"/>
                      <w:szCs w:val="16"/>
                    </w:rPr>
                  </w:pPr>
                  <w:r>
                    <w:rPr>
                      <w:sz w:val="16"/>
                      <w:szCs w:val="16"/>
                    </w:rPr>
                    <w:t>Базовый</w:t>
                  </w:r>
                </w:p>
              </w:tc>
              <w:tc>
                <w:tcPr>
                  <w:tcW w:w="1400" w:type="dxa"/>
                </w:tcPr>
                <w:p w:rsidR="003766F1" w:rsidRDefault="003766F1"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3766F1" w:rsidRPr="00716702" w:rsidRDefault="003766F1"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3766F1" w:rsidRPr="00716702" w:rsidRDefault="003766F1" w:rsidP="007377EC">
                  <w:pPr>
                    <w:rPr>
                      <w:sz w:val="16"/>
                      <w:szCs w:val="16"/>
                    </w:rPr>
                  </w:pPr>
                </w:p>
                <w:p w:rsidR="003766F1" w:rsidRPr="00E12854" w:rsidRDefault="003766F1"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3766F1" w:rsidRPr="00E12854" w:rsidRDefault="003766F1"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3766F1" w:rsidTr="00862252">
              <w:trPr>
                <w:trHeight w:val="276"/>
              </w:trPr>
              <w:tc>
                <w:tcPr>
                  <w:tcW w:w="1304" w:type="dxa"/>
                </w:tcPr>
                <w:p w:rsidR="003766F1" w:rsidRPr="00E12854" w:rsidRDefault="003766F1" w:rsidP="00BC78EC">
                  <w:pPr>
                    <w:widowControl w:val="0"/>
                    <w:rPr>
                      <w:sz w:val="16"/>
                      <w:szCs w:val="16"/>
                    </w:rPr>
                  </w:pPr>
                  <w:r w:rsidRPr="003766F1">
                    <w:rPr>
                      <w:sz w:val="16"/>
                      <w:szCs w:val="16"/>
                    </w:rPr>
                    <w:t>Питание и пищеварение</w:t>
                  </w:r>
                </w:p>
              </w:tc>
              <w:tc>
                <w:tcPr>
                  <w:tcW w:w="1561" w:type="dxa"/>
                </w:tcPr>
                <w:p w:rsidR="003766F1" w:rsidRPr="00E12854" w:rsidRDefault="003766F1" w:rsidP="00BC78EC">
                  <w:pPr>
                    <w:widowControl w:val="0"/>
                    <w:rPr>
                      <w:sz w:val="16"/>
                      <w:szCs w:val="16"/>
                    </w:rPr>
                  </w:pPr>
                  <w:r>
                    <w:rPr>
                      <w:sz w:val="16"/>
                      <w:szCs w:val="16"/>
                    </w:rPr>
                    <w:t>Заболевания системы пищеварения и гигиена питания</w:t>
                  </w:r>
                </w:p>
              </w:tc>
              <w:tc>
                <w:tcPr>
                  <w:tcW w:w="708" w:type="dxa"/>
                </w:tcPr>
                <w:p w:rsidR="003766F1" w:rsidRPr="00E12854" w:rsidRDefault="003766F1" w:rsidP="007377EC">
                  <w:pPr>
                    <w:rPr>
                      <w:sz w:val="16"/>
                      <w:szCs w:val="16"/>
                    </w:rPr>
                  </w:pPr>
                  <w:r>
                    <w:rPr>
                      <w:sz w:val="16"/>
                      <w:szCs w:val="16"/>
                    </w:rPr>
                    <w:t>9 класс</w:t>
                  </w:r>
                </w:p>
              </w:tc>
              <w:tc>
                <w:tcPr>
                  <w:tcW w:w="1009" w:type="dxa"/>
                </w:tcPr>
                <w:p w:rsidR="003766F1" w:rsidRPr="00E12854" w:rsidRDefault="003766F1" w:rsidP="007377EC">
                  <w:pPr>
                    <w:rPr>
                      <w:sz w:val="16"/>
                      <w:szCs w:val="16"/>
                    </w:rPr>
                  </w:pPr>
                  <w:r>
                    <w:rPr>
                      <w:sz w:val="16"/>
                      <w:szCs w:val="16"/>
                    </w:rPr>
                    <w:t>Базовый</w:t>
                  </w:r>
                </w:p>
              </w:tc>
              <w:tc>
                <w:tcPr>
                  <w:tcW w:w="1400" w:type="dxa"/>
                </w:tcPr>
                <w:p w:rsidR="003766F1" w:rsidRDefault="003766F1"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3766F1" w:rsidRPr="00716702" w:rsidRDefault="003766F1"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3766F1" w:rsidRPr="00716702" w:rsidRDefault="003766F1" w:rsidP="007377EC">
                  <w:pPr>
                    <w:rPr>
                      <w:sz w:val="16"/>
                      <w:szCs w:val="16"/>
                    </w:rPr>
                  </w:pPr>
                </w:p>
                <w:p w:rsidR="003766F1" w:rsidRPr="00E12854" w:rsidRDefault="003766F1"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3766F1" w:rsidRPr="00E12854" w:rsidRDefault="003766F1"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3766F1" w:rsidTr="00862252">
              <w:trPr>
                <w:trHeight w:val="276"/>
              </w:trPr>
              <w:tc>
                <w:tcPr>
                  <w:tcW w:w="1304" w:type="dxa"/>
                </w:tcPr>
                <w:p w:rsidR="003766F1" w:rsidRPr="00E12854" w:rsidRDefault="003766F1" w:rsidP="00BC78EC">
                  <w:pPr>
                    <w:widowControl w:val="0"/>
                    <w:rPr>
                      <w:sz w:val="16"/>
                      <w:szCs w:val="16"/>
                    </w:rPr>
                  </w:pPr>
                  <w:r>
                    <w:rPr>
                      <w:sz w:val="16"/>
                      <w:szCs w:val="16"/>
                    </w:rPr>
                    <w:t>Обмен веществ и превращение энергии</w:t>
                  </w:r>
                </w:p>
              </w:tc>
              <w:tc>
                <w:tcPr>
                  <w:tcW w:w="1561" w:type="dxa"/>
                </w:tcPr>
                <w:p w:rsidR="003766F1" w:rsidRPr="00E12854" w:rsidRDefault="003766F1" w:rsidP="00BC78EC">
                  <w:pPr>
                    <w:widowControl w:val="0"/>
                    <w:rPr>
                      <w:sz w:val="16"/>
                      <w:szCs w:val="16"/>
                    </w:rPr>
                  </w:pPr>
                  <w:r>
                    <w:rPr>
                      <w:sz w:val="16"/>
                      <w:szCs w:val="16"/>
                    </w:rPr>
                    <w:t>Витамины и их роль в организме человека</w:t>
                  </w:r>
                </w:p>
              </w:tc>
              <w:tc>
                <w:tcPr>
                  <w:tcW w:w="708" w:type="dxa"/>
                </w:tcPr>
                <w:p w:rsidR="003766F1" w:rsidRPr="00E12854" w:rsidRDefault="003766F1" w:rsidP="007377EC">
                  <w:pPr>
                    <w:rPr>
                      <w:sz w:val="16"/>
                      <w:szCs w:val="16"/>
                    </w:rPr>
                  </w:pPr>
                  <w:r>
                    <w:rPr>
                      <w:sz w:val="16"/>
                      <w:szCs w:val="16"/>
                    </w:rPr>
                    <w:t>9 класс</w:t>
                  </w:r>
                </w:p>
              </w:tc>
              <w:tc>
                <w:tcPr>
                  <w:tcW w:w="1009" w:type="dxa"/>
                </w:tcPr>
                <w:p w:rsidR="003766F1" w:rsidRPr="00E12854" w:rsidRDefault="003766F1" w:rsidP="007377EC">
                  <w:pPr>
                    <w:rPr>
                      <w:sz w:val="16"/>
                      <w:szCs w:val="16"/>
                    </w:rPr>
                  </w:pPr>
                  <w:r>
                    <w:rPr>
                      <w:sz w:val="16"/>
                      <w:szCs w:val="16"/>
                    </w:rPr>
                    <w:t>Базовый</w:t>
                  </w:r>
                </w:p>
              </w:tc>
              <w:tc>
                <w:tcPr>
                  <w:tcW w:w="1400" w:type="dxa"/>
                </w:tcPr>
                <w:p w:rsidR="003766F1" w:rsidRDefault="003766F1"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3766F1" w:rsidRPr="00716702" w:rsidRDefault="003766F1"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3766F1" w:rsidRPr="00716702" w:rsidRDefault="003766F1" w:rsidP="007377EC">
                  <w:pPr>
                    <w:rPr>
                      <w:sz w:val="16"/>
                      <w:szCs w:val="16"/>
                    </w:rPr>
                  </w:pPr>
                </w:p>
                <w:p w:rsidR="003766F1" w:rsidRPr="00E12854" w:rsidRDefault="003766F1"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3766F1" w:rsidRPr="00E12854" w:rsidRDefault="003766F1"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3766F1" w:rsidTr="00862252">
              <w:trPr>
                <w:trHeight w:val="276"/>
              </w:trPr>
              <w:tc>
                <w:tcPr>
                  <w:tcW w:w="1304" w:type="dxa"/>
                </w:tcPr>
                <w:p w:rsidR="003766F1" w:rsidRPr="00E12854" w:rsidRDefault="003766F1" w:rsidP="00BC78EC">
                  <w:pPr>
                    <w:widowControl w:val="0"/>
                    <w:rPr>
                      <w:sz w:val="16"/>
                      <w:szCs w:val="16"/>
                    </w:rPr>
                  </w:pPr>
                  <w:r>
                    <w:rPr>
                      <w:sz w:val="16"/>
                      <w:szCs w:val="16"/>
                    </w:rPr>
                    <w:t>Кожа</w:t>
                  </w:r>
                </w:p>
              </w:tc>
              <w:tc>
                <w:tcPr>
                  <w:tcW w:w="1561" w:type="dxa"/>
                </w:tcPr>
                <w:p w:rsidR="003766F1" w:rsidRPr="00E12854" w:rsidRDefault="003766F1" w:rsidP="00BC78EC">
                  <w:pPr>
                    <w:widowControl w:val="0"/>
                    <w:rPr>
                      <w:sz w:val="16"/>
                      <w:szCs w:val="16"/>
                    </w:rPr>
                  </w:pPr>
                  <w:r>
                    <w:rPr>
                      <w:sz w:val="16"/>
                      <w:szCs w:val="16"/>
                    </w:rPr>
                    <w:t>Строение и функции кожи</w:t>
                  </w:r>
                </w:p>
              </w:tc>
              <w:tc>
                <w:tcPr>
                  <w:tcW w:w="708" w:type="dxa"/>
                </w:tcPr>
                <w:p w:rsidR="003766F1" w:rsidRPr="00E12854" w:rsidRDefault="003766F1" w:rsidP="007377EC">
                  <w:pPr>
                    <w:rPr>
                      <w:sz w:val="16"/>
                      <w:szCs w:val="16"/>
                    </w:rPr>
                  </w:pPr>
                  <w:r>
                    <w:rPr>
                      <w:sz w:val="16"/>
                      <w:szCs w:val="16"/>
                    </w:rPr>
                    <w:t>9 класс</w:t>
                  </w:r>
                </w:p>
              </w:tc>
              <w:tc>
                <w:tcPr>
                  <w:tcW w:w="1009" w:type="dxa"/>
                </w:tcPr>
                <w:p w:rsidR="003766F1" w:rsidRPr="00E12854" w:rsidRDefault="003766F1" w:rsidP="007377EC">
                  <w:pPr>
                    <w:rPr>
                      <w:sz w:val="16"/>
                      <w:szCs w:val="16"/>
                    </w:rPr>
                  </w:pPr>
                  <w:r>
                    <w:rPr>
                      <w:sz w:val="16"/>
                      <w:szCs w:val="16"/>
                    </w:rPr>
                    <w:t>Базовый</w:t>
                  </w:r>
                </w:p>
              </w:tc>
              <w:tc>
                <w:tcPr>
                  <w:tcW w:w="1400" w:type="dxa"/>
                </w:tcPr>
                <w:p w:rsidR="003766F1" w:rsidRDefault="003766F1"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3766F1" w:rsidRPr="00716702" w:rsidRDefault="003766F1"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3766F1" w:rsidRPr="00716702" w:rsidRDefault="003766F1" w:rsidP="007377EC">
                  <w:pPr>
                    <w:rPr>
                      <w:sz w:val="16"/>
                      <w:szCs w:val="16"/>
                    </w:rPr>
                  </w:pPr>
                </w:p>
                <w:p w:rsidR="003766F1" w:rsidRPr="00E12854" w:rsidRDefault="003766F1"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3766F1" w:rsidRPr="00E12854" w:rsidRDefault="003766F1"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7377EC" w:rsidTr="00862252">
              <w:trPr>
                <w:trHeight w:val="276"/>
              </w:trPr>
              <w:tc>
                <w:tcPr>
                  <w:tcW w:w="1304" w:type="dxa"/>
                </w:tcPr>
                <w:p w:rsidR="007377EC" w:rsidRPr="00E12854" w:rsidRDefault="007377EC" w:rsidP="00BC78EC">
                  <w:pPr>
                    <w:widowControl w:val="0"/>
                    <w:rPr>
                      <w:sz w:val="16"/>
                      <w:szCs w:val="16"/>
                    </w:rPr>
                  </w:pPr>
                  <w:r>
                    <w:rPr>
                      <w:sz w:val="16"/>
                      <w:szCs w:val="16"/>
                    </w:rPr>
                    <w:t>Выделение</w:t>
                  </w:r>
                </w:p>
              </w:tc>
              <w:tc>
                <w:tcPr>
                  <w:tcW w:w="1561" w:type="dxa"/>
                </w:tcPr>
                <w:p w:rsidR="007377EC" w:rsidRPr="00E12854" w:rsidRDefault="007377EC" w:rsidP="003766F1">
                  <w:pPr>
                    <w:widowControl w:val="0"/>
                    <w:rPr>
                      <w:sz w:val="16"/>
                      <w:szCs w:val="16"/>
                    </w:rPr>
                  </w:pPr>
                  <w:r>
                    <w:rPr>
                      <w:sz w:val="16"/>
                      <w:szCs w:val="16"/>
                    </w:rPr>
                    <w:t xml:space="preserve">Строение и </w:t>
                  </w:r>
                  <w:proofErr w:type="spellStart"/>
                  <w:r>
                    <w:rPr>
                      <w:sz w:val="16"/>
                      <w:szCs w:val="16"/>
                    </w:rPr>
                    <w:t>фунции</w:t>
                  </w:r>
                  <w:proofErr w:type="spellEnd"/>
                  <w:r>
                    <w:rPr>
                      <w:sz w:val="16"/>
                      <w:szCs w:val="16"/>
                    </w:rPr>
                    <w:t xml:space="preserve"> выделительной системы. </w:t>
                  </w:r>
                  <w:proofErr w:type="spellStart"/>
                  <w:proofErr w:type="gramStart"/>
                  <w:r>
                    <w:rPr>
                      <w:sz w:val="16"/>
                      <w:szCs w:val="16"/>
                    </w:rPr>
                    <w:t>Нейро</w:t>
                  </w:r>
                  <w:proofErr w:type="spellEnd"/>
                  <w:r>
                    <w:rPr>
                      <w:sz w:val="16"/>
                      <w:szCs w:val="16"/>
                    </w:rPr>
                    <w:t>-гуморальная</w:t>
                  </w:r>
                  <w:proofErr w:type="gramEnd"/>
                  <w:r>
                    <w:rPr>
                      <w:sz w:val="16"/>
                      <w:szCs w:val="16"/>
                    </w:rPr>
                    <w:t xml:space="preserve"> работы выделительной системы.</w:t>
                  </w:r>
                </w:p>
              </w:tc>
              <w:tc>
                <w:tcPr>
                  <w:tcW w:w="708" w:type="dxa"/>
                </w:tcPr>
                <w:p w:rsidR="007377EC" w:rsidRPr="00E12854" w:rsidRDefault="007377EC" w:rsidP="007377EC">
                  <w:pPr>
                    <w:rPr>
                      <w:sz w:val="16"/>
                      <w:szCs w:val="16"/>
                    </w:rPr>
                  </w:pPr>
                  <w:r>
                    <w:rPr>
                      <w:sz w:val="16"/>
                      <w:szCs w:val="16"/>
                    </w:rPr>
                    <w:t>9 класс</w:t>
                  </w:r>
                </w:p>
              </w:tc>
              <w:tc>
                <w:tcPr>
                  <w:tcW w:w="1009" w:type="dxa"/>
                </w:tcPr>
                <w:p w:rsidR="007377EC" w:rsidRPr="00E12854" w:rsidRDefault="007377EC" w:rsidP="007377EC">
                  <w:pPr>
                    <w:rPr>
                      <w:sz w:val="16"/>
                      <w:szCs w:val="16"/>
                    </w:rPr>
                  </w:pPr>
                  <w:r>
                    <w:rPr>
                      <w:sz w:val="16"/>
                      <w:szCs w:val="16"/>
                    </w:rPr>
                    <w:t>Базовый</w:t>
                  </w:r>
                </w:p>
              </w:tc>
              <w:tc>
                <w:tcPr>
                  <w:tcW w:w="1400" w:type="dxa"/>
                </w:tcPr>
                <w:p w:rsidR="007377EC" w:rsidRDefault="007377EC"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7377EC" w:rsidRPr="00716702" w:rsidRDefault="007377EC"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7377EC" w:rsidRPr="00716702" w:rsidRDefault="007377EC" w:rsidP="007377EC">
                  <w:pPr>
                    <w:rPr>
                      <w:sz w:val="16"/>
                      <w:szCs w:val="16"/>
                    </w:rPr>
                  </w:pPr>
                </w:p>
                <w:p w:rsidR="007377EC" w:rsidRPr="00E12854" w:rsidRDefault="007377EC"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7377EC" w:rsidRPr="00E12854" w:rsidRDefault="007377EC"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7377EC" w:rsidTr="00862252">
              <w:trPr>
                <w:trHeight w:val="276"/>
              </w:trPr>
              <w:tc>
                <w:tcPr>
                  <w:tcW w:w="1304" w:type="dxa"/>
                </w:tcPr>
                <w:p w:rsidR="007377EC" w:rsidRPr="00E12854" w:rsidRDefault="007377EC" w:rsidP="00BC78EC">
                  <w:pPr>
                    <w:widowControl w:val="0"/>
                    <w:rPr>
                      <w:sz w:val="16"/>
                      <w:szCs w:val="16"/>
                    </w:rPr>
                  </w:pPr>
                  <w:r>
                    <w:rPr>
                      <w:sz w:val="16"/>
                      <w:szCs w:val="16"/>
                    </w:rPr>
                    <w:t>Органы чувств и сенсорные системы</w:t>
                  </w:r>
                </w:p>
              </w:tc>
              <w:tc>
                <w:tcPr>
                  <w:tcW w:w="1561" w:type="dxa"/>
                </w:tcPr>
                <w:p w:rsidR="007377EC" w:rsidRPr="00E12854" w:rsidRDefault="007377EC" w:rsidP="00BC78EC">
                  <w:pPr>
                    <w:widowControl w:val="0"/>
                    <w:rPr>
                      <w:sz w:val="16"/>
                      <w:szCs w:val="16"/>
                    </w:rPr>
                  </w:pPr>
                  <w:r>
                    <w:rPr>
                      <w:sz w:val="16"/>
                      <w:szCs w:val="16"/>
                    </w:rPr>
                    <w:t>Анализаторы и их значение. Зрительный анализатор.</w:t>
                  </w:r>
                </w:p>
              </w:tc>
              <w:tc>
                <w:tcPr>
                  <w:tcW w:w="708" w:type="dxa"/>
                </w:tcPr>
                <w:p w:rsidR="007377EC" w:rsidRPr="00E12854" w:rsidRDefault="007377EC" w:rsidP="007377EC">
                  <w:pPr>
                    <w:rPr>
                      <w:sz w:val="16"/>
                      <w:szCs w:val="16"/>
                    </w:rPr>
                  </w:pPr>
                  <w:r>
                    <w:rPr>
                      <w:sz w:val="16"/>
                      <w:szCs w:val="16"/>
                    </w:rPr>
                    <w:t>9 класс</w:t>
                  </w:r>
                </w:p>
              </w:tc>
              <w:tc>
                <w:tcPr>
                  <w:tcW w:w="1009" w:type="dxa"/>
                </w:tcPr>
                <w:p w:rsidR="007377EC" w:rsidRPr="00E12854" w:rsidRDefault="007377EC" w:rsidP="007377EC">
                  <w:pPr>
                    <w:rPr>
                      <w:sz w:val="16"/>
                      <w:szCs w:val="16"/>
                    </w:rPr>
                  </w:pPr>
                  <w:r>
                    <w:rPr>
                      <w:sz w:val="16"/>
                      <w:szCs w:val="16"/>
                    </w:rPr>
                    <w:t>Базовый</w:t>
                  </w:r>
                </w:p>
              </w:tc>
              <w:tc>
                <w:tcPr>
                  <w:tcW w:w="1400" w:type="dxa"/>
                </w:tcPr>
                <w:p w:rsidR="007377EC" w:rsidRDefault="007377EC"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7377EC" w:rsidRPr="00716702" w:rsidRDefault="007377EC"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7377EC" w:rsidRPr="00716702" w:rsidRDefault="007377EC" w:rsidP="007377EC">
                  <w:pPr>
                    <w:rPr>
                      <w:sz w:val="16"/>
                      <w:szCs w:val="16"/>
                    </w:rPr>
                  </w:pPr>
                </w:p>
                <w:p w:rsidR="007377EC" w:rsidRPr="00E12854" w:rsidRDefault="007377EC"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7377EC" w:rsidRPr="00E12854" w:rsidRDefault="007377EC"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7377EC" w:rsidTr="00862252">
              <w:trPr>
                <w:trHeight w:val="276"/>
              </w:trPr>
              <w:tc>
                <w:tcPr>
                  <w:tcW w:w="1304" w:type="dxa"/>
                </w:tcPr>
                <w:p w:rsidR="007377EC" w:rsidRPr="00E12854" w:rsidRDefault="007377EC" w:rsidP="00BC78EC">
                  <w:pPr>
                    <w:widowControl w:val="0"/>
                    <w:rPr>
                      <w:sz w:val="16"/>
                      <w:szCs w:val="16"/>
                    </w:rPr>
                  </w:pPr>
                  <w:r>
                    <w:rPr>
                      <w:sz w:val="16"/>
                      <w:szCs w:val="16"/>
                    </w:rPr>
                    <w:t xml:space="preserve">Поведение и </w:t>
                  </w:r>
                  <w:r>
                    <w:rPr>
                      <w:sz w:val="16"/>
                      <w:szCs w:val="16"/>
                    </w:rPr>
                    <w:lastRenderedPageBreak/>
                    <w:t>психика</w:t>
                  </w:r>
                </w:p>
              </w:tc>
              <w:tc>
                <w:tcPr>
                  <w:tcW w:w="1561" w:type="dxa"/>
                </w:tcPr>
                <w:p w:rsidR="007377EC" w:rsidRPr="00E12854" w:rsidRDefault="007377EC" w:rsidP="00BC78EC">
                  <w:pPr>
                    <w:widowControl w:val="0"/>
                    <w:rPr>
                      <w:sz w:val="16"/>
                      <w:szCs w:val="16"/>
                    </w:rPr>
                  </w:pPr>
                  <w:r>
                    <w:rPr>
                      <w:sz w:val="16"/>
                      <w:szCs w:val="16"/>
                    </w:rPr>
                    <w:lastRenderedPageBreak/>
                    <w:t xml:space="preserve">Особенности </w:t>
                  </w:r>
                  <w:r>
                    <w:rPr>
                      <w:sz w:val="16"/>
                      <w:szCs w:val="16"/>
                    </w:rPr>
                    <w:lastRenderedPageBreak/>
                    <w:t>психики человека: темперамент, способности, эмоции.</w:t>
                  </w:r>
                </w:p>
              </w:tc>
              <w:tc>
                <w:tcPr>
                  <w:tcW w:w="708" w:type="dxa"/>
                </w:tcPr>
                <w:p w:rsidR="007377EC" w:rsidRPr="00E12854" w:rsidRDefault="007377EC" w:rsidP="007377EC">
                  <w:pPr>
                    <w:rPr>
                      <w:sz w:val="16"/>
                      <w:szCs w:val="16"/>
                    </w:rPr>
                  </w:pPr>
                  <w:r>
                    <w:rPr>
                      <w:sz w:val="16"/>
                      <w:szCs w:val="16"/>
                    </w:rPr>
                    <w:lastRenderedPageBreak/>
                    <w:t>9 класс</w:t>
                  </w:r>
                </w:p>
              </w:tc>
              <w:tc>
                <w:tcPr>
                  <w:tcW w:w="1009" w:type="dxa"/>
                </w:tcPr>
                <w:p w:rsidR="007377EC" w:rsidRPr="00E12854" w:rsidRDefault="007377EC" w:rsidP="007377EC">
                  <w:pPr>
                    <w:rPr>
                      <w:sz w:val="16"/>
                      <w:szCs w:val="16"/>
                    </w:rPr>
                  </w:pPr>
                  <w:r>
                    <w:rPr>
                      <w:sz w:val="16"/>
                      <w:szCs w:val="16"/>
                    </w:rPr>
                    <w:t>Базовый</w:t>
                  </w:r>
                </w:p>
              </w:tc>
              <w:tc>
                <w:tcPr>
                  <w:tcW w:w="1400" w:type="dxa"/>
                </w:tcPr>
                <w:p w:rsidR="007377EC" w:rsidRDefault="007377EC" w:rsidP="007377EC">
                  <w:pPr>
                    <w:rPr>
                      <w:sz w:val="16"/>
                      <w:szCs w:val="16"/>
                    </w:rPr>
                  </w:pPr>
                  <w:r w:rsidRPr="00862252">
                    <w:rPr>
                      <w:sz w:val="16"/>
                      <w:szCs w:val="16"/>
                    </w:rPr>
                    <w:t xml:space="preserve">Пакет программ </w:t>
                  </w:r>
                  <w:proofErr w:type="spellStart"/>
                  <w:r w:rsidRPr="00862252">
                    <w:rPr>
                      <w:sz w:val="16"/>
                      <w:szCs w:val="16"/>
                    </w:rPr>
                    <w:lastRenderedPageBreak/>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7377EC" w:rsidRPr="00716702" w:rsidRDefault="007377EC" w:rsidP="007377EC">
                  <w:pPr>
                    <w:rPr>
                      <w:sz w:val="16"/>
                      <w:szCs w:val="16"/>
                    </w:rPr>
                  </w:pPr>
                  <w:r>
                    <w:rPr>
                      <w:sz w:val="16"/>
                      <w:szCs w:val="16"/>
                    </w:rPr>
                    <w:lastRenderedPageBreak/>
                    <w:t>Биология: 9</w:t>
                  </w:r>
                  <w:r w:rsidRPr="00716702">
                    <w:rPr>
                      <w:sz w:val="16"/>
                      <w:szCs w:val="16"/>
                    </w:rPr>
                    <w:t xml:space="preserve">-й класс: базовый </w:t>
                  </w:r>
                  <w:r w:rsidRPr="00716702">
                    <w:rPr>
                      <w:sz w:val="16"/>
                      <w:szCs w:val="16"/>
                    </w:rPr>
                    <w:lastRenderedPageBreak/>
                    <w:t xml:space="preserve">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7377EC" w:rsidRPr="00716702" w:rsidRDefault="007377EC" w:rsidP="007377EC">
                  <w:pPr>
                    <w:rPr>
                      <w:sz w:val="16"/>
                      <w:szCs w:val="16"/>
                    </w:rPr>
                  </w:pPr>
                </w:p>
                <w:p w:rsidR="007377EC" w:rsidRPr="00E12854" w:rsidRDefault="007377EC"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7377EC" w:rsidRPr="00E12854" w:rsidRDefault="007377EC" w:rsidP="007377EC">
                  <w:pPr>
                    <w:jc w:val="both"/>
                    <w:rPr>
                      <w:sz w:val="16"/>
                      <w:szCs w:val="16"/>
                    </w:rPr>
                  </w:pPr>
                  <w:r w:rsidRPr="008D6834">
                    <w:rPr>
                      <w:sz w:val="16"/>
                      <w:szCs w:val="16"/>
                    </w:rPr>
                    <w:lastRenderedPageBreak/>
                    <w:t xml:space="preserve">Мультимедийное оборудование, </w:t>
                  </w:r>
                  <w:r w:rsidRPr="008D6834">
                    <w:rPr>
                      <w:sz w:val="16"/>
                      <w:szCs w:val="16"/>
                    </w:rPr>
                    <w:lastRenderedPageBreak/>
                    <w:t>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r w:rsidR="007377EC" w:rsidTr="00862252">
              <w:trPr>
                <w:trHeight w:val="276"/>
              </w:trPr>
              <w:tc>
                <w:tcPr>
                  <w:tcW w:w="1304" w:type="dxa"/>
                </w:tcPr>
                <w:p w:rsidR="007377EC" w:rsidRPr="00E12854" w:rsidRDefault="007377EC" w:rsidP="00BC78EC">
                  <w:pPr>
                    <w:widowControl w:val="0"/>
                    <w:rPr>
                      <w:sz w:val="16"/>
                      <w:szCs w:val="16"/>
                    </w:rPr>
                  </w:pPr>
                  <w:r>
                    <w:rPr>
                      <w:sz w:val="16"/>
                      <w:szCs w:val="16"/>
                    </w:rPr>
                    <w:lastRenderedPageBreak/>
                    <w:t>Человек и окружающая среда</w:t>
                  </w:r>
                </w:p>
              </w:tc>
              <w:tc>
                <w:tcPr>
                  <w:tcW w:w="1561" w:type="dxa"/>
                </w:tcPr>
                <w:p w:rsidR="007377EC" w:rsidRPr="00E12854" w:rsidRDefault="007377EC" w:rsidP="00BC78EC">
                  <w:pPr>
                    <w:widowControl w:val="0"/>
                    <w:rPr>
                      <w:sz w:val="16"/>
                      <w:szCs w:val="16"/>
                    </w:rPr>
                  </w:pPr>
                  <w:r>
                    <w:rPr>
                      <w:sz w:val="16"/>
                      <w:szCs w:val="16"/>
                    </w:rPr>
                    <w:t>Человек – часть биосферы земли</w:t>
                  </w:r>
                </w:p>
              </w:tc>
              <w:tc>
                <w:tcPr>
                  <w:tcW w:w="708" w:type="dxa"/>
                </w:tcPr>
                <w:p w:rsidR="007377EC" w:rsidRPr="00E12854" w:rsidRDefault="007377EC" w:rsidP="007377EC">
                  <w:pPr>
                    <w:rPr>
                      <w:sz w:val="16"/>
                      <w:szCs w:val="16"/>
                    </w:rPr>
                  </w:pPr>
                  <w:r>
                    <w:rPr>
                      <w:sz w:val="16"/>
                      <w:szCs w:val="16"/>
                    </w:rPr>
                    <w:t>9 класс</w:t>
                  </w:r>
                </w:p>
              </w:tc>
              <w:tc>
                <w:tcPr>
                  <w:tcW w:w="1009" w:type="dxa"/>
                </w:tcPr>
                <w:p w:rsidR="007377EC" w:rsidRPr="00E12854" w:rsidRDefault="007377EC" w:rsidP="007377EC">
                  <w:pPr>
                    <w:rPr>
                      <w:sz w:val="16"/>
                      <w:szCs w:val="16"/>
                    </w:rPr>
                  </w:pPr>
                  <w:r>
                    <w:rPr>
                      <w:sz w:val="16"/>
                      <w:szCs w:val="16"/>
                    </w:rPr>
                    <w:t>Базовый</w:t>
                  </w:r>
                </w:p>
              </w:tc>
              <w:tc>
                <w:tcPr>
                  <w:tcW w:w="1400" w:type="dxa"/>
                </w:tcPr>
                <w:p w:rsidR="007377EC" w:rsidRDefault="007377EC" w:rsidP="007377EC">
                  <w:pPr>
                    <w:rPr>
                      <w:sz w:val="16"/>
                      <w:szCs w:val="16"/>
                    </w:rPr>
                  </w:pPr>
                  <w:r w:rsidRPr="00862252">
                    <w:rPr>
                      <w:sz w:val="16"/>
                      <w:szCs w:val="16"/>
                    </w:rPr>
                    <w:t xml:space="preserve">Пакет программ </w:t>
                  </w:r>
                  <w:proofErr w:type="spellStart"/>
                  <w:r w:rsidRPr="00862252">
                    <w:rPr>
                      <w:sz w:val="16"/>
                      <w:szCs w:val="16"/>
                    </w:rPr>
                    <w:t>OpenOffice</w:t>
                  </w:r>
                  <w:proofErr w:type="spellEnd"/>
                  <w:r w:rsidRPr="00862252">
                    <w:rPr>
                      <w:sz w:val="16"/>
                      <w:szCs w:val="16"/>
                    </w:rPr>
                    <w:t xml:space="preserve"> или аналог</w:t>
                  </w:r>
                </w:p>
                <w:p w:rsidR="00383712" w:rsidRDefault="00383712" w:rsidP="00383712">
                  <w:pPr>
                    <w:widowControl w:val="0"/>
                    <w:rPr>
                      <w:sz w:val="16"/>
                      <w:szCs w:val="16"/>
                    </w:rPr>
                  </w:pPr>
                  <w:r>
                    <w:rPr>
                      <w:sz w:val="16"/>
                      <w:szCs w:val="16"/>
                    </w:rPr>
                    <w:t>ПО, прилагаемое к столу-атласу «Пирогов»</w:t>
                  </w:r>
                </w:p>
                <w:p w:rsidR="00383712" w:rsidRPr="00E12854" w:rsidRDefault="00383712" w:rsidP="00383712">
                  <w:pPr>
                    <w:rPr>
                      <w:sz w:val="16"/>
                      <w:szCs w:val="16"/>
                    </w:rPr>
                  </w:pPr>
                  <w:r>
                    <w:rPr>
                      <w:sz w:val="16"/>
                      <w:szCs w:val="16"/>
                    </w:rPr>
                    <w:t xml:space="preserve">ПО, прилагаемое к цифровому </w:t>
                  </w:r>
                  <w:proofErr w:type="spellStart"/>
                  <w:r>
                    <w:rPr>
                      <w:sz w:val="16"/>
                      <w:szCs w:val="16"/>
                    </w:rPr>
                    <w:t>микрокопу</w:t>
                  </w:r>
                  <w:proofErr w:type="spellEnd"/>
                </w:p>
              </w:tc>
              <w:tc>
                <w:tcPr>
                  <w:tcW w:w="2277" w:type="dxa"/>
                </w:tcPr>
                <w:p w:rsidR="007377EC" w:rsidRPr="00716702" w:rsidRDefault="007377EC" w:rsidP="007377EC">
                  <w:pPr>
                    <w:rPr>
                      <w:sz w:val="16"/>
                      <w:szCs w:val="16"/>
                    </w:rPr>
                  </w:pPr>
                  <w:r>
                    <w:rPr>
                      <w:sz w:val="16"/>
                      <w:szCs w:val="16"/>
                    </w:rPr>
                    <w:t>Биология: 9</w:t>
                  </w:r>
                  <w:r w:rsidRPr="00716702">
                    <w:rPr>
                      <w:sz w:val="16"/>
                      <w:szCs w:val="16"/>
                    </w:rPr>
                    <w:t xml:space="preserve">-й класс: базовый уровень: учебник / Пасечник В. В., </w:t>
                  </w:r>
                  <w:proofErr w:type="spellStart"/>
                  <w:r w:rsidRPr="00716702">
                    <w:rPr>
                      <w:sz w:val="16"/>
                      <w:szCs w:val="16"/>
                    </w:rPr>
                    <w:t>Суматохин</w:t>
                  </w:r>
                  <w:proofErr w:type="spellEnd"/>
                  <w:r w:rsidRPr="00716702">
                    <w:rPr>
                      <w:sz w:val="16"/>
                      <w:szCs w:val="16"/>
                    </w:rPr>
                    <w:t xml:space="preserve"> С. В., </w:t>
                  </w:r>
                  <w:proofErr w:type="spellStart"/>
                  <w:r w:rsidRPr="00716702">
                    <w:rPr>
                      <w:sz w:val="16"/>
                      <w:szCs w:val="16"/>
                    </w:rPr>
                    <w:t>Гапонюк</w:t>
                  </w:r>
                  <w:proofErr w:type="spellEnd"/>
                  <w:r w:rsidRPr="00716702">
                    <w:rPr>
                      <w:sz w:val="16"/>
                      <w:szCs w:val="16"/>
                    </w:rPr>
                    <w:t xml:space="preserve"> З.Г., Швецов Г.Г.; под </w:t>
                  </w:r>
                  <w:proofErr w:type="spellStart"/>
                  <w:proofErr w:type="gramStart"/>
                  <w:r w:rsidRPr="00716702">
                    <w:rPr>
                      <w:sz w:val="16"/>
                      <w:szCs w:val="16"/>
                    </w:rPr>
                    <w:t>ред</w:t>
                  </w:r>
                  <w:proofErr w:type="spellEnd"/>
                  <w:proofErr w:type="gramEnd"/>
                  <w:r w:rsidRPr="00716702">
                    <w:rPr>
                      <w:sz w:val="16"/>
                      <w:szCs w:val="16"/>
                    </w:rPr>
                    <w:t xml:space="preserve"> Пасечника В. В. – Москва: АО «Издательство «Просвещение». – 272 С.</w:t>
                  </w:r>
                </w:p>
                <w:p w:rsidR="007377EC" w:rsidRPr="00716702" w:rsidRDefault="007377EC" w:rsidP="007377EC">
                  <w:pPr>
                    <w:rPr>
                      <w:sz w:val="16"/>
                      <w:szCs w:val="16"/>
                    </w:rPr>
                  </w:pPr>
                </w:p>
                <w:p w:rsidR="007377EC" w:rsidRPr="00E12854" w:rsidRDefault="007377EC" w:rsidP="007377EC">
                  <w:pPr>
                    <w:rPr>
                      <w:sz w:val="16"/>
                      <w:szCs w:val="16"/>
                    </w:rPr>
                  </w:pPr>
                  <w:r>
                    <w:rPr>
                      <w:sz w:val="16"/>
                      <w:szCs w:val="16"/>
                    </w:rPr>
                    <w:t>Порядковый номер 1.1.2.6.3.1.5</w:t>
                  </w:r>
                  <w:r w:rsidRPr="00716702">
                    <w:rPr>
                      <w:sz w:val="16"/>
                      <w:szCs w:val="16"/>
                    </w:rPr>
                    <w:t xml:space="preserve"> в Федеральном перечне учебников</w:t>
                  </w:r>
                </w:p>
              </w:tc>
              <w:tc>
                <w:tcPr>
                  <w:tcW w:w="2500" w:type="dxa"/>
                </w:tcPr>
                <w:p w:rsidR="007377EC" w:rsidRPr="00E12854" w:rsidRDefault="007377EC" w:rsidP="007377EC">
                  <w:pPr>
                    <w:jc w:val="both"/>
                    <w:rPr>
                      <w:sz w:val="16"/>
                      <w:szCs w:val="16"/>
                    </w:rPr>
                  </w:pPr>
                  <w:r w:rsidRPr="008D6834">
                    <w:rPr>
                      <w:sz w:val="16"/>
                      <w:szCs w:val="16"/>
                    </w:rPr>
                    <w:t>Мультимедийное оборудование, ноутбук, средства обучения биологии: цифровой микроскоп, ци</w:t>
                  </w:r>
                  <w:r>
                    <w:rPr>
                      <w:sz w:val="16"/>
                      <w:szCs w:val="16"/>
                    </w:rPr>
                    <w:t>фровая лаборатория по биологии, интерактивный стол-атлас анатомии человека «Пирогов».</w:t>
                  </w:r>
                </w:p>
              </w:tc>
            </w:tr>
          </w:tbl>
          <w:p w:rsidR="00DD38DE" w:rsidRDefault="00DD38DE">
            <w:pPr>
              <w:widowControl w:val="0"/>
              <w:spacing w:after="120"/>
              <w:ind w:right="130" w:firstLine="34"/>
              <w:jc w:val="both"/>
              <w:rPr>
                <w:bCs/>
                <w:i/>
                <w:lang w:eastAsia="en-US"/>
              </w:rPr>
            </w:pPr>
          </w:p>
          <w:p w:rsidR="00DD38DE" w:rsidRDefault="00810CDA">
            <w:pPr>
              <w:widowControl w:val="0"/>
              <w:spacing w:after="120"/>
              <w:ind w:right="130" w:firstLine="34"/>
              <w:jc w:val="both"/>
              <w:rPr>
                <w:bCs/>
                <w:i/>
                <w:lang w:eastAsia="en-US"/>
              </w:rPr>
            </w:pPr>
            <w:r>
              <w:rPr>
                <w:i/>
                <w:lang w:eastAsia="en-US"/>
              </w:rPr>
              <w:t>4.2.2. Структура индивидуального задания</w:t>
            </w:r>
            <w:r>
              <w:rPr>
                <w:i/>
                <w:spacing w:val="-1"/>
                <w:lang w:eastAsia="en-US"/>
              </w:rPr>
              <w:t xml:space="preserve"> </w:t>
            </w:r>
            <w:r>
              <w:rPr>
                <w:i/>
                <w:lang w:eastAsia="en-US"/>
              </w:rPr>
              <w:t>профессионального (демонстрационного)</w:t>
            </w:r>
            <w:r>
              <w:rPr>
                <w:i/>
                <w:spacing w:val="2"/>
                <w:lang w:eastAsia="en-US"/>
              </w:rPr>
              <w:t xml:space="preserve"> </w:t>
            </w:r>
            <w:r>
              <w:rPr>
                <w:i/>
                <w:lang w:eastAsia="en-US"/>
              </w:rPr>
              <w:t>экзамена</w:t>
            </w:r>
            <w:r>
              <w:t xml:space="preserve"> </w:t>
            </w:r>
            <w:r>
              <w:rPr>
                <w:i/>
                <w:lang w:eastAsia="en-US"/>
              </w:rPr>
              <w:t>как формы ГИА</w:t>
            </w:r>
          </w:p>
          <w:tbl>
            <w:tblPr>
              <w:tblStyle w:val="afb"/>
              <w:tblW w:w="4934" w:type="pct"/>
              <w:tblLayout w:type="fixed"/>
              <w:tblLook w:val="04A0" w:firstRow="1" w:lastRow="0" w:firstColumn="1" w:lastColumn="0" w:noHBand="0" w:noVBand="1"/>
            </w:tblPr>
            <w:tblGrid>
              <w:gridCol w:w="4225"/>
              <w:gridCol w:w="1959"/>
              <w:gridCol w:w="2159"/>
              <w:gridCol w:w="2206"/>
            </w:tblGrid>
            <w:tr w:rsidR="00DD38DE">
              <w:tc>
                <w:tcPr>
                  <w:tcW w:w="10664" w:type="dxa"/>
                  <w:gridSpan w:val="4"/>
                </w:tcPr>
                <w:p w:rsidR="00DD38DE" w:rsidRDefault="00810CDA">
                  <w:pPr>
                    <w:widowControl w:val="0"/>
                    <w:jc w:val="center"/>
                    <w:rPr>
                      <w:sz w:val="20"/>
                      <w:lang w:eastAsia="en-US"/>
                    </w:rPr>
                  </w:pPr>
                  <w:r>
                    <w:rPr>
                      <w:sz w:val="20"/>
                      <w:lang w:eastAsia="en-US"/>
                    </w:rPr>
                    <w:t>Ф.И.О. обучающегося _______________________________________</w:t>
                  </w:r>
                </w:p>
                <w:p w:rsidR="00DD38DE" w:rsidRDefault="00810CDA">
                  <w:pPr>
                    <w:widowControl w:val="0"/>
                    <w:jc w:val="center"/>
                    <w:rPr>
                      <w:sz w:val="20"/>
                      <w:lang w:eastAsia="en-US"/>
                    </w:rPr>
                  </w:pPr>
                  <w:r>
                    <w:rPr>
                      <w:sz w:val="20"/>
                      <w:lang w:eastAsia="en-US"/>
                    </w:rPr>
                    <w:t>Шифр учебной группы ____________________________</w:t>
                  </w:r>
                </w:p>
              </w:tc>
            </w:tr>
            <w:tr w:rsidR="00DD38DE">
              <w:tc>
                <w:tcPr>
                  <w:tcW w:w="4272" w:type="dxa"/>
                </w:tcPr>
                <w:p w:rsidR="00DD38DE" w:rsidRDefault="00810CDA">
                  <w:pPr>
                    <w:widowControl w:val="0"/>
                    <w:jc w:val="center"/>
                    <w:rPr>
                      <w:sz w:val="20"/>
                      <w:lang w:eastAsia="en-US"/>
                    </w:rPr>
                  </w:pPr>
                  <w:r>
                    <w:rPr>
                      <w:sz w:val="20"/>
                      <w:lang w:eastAsia="en-US"/>
                    </w:rPr>
                    <w:t>Параметры</w:t>
                  </w:r>
                  <w:r>
                    <w:rPr>
                      <w:spacing w:val="-3"/>
                      <w:sz w:val="20"/>
                      <w:lang w:eastAsia="en-US"/>
                    </w:rPr>
                    <w:t xml:space="preserve"> </w:t>
                  </w:r>
                  <w:r>
                    <w:rPr>
                      <w:sz w:val="20"/>
                      <w:lang w:eastAsia="en-US"/>
                    </w:rPr>
                    <w:t>задания</w:t>
                  </w:r>
                </w:p>
              </w:tc>
              <w:tc>
                <w:tcPr>
                  <w:tcW w:w="1980" w:type="dxa"/>
                </w:tcPr>
                <w:p w:rsidR="00DD38DE" w:rsidRDefault="00810CDA">
                  <w:pPr>
                    <w:widowControl w:val="0"/>
                    <w:jc w:val="center"/>
                    <w:rPr>
                      <w:sz w:val="20"/>
                      <w:lang w:eastAsia="en-US"/>
                    </w:rPr>
                  </w:pPr>
                  <w:r>
                    <w:rPr>
                      <w:sz w:val="20"/>
                      <w:lang w:eastAsia="en-US"/>
                    </w:rPr>
                    <w:t>Учебное</w:t>
                  </w:r>
                  <w:r>
                    <w:rPr>
                      <w:spacing w:val="-2"/>
                      <w:sz w:val="20"/>
                      <w:lang w:eastAsia="en-US"/>
                    </w:rPr>
                    <w:t xml:space="preserve"> </w:t>
                  </w:r>
                  <w:r>
                    <w:rPr>
                      <w:sz w:val="20"/>
                      <w:lang w:eastAsia="en-US"/>
                    </w:rPr>
                    <w:t>занятие</w:t>
                  </w:r>
                </w:p>
              </w:tc>
              <w:tc>
                <w:tcPr>
                  <w:tcW w:w="2182" w:type="dxa"/>
                </w:tcPr>
                <w:p w:rsidR="00DD38DE" w:rsidRDefault="00810CDA">
                  <w:pPr>
                    <w:widowControl w:val="0"/>
                    <w:jc w:val="center"/>
                    <w:rPr>
                      <w:sz w:val="20"/>
                      <w:lang w:eastAsia="en-US"/>
                    </w:rPr>
                  </w:pPr>
                  <w:r>
                    <w:rPr>
                      <w:sz w:val="20"/>
                      <w:lang w:eastAsia="en-US"/>
                    </w:rPr>
                    <w:t>Образовательное</w:t>
                  </w:r>
                  <w:r>
                    <w:rPr>
                      <w:spacing w:val="-57"/>
                      <w:sz w:val="20"/>
                      <w:lang w:eastAsia="en-US"/>
                    </w:rPr>
                    <w:t xml:space="preserve"> </w:t>
                  </w:r>
                  <w:r>
                    <w:rPr>
                      <w:sz w:val="20"/>
                      <w:lang w:eastAsia="en-US"/>
                    </w:rPr>
                    <w:t>событие</w:t>
                  </w:r>
                </w:p>
              </w:tc>
              <w:tc>
                <w:tcPr>
                  <w:tcW w:w="2230" w:type="dxa"/>
                </w:tcPr>
                <w:p w:rsidR="00DD38DE" w:rsidRDefault="00810CDA">
                  <w:pPr>
                    <w:widowControl w:val="0"/>
                    <w:jc w:val="center"/>
                    <w:rPr>
                      <w:spacing w:val="-57"/>
                      <w:sz w:val="20"/>
                      <w:lang w:eastAsia="en-US"/>
                    </w:rPr>
                  </w:pPr>
                  <w:r>
                    <w:rPr>
                      <w:sz w:val="20"/>
                      <w:lang w:eastAsia="en-US"/>
                    </w:rPr>
                    <w:t>Психолог</w:t>
                  </w:r>
                  <w:proofErr w:type="gramStart"/>
                  <w:r>
                    <w:rPr>
                      <w:sz w:val="20"/>
                      <w:lang w:eastAsia="en-US"/>
                    </w:rPr>
                    <w:t>о-</w:t>
                  </w:r>
                  <w:proofErr w:type="gramEnd"/>
                  <w:r>
                    <w:rPr>
                      <w:spacing w:val="1"/>
                      <w:sz w:val="20"/>
                      <w:lang w:eastAsia="en-US"/>
                    </w:rPr>
                    <w:t xml:space="preserve"> </w:t>
                  </w:r>
                  <w:r>
                    <w:rPr>
                      <w:spacing w:val="-1"/>
                      <w:sz w:val="20"/>
                      <w:lang w:eastAsia="en-US"/>
                    </w:rPr>
                    <w:t>педагогическое</w:t>
                  </w:r>
                  <w:r>
                    <w:rPr>
                      <w:spacing w:val="-57"/>
                      <w:sz w:val="20"/>
                      <w:lang w:eastAsia="en-US"/>
                    </w:rPr>
                    <w:t xml:space="preserve">   </w:t>
                  </w:r>
                </w:p>
                <w:p w:rsidR="00DD38DE" w:rsidRDefault="00810CDA">
                  <w:pPr>
                    <w:widowControl w:val="0"/>
                    <w:jc w:val="center"/>
                    <w:rPr>
                      <w:sz w:val="20"/>
                      <w:lang w:eastAsia="en-US"/>
                    </w:rPr>
                  </w:pPr>
                  <w:r>
                    <w:rPr>
                      <w:sz w:val="20"/>
                      <w:lang w:eastAsia="en-US"/>
                    </w:rPr>
                    <w:t>занятие</w:t>
                  </w:r>
                </w:p>
              </w:tc>
            </w:tr>
            <w:tr w:rsidR="00DD38DE">
              <w:tc>
                <w:tcPr>
                  <w:tcW w:w="4272" w:type="dxa"/>
                  <w:vAlign w:val="center"/>
                </w:tcPr>
                <w:p w:rsidR="00DD38DE" w:rsidRDefault="00810CDA">
                  <w:pPr>
                    <w:widowControl w:val="0"/>
                    <w:rPr>
                      <w:sz w:val="20"/>
                      <w:lang w:eastAsia="en-US"/>
                    </w:rPr>
                  </w:pPr>
                  <w:r>
                    <w:rPr>
                      <w:rFonts w:eastAsia="Cambria"/>
                      <w:sz w:val="20"/>
                      <w:lang w:eastAsia="ru-RU"/>
                    </w:rPr>
                    <w:t>Учебный</w:t>
                  </w:r>
                  <w:r>
                    <w:rPr>
                      <w:rFonts w:eastAsia="Cambria"/>
                      <w:spacing w:val="-1"/>
                      <w:sz w:val="20"/>
                      <w:lang w:eastAsia="ru-RU"/>
                    </w:rPr>
                    <w:t xml:space="preserve"> </w:t>
                  </w:r>
                  <w:r>
                    <w:rPr>
                      <w:rFonts w:eastAsia="Cambria"/>
                      <w:sz w:val="20"/>
                      <w:lang w:eastAsia="ru-RU"/>
                    </w:rPr>
                    <w:t>предмет</w:t>
                  </w:r>
                </w:p>
              </w:tc>
              <w:tc>
                <w:tcPr>
                  <w:tcW w:w="1980" w:type="dxa"/>
                  <w:vAlign w:val="center"/>
                </w:tcPr>
                <w:p w:rsidR="00DD38DE" w:rsidRDefault="00810CDA">
                  <w:pPr>
                    <w:widowControl w:val="0"/>
                    <w:jc w:val="center"/>
                    <w:rPr>
                      <w:sz w:val="20"/>
                      <w:lang w:eastAsia="en-US"/>
                    </w:rPr>
                  </w:pPr>
                  <w:r>
                    <w:rPr>
                      <w:rFonts w:eastAsia="Cambria"/>
                      <w:sz w:val="20"/>
                      <w:lang w:eastAsia="ru-RU"/>
                    </w:rPr>
                    <w:t>+</w:t>
                  </w:r>
                </w:p>
              </w:tc>
              <w:tc>
                <w:tcPr>
                  <w:tcW w:w="2182" w:type="dxa"/>
                  <w:vAlign w:val="center"/>
                </w:tcPr>
                <w:p w:rsidR="00DD38DE" w:rsidRDefault="00810CDA">
                  <w:pPr>
                    <w:widowControl w:val="0"/>
                    <w:jc w:val="center"/>
                    <w:rPr>
                      <w:sz w:val="20"/>
                      <w:lang w:eastAsia="en-US"/>
                    </w:rPr>
                  </w:pPr>
                  <w:r>
                    <w:rPr>
                      <w:rFonts w:eastAsia="Cambria"/>
                      <w:sz w:val="20"/>
                      <w:lang w:eastAsia="ru-RU"/>
                    </w:rPr>
                    <w:t>При</w:t>
                  </w:r>
                  <w:r>
                    <w:rPr>
                      <w:rFonts w:eastAsia="Cambria"/>
                      <w:spacing w:val="-3"/>
                      <w:sz w:val="20"/>
                      <w:lang w:eastAsia="ru-RU"/>
                    </w:rPr>
                    <w:t xml:space="preserve"> </w:t>
                  </w:r>
                  <w:r>
                    <w:rPr>
                      <w:rFonts w:eastAsia="Cambria"/>
                      <w:sz w:val="20"/>
                      <w:lang w:eastAsia="ru-RU"/>
                    </w:rPr>
                    <w:t>наличии</w:t>
                  </w:r>
                </w:p>
              </w:tc>
              <w:tc>
                <w:tcPr>
                  <w:tcW w:w="2230" w:type="dxa"/>
                  <w:vAlign w:val="center"/>
                </w:tcPr>
                <w:p w:rsidR="00DD38DE" w:rsidRDefault="00810CDA">
                  <w:pPr>
                    <w:widowControl w:val="0"/>
                    <w:jc w:val="center"/>
                    <w:rPr>
                      <w:sz w:val="20"/>
                      <w:lang w:eastAsia="en-US"/>
                    </w:rPr>
                  </w:pPr>
                  <w:r>
                    <w:rPr>
                      <w:rFonts w:eastAsia="Cambria"/>
                      <w:sz w:val="20"/>
                      <w:lang w:eastAsia="ru-RU"/>
                    </w:rPr>
                    <w:t>-</w:t>
                  </w:r>
                </w:p>
              </w:tc>
            </w:tr>
            <w:tr w:rsidR="00DD38DE">
              <w:tc>
                <w:tcPr>
                  <w:tcW w:w="4272" w:type="dxa"/>
                  <w:vAlign w:val="center"/>
                </w:tcPr>
                <w:p w:rsidR="00DD38DE" w:rsidRDefault="00810CDA">
                  <w:pPr>
                    <w:widowControl w:val="0"/>
                    <w:rPr>
                      <w:sz w:val="20"/>
                      <w:lang w:eastAsia="en-US"/>
                    </w:rPr>
                  </w:pPr>
                  <w:r>
                    <w:rPr>
                      <w:rFonts w:eastAsia="Cambria"/>
                      <w:sz w:val="20"/>
                      <w:lang w:eastAsia="ru-RU"/>
                    </w:rPr>
                    <w:t>Уровень изучения учебного</w:t>
                  </w:r>
                  <w:r>
                    <w:rPr>
                      <w:rFonts w:eastAsia="Cambria"/>
                      <w:spacing w:val="-58"/>
                      <w:sz w:val="20"/>
                      <w:lang w:eastAsia="ru-RU"/>
                    </w:rPr>
                    <w:t xml:space="preserve">    </w:t>
                  </w:r>
                  <w:r>
                    <w:rPr>
                      <w:rFonts w:eastAsia="Cambria"/>
                      <w:sz w:val="20"/>
                      <w:lang w:eastAsia="ru-RU"/>
                    </w:rPr>
                    <w:t xml:space="preserve"> предмета</w:t>
                  </w:r>
                </w:p>
              </w:tc>
              <w:tc>
                <w:tcPr>
                  <w:tcW w:w="1980" w:type="dxa"/>
                  <w:vAlign w:val="center"/>
                </w:tcPr>
                <w:p w:rsidR="00DD38DE" w:rsidRDefault="00810CDA">
                  <w:pPr>
                    <w:widowControl w:val="0"/>
                    <w:jc w:val="center"/>
                    <w:rPr>
                      <w:sz w:val="20"/>
                      <w:lang w:eastAsia="en-US"/>
                    </w:rPr>
                  </w:pPr>
                  <w:r>
                    <w:rPr>
                      <w:rFonts w:eastAsia="Cambria"/>
                      <w:sz w:val="20"/>
                      <w:lang w:eastAsia="ru-RU"/>
                    </w:rPr>
                    <w:t>+</w:t>
                  </w:r>
                </w:p>
              </w:tc>
              <w:tc>
                <w:tcPr>
                  <w:tcW w:w="2182" w:type="dxa"/>
                  <w:vAlign w:val="center"/>
                </w:tcPr>
                <w:p w:rsidR="00DD38DE" w:rsidRDefault="00810CDA">
                  <w:pPr>
                    <w:widowControl w:val="0"/>
                    <w:jc w:val="center"/>
                    <w:rPr>
                      <w:sz w:val="20"/>
                      <w:lang w:eastAsia="en-US"/>
                    </w:rPr>
                  </w:pPr>
                  <w:r>
                    <w:rPr>
                      <w:rFonts w:eastAsia="Cambria"/>
                      <w:sz w:val="20"/>
                      <w:lang w:eastAsia="ru-RU"/>
                    </w:rPr>
                    <w:t>При</w:t>
                  </w:r>
                  <w:r>
                    <w:rPr>
                      <w:rFonts w:eastAsia="Cambria"/>
                      <w:spacing w:val="-3"/>
                      <w:sz w:val="20"/>
                      <w:lang w:eastAsia="ru-RU"/>
                    </w:rPr>
                    <w:t xml:space="preserve"> </w:t>
                  </w:r>
                  <w:r>
                    <w:rPr>
                      <w:rFonts w:eastAsia="Cambria"/>
                      <w:sz w:val="20"/>
                      <w:lang w:eastAsia="ru-RU"/>
                    </w:rPr>
                    <w:t>наличии</w:t>
                  </w:r>
                </w:p>
              </w:tc>
              <w:tc>
                <w:tcPr>
                  <w:tcW w:w="2230" w:type="dxa"/>
                  <w:vAlign w:val="center"/>
                </w:tcPr>
                <w:p w:rsidR="00DD38DE" w:rsidRDefault="00810CDA">
                  <w:pPr>
                    <w:widowControl w:val="0"/>
                    <w:jc w:val="center"/>
                    <w:rPr>
                      <w:sz w:val="20"/>
                      <w:lang w:eastAsia="en-US"/>
                    </w:rPr>
                  </w:pPr>
                  <w:r>
                    <w:rPr>
                      <w:rFonts w:eastAsia="Cambria"/>
                      <w:sz w:val="20"/>
                      <w:lang w:eastAsia="ru-RU"/>
                    </w:rPr>
                    <w:t>-</w:t>
                  </w:r>
                </w:p>
              </w:tc>
            </w:tr>
            <w:tr w:rsidR="00DD38DE">
              <w:tc>
                <w:tcPr>
                  <w:tcW w:w="4272" w:type="dxa"/>
                  <w:vAlign w:val="center"/>
                </w:tcPr>
                <w:p w:rsidR="00DD38DE" w:rsidRDefault="00810CDA">
                  <w:pPr>
                    <w:widowControl w:val="0"/>
                    <w:rPr>
                      <w:sz w:val="20"/>
                      <w:lang w:eastAsia="en-US"/>
                    </w:rPr>
                  </w:pPr>
                  <w:r>
                    <w:rPr>
                      <w:rFonts w:eastAsia="Cambria"/>
                      <w:sz w:val="20"/>
                      <w:lang w:eastAsia="ru-RU"/>
                    </w:rPr>
                    <w:t>Тема</w:t>
                  </w:r>
                </w:p>
              </w:tc>
              <w:tc>
                <w:tcPr>
                  <w:tcW w:w="1980" w:type="dxa"/>
                  <w:vAlign w:val="center"/>
                </w:tcPr>
                <w:p w:rsidR="00DD38DE" w:rsidRDefault="00810CDA">
                  <w:pPr>
                    <w:widowControl w:val="0"/>
                    <w:jc w:val="center"/>
                    <w:rPr>
                      <w:sz w:val="20"/>
                      <w:lang w:eastAsia="en-US"/>
                    </w:rPr>
                  </w:pPr>
                  <w:r>
                    <w:rPr>
                      <w:rFonts w:eastAsia="Cambria"/>
                      <w:sz w:val="20"/>
                      <w:lang w:eastAsia="ru-RU"/>
                    </w:rPr>
                    <w:t>+</w:t>
                  </w:r>
                </w:p>
              </w:tc>
              <w:tc>
                <w:tcPr>
                  <w:tcW w:w="2182" w:type="dxa"/>
                  <w:vAlign w:val="center"/>
                </w:tcPr>
                <w:p w:rsidR="00DD38DE" w:rsidRDefault="00810CDA">
                  <w:pPr>
                    <w:widowControl w:val="0"/>
                    <w:jc w:val="center"/>
                    <w:rPr>
                      <w:sz w:val="20"/>
                      <w:lang w:eastAsia="en-US"/>
                    </w:rPr>
                  </w:pPr>
                  <w:r>
                    <w:rPr>
                      <w:rFonts w:eastAsia="Cambria"/>
                      <w:sz w:val="20"/>
                      <w:lang w:eastAsia="ru-RU"/>
                    </w:rPr>
                    <w:t>+</w:t>
                  </w:r>
                </w:p>
              </w:tc>
              <w:tc>
                <w:tcPr>
                  <w:tcW w:w="2230" w:type="dxa"/>
                  <w:vAlign w:val="center"/>
                </w:tcPr>
                <w:p w:rsidR="00DD38DE" w:rsidRDefault="00810CDA">
                  <w:pPr>
                    <w:widowControl w:val="0"/>
                    <w:jc w:val="center"/>
                    <w:rPr>
                      <w:sz w:val="20"/>
                      <w:lang w:eastAsia="en-US"/>
                    </w:rPr>
                  </w:pPr>
                  <w:r>
                    <w:rPr>
                      <w:rFonts w:eastAsia="Cambria"/>
                      <w:sz w:val="20"/>
                      <w:lang w:eastAsia="ru-RU"/>
                    </w:rPr>
                    <w:t>+</w:t>
                  </w:r>
                </w:p>
              </w:tc>
            </w:tr>
            <w:tr w:rsidR="00DD38DE">
              <w:tc>
                <w:tcPr>
                  <w:tcW w:w="4272" w:type="dxa"/>
                  <w:vAlign w:val="center"/>
                </w:tcPr>
                <w:p w:rsidR="00DD38DE" w:rsidRDefault="00810CDA">
                  <w:pPr>
                    <w:widowControl w:val="0"/>
                    <w:rPr>
                      <w:sz w:val="20"/>
                      <w:lang w:eastAsia="en-US"/>
                    </w:rPr>
                  </w:pPr>
                  <w:r>
                    <w:rPr>
                      <w:rFonts w:eastAsia="Cambria"/>
                      <w:sz w:val="20"/>
                      <w:lang w:eastAsia="ru-RU"/>
                    </w:rPr>
                    <w:t>Категория контингента</w:t>
                  </w:r>
                  <w:r>
                    <w:rPr>
                      <w:rFonts w:eastAsia="Cambria"/>
                      <w:spacing w:val="1"/>
                      <w:sz w:val="20"/>
                      <w:lang w:eastAsia="ru-RU"/>
                    </w:rPr>
                    <w:t xml:space="preserve"> </w:t>
                  </w:r>
                  <w:r>
                    <w:rPr>
                      <w:rFonts w:eastAsia="Cambria"/>
                      <w:sz w:val="20"/>
                      <w:lang w:eastAsia="ru-RU"/>
                    </w:rPr>
                    <w:t>(обучающиеся, родители,</w:t>
                  </w:r>
                  <w:r>
                    <w:rPr>
                      <w:rFonts w:eastAsia="Cambria"/>
                      <w:spacing w:val="1"/>
                      <w:sz w:val="20"/>
                      <w:lang w:eastAsia="ru-RU"/>
                    </w:rPr>
                    <w:t xml:space="preserve"> </w:t>
                  </w:r>
                  <w:r>
                    <w:rPr>
                      <w:rFonts w:eastAsia="Cambria"/>
                      <w:sz w:val="20"/>
                      <w:lang w:eastAsia="ru-RU"/>
                    </w:rPr>
                    <w:t>педагогические</w:t>
                  </w:r>
                  <w:r>
                    <w:rPr>
                      <w:rFonts w:eastAsia="Cambria"/>
                      <w:spacing w:val="-9"/>
                      <w:sz w:val="20"/>
                      <w:lang w:eastAsia="ru-RU"/>
                    </w:rPr>
                    <w:t xml:space="preserve"> </w:t>
                  </w:r>
                  <w:r>
                    <w:rPr>
                      <w:rFonts w:eastAsia="Cambria"/>
                      <w:sz w:val="20"/>
                      <w:lang w:eastAsia="ru-RU"/>
                    </w:rPr>
                    <w:t>работники)</w:t>
                  </w:r>
                </w:p>
              </w:tc>
              <w:tc>
                <w:tcPr>
                  <w:tcW w:w="1980" w:type="dxa"/>
                  <w:vAlign w:val="center"/>
                </w:tcPr>
                <w:p w:rsidR="00DD38DE" w:rsidRDefault="00810CDA">
                  <w:pPr>
                    <w:widowControl w:val="0"/>
                    <w:jc w:val="center"/>
                    <w:rPr>
                      <w:sz w:val="20"/>
                      <w:lang w:eastAsia="en-US"/>
                    </w:rPr>
                  </w:pPr>
                  <w:r>
                    <w:rPr>
                      <w:rFonts w:eastAsia="Cambria"/>
                      <w:sz w:val="20"/>
                      <w:lang w:eastAsia="ru-RU"/>
                    </w:rPr>
                    <w:t>Обучающиеся</w:t>
                  </w:r>
                </w:p>
              </w:tc>
              <w:tc>
                <w:tcPr>
                  <w:tcW w:w="2182" w:type="dxa"/>
                  <w:vAlign w:val="center"/>
                </w:tcPr>
                <w:p w:rsidR="00DD38DE" w:rsidRDefault="00810CDA">
                  <w:pPr>
                    <w:widowControl w:val="0"/>
                    <w:jc w:val="center"/>
                    <w:rPr>
                      <w:rFonts w:eastAsia="Cambria"/>
                      <w:sz w:val="20"/>
                      <w:lang w:eastAsia="ru-RU"/>
                    </w:rPr>
                  </w:pPr>
                  <w:r>
                    <w:rPr>
                      <w:rFonts w:eastAsia="Cambria"/>
                      <w:sz w:val="20"/>
                      <w:lang w:eastAsia="ru-RU"/>
                    </w:rPr>
                    <w:t>+ может быть</w:t>
                  </w:r>
                  <w:r>
                    <w:rPr>
                      <w:rFonts w:eastAsia="Cambria"/>
                      <w:spacing w:val="1"/>
                      <w:sz w:val="20"/>
                      <w:lang w:eastAsia="ru-RU"/>
                    </w:rPr>
                    <w:t xml:space="preserve"> </w:t>
                  </w:r>
                  <w:r>
                    <w:rPr>
                      <w:rFonts w:eastAsia="Cambria"/>
                      <w:spacing w:val="-1"/>
                      <w:sz w:val="20"/>
                      <w:lang w:eastAsia="ru-RU"/>
                    </w:rPr>
                    <w:t>смешанный</w:t>
                  </w:r>
                  <w:r>
                    <w:rPr>
                      <w:rFonts w:eastAsia="Cambria"/>
                      <w:spacing w:val="-9"/>
                      <w:sz w:val="20"/>
                      <w:lang w:eastAsia="ru-RU"/>
                    </w:rPr>
                    <w:t xml:space="preserve"> </w:t>
                  </w:r>
                  <w:r>
                    <w:rPr>
                      <w:rFonts w:eastAsia="Cambria"/>
                      <w:sz w:val="20"/>
                      <w:lang w:eastAsia="ru-RU"/>
                    </w:rPr>
                    <w:t>состав</w:t>
                  </w:r>
                </w:p>
              </w:tc>
              <w:tc>
                <w:tcPr>
                  <w:tcW w:w="2230" w:type="dxa"/>
                  <w:vAlign w:val="center"/>
                </w:tcPr>
                <w:p w:rsidR="00DD38DE" w:rsidRDefault="00810CDA">
                  <w:pPr>
                    <w:widowControl w:val="0"/>
                    <w:jc w:val="center"/>
                    <w:rPr>
                      <w:sz w:val="20"/>
                      <w:lang w:eastAsia="en-US"/>
                    </w:rPr>
                  </w:pPr>
                  <w:r>
                    <w:rPr>
                      <w:rFonts w:eastAsia="Cambria"/>
                      <w:sz w:val="20"/>
                      <w:lang w:eastAsia="ru-RU"/>
                    </w:rPr>
                    <w:t>+</w:t>
                  </w:r>
                </w:p>
              </w:tc>
            </w:tr>
            <w:tr w:rsidR="00DD38DE">
              <w:tc>
                <w:tcPr>
                  <w:tcW w:w="4272" w:type="dxa"/>
                  <w:vAlign w:val="center"/>
                </w:tcPr>
                <w:p w:rsidR="00DD38DE" w:rsidRDefault="00810CDA">
                  <w:pPr>
                    <w:widowControl w:val="0"/>
                    <w:rPr>
                      <w:sz w:val="20"/>
                      <w:lang w:eastAsia="en-US"/>
                    </w:rPr>
                  </w:pPr>
                  <w:r>
                    <w:rPr>
                      <w:rFonts w:eastAsia="Cambria"/>
                      <w:sz w:val="20"/>
                      <w:lang w:eastAsia="ru-RU"/>
                    </w:rPr>
                    <w:t>Класс</w:t>
                  </w:r>
                </w:p>
              </w:tc>
              <w:tc>
                <w:tcPr>
                  <w:tcW w:w="1980" w:type="dxa"/>
                  <w:vAlign w:val="center"/>
                </w:tcPr>
                <w:p w:rsidR="00DD38DE" w:rsidRDefault="00810CDA">
                  <w:pPr>
                    <w:widowControl w:val="0"/>
                    <w:jc w:val="center"/>
                    <w:rPr>
                      <w:sz w:val="20"/>
                      <w:lang w:eastAsia="en-US"/>
                    </w:rPr>
                  </w:pPr>
                  <w:r>
                    <w:rPr>
                      <w:rFonts w:eastAsia="Cambria"/>
                      <w:sz w:val="20"/>
                      <w:lang w:eastAsia="ru-RU"/>
                    </w:rPr>
                    <w:t>+</w:t>
                  </w:r>
                </w:p>
              </w:tc>
              <w:tc>
                <w:tcPr>
                  <w:tcW w:w="2182" w:type="dxa"/>
                  <w:vAlign w:val="center"/>
                </w:tcPr>
                <w:p w:rsidR="00DD38DE" w:rsidRDefault="00810CDA">
                  <w:pPr>
                    <w:widowControl w:val="0"/>
                    <w:jc w:val="center"/>
                    <w:rPr>
                      <w:sz w:val="20"/>
                      <w:lang w:eastAsia="en-US"/>
                    </w:rPr>
                  </w:pPr>
                  <w:r>
                    <w:rPr>
                      <w:rFonts w:eastAsia="Cambria"/>
                      <w:sz w:val="20"/>
                      <w:lang w:eastAsia="ru-RU"/>
                    </w:rPr>
                    <w:t>+ может</w:t>
                  </w:r>
                  <w:r>
                    <w:rPr>
                      <w:rFonts w:eastAsia="Cambria"/>
                      <w:spacing w:val="1"/>
                      <w:sz w:val="20"/>
                      <w:lang w:eastAsia="ru-RU"/>
                    </w:rPr>
                    <w:t xml:space="preserve"> </w:t>
                  </w:r>
                  <w:r>
                    <w:rPr>
                      <w:rFonts w:eastAsia="Cambria"/>
                      <w:spacing w:val="-1"/>
                      <w:sz w:val="20"/>
                      <w:lang w:eastAsia="ru-RU"/>
                    </w:rPr>
                    <w:t>указываться</w:t>
                  </w:r>
                  <w:r>
                    <w:rPr>
                      <w:rFonts w:eastAsia="Cambria"/>
                      <w:spacing w:val="-57"/>
                      <w:sz w:val="20"/>
                      <w:lang w:eastAsia="ru-RU"/>
                    </w:rPr>
                    <w:t xml:space="preserve"> </w:t>
                  </w:r>
                  <w:r>
                    <w:rPr>
                      <w:rFonts w:eastAsia="Cambria"/>
                      <w:sz w:val="20"/>
                      <w:lang w:eastAsia="ru-RU"/>
                    </w:rPr>
                    <w:t>диапазон</w:t>
                  </w:r>
                </w:p>
              </w:tc>
              <w:tc>
                <w:tcPr>
                  <w:tcW w:w="2230" w:type="dxa"/>
                  <w:vAlign w:val="center"/>
                </w:tcPr>
                <w:p w:rsidR="00DD38DE" w:rsidRDefault="00810CDA">
                  <w:pPr>
                    <w:widowControl w:val="0"/>
                    <w:jc w:val="center"/>
                    <w:rPr>
                      <w:sz w:val="20"/>
                      <w:lang w:eastAsia="en-US"/>
                    </w:rPr>
                  </w:pPr>
                  <w:r>
                    <w:rPr>
                      <w:rFonts w:eastAsia="Cambria"/>
                      <w:sz w:val="20"/>
                      <w:lang w:eastAsia="ru-RU"/>
                    </w:rPr>
                    <w:t>+</w:t>
                  </w:r>
                  <w:r>
                    <w:rPr>
                      <w:rFonts w:eastAsia="Cambria"/>
                      <w:spacing w:val="-11"/>
                      <w:sz w:val="20"/>
                      <w:lang w:eastAsia="ru-RU"/>
                    </w:rPr>
                    <w:t xml:space="preserve"> </w:t>
                  </w:r>
                  <w:r>
                    <w:rPr>
                      <w:rFonts w:eastAsia="Cambria"/>
                      <w:sz w:val="20"/>
                      <w:lang w:eastAsia="ru-RU"/>
                    </w:rPr>
                    <w:t>может</w:t>
                  </w:r>
                  <w:r>
                    <w:rPr>
                      <w:rFonts w:eastAsia="Cambria"/>
                      <w:spacing w:val="-5"/>
                      <w:sz w:val="20"/>
                      <w:lang w:eastAsia="ru-RU"/>
                    </w:rPr>
                    <w:t xml:space="preserve"> </w:t>
                  </w:r>
                  <w:r>
                    <w:rPr>
                      <w:rFonts w:eastAsia="Cambria"/>
                      <w:sz w:val="20"/>
                      <w:lang w:eastAsia="ru-RU"/>
                    </w:rPr>
                    <w:t>указываться</w:t>
                  </w:r>
                  <w:r>
                    <w:rPr>
                      <w:rFonts w:eastAsia="Cambria"/>
                      <w:spacing w:val="-57"/>
                      <w:sz w:val="20"/>
                      <w:lang w:eastAsia="ru-RU"/>
                    </w:rPr>
                    <w:t xml:space="preserve"> </w:t>
                  </w:r>
                  <w:r>
                    <w:rPr>
                      <w:rFonts w:eastAsia="Cambria"/>
                      <w:sz w:val="20"/>
                      <w:lang w:eastAsia="ru-RU"/>
                    </w:rPr>
                    <w:t>диапазон</w:t>
                  </w:r>
                </w:p>
              </w:tc>
            </w:tr>
            <w:tr w:rsidR="00DD38DE">
              <w:tc>
                <w:tcPr>
                  <w:tcW w:w="4272" w:type="dxa"/>
                  <w:vAlign w:val="center"/>
                </w:tcPr>
                <w:p w:rsidR="00DD38DE" w:rsidRDefault="00810CDA">
                  <w:pPr>
                    <w:widowControl w:val="0"/>
                    <w:ind w:right="148" w:hanging="3"/>
                    <w:rPr>
                      <w:sz w:val="20"/>
                      <w:lang w:eastAsia="en-US"/>
                    </w:rPr>
                  </w:pPr>
                  <w:r>
                    <w:rPr>
                      <w:sz w:val="20"/>
                      <w:lang w:eastAsia="en-US"/>
                    </w:rPr>
                    <w:t>Индивидуальные особенности контингента:</w:t>
                  </w:r>
                </w:p>
                <w:p w:rsidR="00DD38DE" w:rsidRDefault="00810CDA">
                  <w:pPr>
                    <w:widowControl w:val="0"/>
                    <w:ind w:right="147"/>
                    <w:rPr>
                      <w:sz w:val="20"/>
                      <w:lang w:eastAsia="en-US"/>
                    </w:rPr>
                  </w:pPr>
                  <w:r>
                    <w:rPr>
                      <w:sz w:val="20"/>
                      <w:lang w:eastAsia="en-US"/>
                    </w:rPr>
                    <w:t>наличие детей мигрантов, наличие одаренных детей, наличие детей с нарушениями слуха, наличие детей с нарушениями речи, наличие детей с нарушениями зрения, наличие детей с нарушениями ОДА, наличие детей с РАС, наличие детей с ментальными нарушениями – одна особенность на выбор или без особенностей</w:t>
                  </w:r>
                </w:p>
              </w:tc>
              <w:tc>
                <w:tcPr>
                  <w:tcW w:w="1980" w:type="dxa"/>
                  <w:vAlign w:val="center"/>
                </w:tcPr>
                <w:p w:rsidR="00DD38DE" w:rsidRDefault="00810CDA">
                  <w:pPr>
                    <w:widowControl w:val="0"/>
                    <w:jc w:val="center"/>
                    <w:rPr>
                      <w:sz w:val="20"/>
                      <w:lang w:eastAsia="en-US"/>
                    </w:rPr>
                  </w:pPr>
                  <w:r>
                    <w:rPr>
                      <w:rFonts w:eastAsia="Cambria"/>
                      <w:sz w:val="20"/>
                      <w:lang w:eastAsia="ru-RU"/>
                    </w:rPr>
                    <w:t>+</w:t>
                  </w:r>
                </w:p>
              </w:tc>
              <w:tc>
                <w:tcPr>
                  <w:tcW w:w="2182" w:type="dxa"/>
                  <w:vAlign w:val="center"/>
                </w:tcPr>
                <w:p w:rsidR="00DD38DE" w:rsidRDefault="00810CDA">
                  <w:pPr>
                    <w:widowControl w:val="0"/>
                    <w:jc w:val="center"/>
                    <w:rPr>
                      <w:sz w:val="20"/>
                      <w:lang w:eastAsia="en-US"/>
                    </w:rPr>
                  </w:pPr>
                  <w:r>
                    <w:rPr>
                      <w:rFonts w:eastAsia="Cambria"/>
                      <w:sz w:val="20"/>
                      <w:lang w:eastAsia="ru-RU"/>
                    </w:rPr>
                    <w:t>+</w:t>
                  </w:r>
                </w:p>
              </w:tc>
              <w:tc>
                <w:tcPr>
                  <w:tcW w:w="2230" w:type="dxa"/>
                  <w:vAlign w:val="center"/>
                </w:tcPr>
                <w:p w:rsidR="00DD38DE" w:rsidRDefault="00810CDA">
                  <w:pPr>
                    <w:widowControl w:val="0"/>
                    <w:jc w:val="center"/>
                    <w:rPr>
                      <w:sz w:val="20"/>
                      <w:lang w:eastAsia="en-US"/>
                    </w:rPr>
                  </w:pPr>
                  <w:r>
                    <w:rPr>
                      <w:rFonts w:eastAsia="Cambria"/>
                      <w:sz w:val="20"/>
                      <w:lang w:eastAsia="ru-RU"/>
                    </w:rPr>
                    <w:t>+</w:t>
                  </w:r>
                </w:p>
              </w:tc>
            </w:tr>
            <w:tr w:rsidR="00DD38DE">
              <w:tc>
                <w:tcPr>
                  <w:tcW w:w="4272" w:type="dxa"/>
                  <w:vAlign w:val="center"/>
                </w:tcPr>
                <w:p w:rsidR="00DD38DE" w:rsidRDefault="00810CDA">
                  <w:pPr>
                    <w:widowControl w:val="0"/>
                    <w:rPr>
                      <w:sz w:val="20"/>
                      <w:lang w:eastAsia="en-US"/>
                    </w:rPr>
                  </w:pPr>
                  <w:r>
                    <w:rPr>
                      <w:rFonts w:eastAsia="Cambria"/>
                      <w:sz w:val="20"/>
                      <w:lang w:eastAsia="ru-RU"/>
                    </w:rPr>
                    <w:t>Вид деятельности в рамках</w:t>
                  </w:r>
                  <w:r>
                    <w:rPr>
                      <w:rFonts w:eastAsia="Cambria"/>
                      <w:spacing w:val="1"/>
                      <w:sz w:val="20"/>
                      <w:lang w:eastAsia="ru-RU"/>
                    </w:rPr>
                    <w:t xml:space="preserve"> </w:t>
                  </w:r>
                  <w:r>
                    <w:rPr>
                      <w:rFonts w:eastAsia="Cambria"/>
                      <w:sz w:val="20"/>
                      <w:lang w:eastAsia="ru-RU"/>
                    </w:rPr>
                    <w:t>психолого-педагогического</w:t>
                  </w:r>
                  <w:r>
                    <w:rPr>
                      <w:rFonts w:eastAsia="Cambria"/>
                      <w:spacing w:val="1"/>
                      <w:sz w:val="20"/>
                      <w:lang w:eastAsia="ru-RU"/>
                    </w:rPr>
                    <w:t xml:space="preserve"> </w:t>
                  </w:r>
                  <w:r>
                    <w:rPr>
                      <w:rFonts w:eastAsia="Cambria"/>
                      <w:sz w:val="20"/>
                      <w:lang w:eastAsia="ru-RU"/>
                    </w:rPr>
                    <w:t>сопровождения</w:t>
                  </w:r>
                  <w:r>
                    <w:rPr>
                      <w:rFonts w:eastAsia="Cambria"/>
                      <w:spacing w:val="1"/>
                      <w:sz w:val="20"/>
                      <w:lang w:eastAsia="ru-RU"/>
                    </w:rPr>
                    <w:t xml:space="preserve"> </w:t>
                  </w:r>
                  <w:r>
                    <w:rPr>
                      <w:rFonts w:eastAsia="Cambria"/>
                      <w:sz w:val="20"/>
                      <w:lang w:eastAsia="ru-RU"/>
                    </w:rPr>
                    <w:t>образовательного процесса в</w:t>
                  </w:r>
                  <w:r>
                    <w:rPr>
                      <w:rFonts w:eastAsia="Cambria"/>
                      <w:spacing w:val="-57"/>
                      <w:sz w:val="20"/>
                      <w:lang w:eastAsia="ru-RU"/>
                    </w:rPr>
                    <w:t xml:space="preserve"> </w:t>
                  </w:r>
                  <w:r>
                    <w:rPr>
                      <w:rFonts w:eastAsia="Cambria"/>
                      <w:sz w:val="20"/>
                      <w:lang w:eastAsia="ru-RU"/>
                    </w:rPr>
                    <w:t>образовательных</w:t>
                  </w:r>
                  <w:r>
                    <w:rPr>
                      <w:rFonts w:eastAsia="Cambria"/>
                      <w:spacing w:val="1"/>
                      <w:sz w:val="20"/>
                      <w:lang w:eastAsia="ru-RU"/>
                    </w:rPr>
                    <w:t xml:space="preserve"> </w:t>
                  </w:r>
                  <w:r>
                    <w:rPr>
                      <w:rFonts w:eastAsia="Cambria"/>
                      <w:sz w:val="20"/>
                      <w:lang w:eastAsia="ru-RU"/>
                    </w:rPr>
                    <w:t>организациях</w:t>
                  </w:r>
                  <w:r>
                    <w:rPr>
                      <w:rFonts w:eastAsia="Cambria"/>
                      <w:spacing w:val="1"/>
                      <w:sz w:val="20"/>
                      <w:lang w:eastAsia="ru-RU"/>
                    </w:rPr>
                    <w:t xml:space="preserve"> </w:t>
                  </w:r>
                  <w:r>
                    <w:rPr>
                      <w:rFonts w:eastAsia="Cambria"/>
                      <w:sz w:val="20"/>
                      <w:lang w:eastAsia="ru-RU"/>
                    </w:rPr>
                    <w:t>общего</w:t>
                  </w:r>
                  <w:r>
                    <w:rPr>
                      <w:rFonts w:eastAsia="Cambria"/>
                      <w:spacing w:val="1"/>
                      <w:sz w:val="20"/>
                      <w:lang w:eastAsia="ru-RU"/>
                    </w:rPr>
                    <w:t xml:space="preserve"> </w:t>
                  </w:r>
                  <w:r>
                    <w:rPr>
                      <w:rFonts w:eastAsia="Cambria"/>
                      <w:sz w:val="20"/>
                      <w:lang w:eastAsia="ru-RU"/>
                    </w:rPr>
                    <w:t>образования (трудовая</w:t>
                  </w:r>
                  <w:r>
                    <w:rPr>
                      <w:rFonts w:eastAsia="Cambria"/>
                      <w:spacing w:val="1"/>
                      <w:sz w:val="20"/>
                      <w:lang w:eastAsia="ru-RU"/>
                    </w:rPr>
                    <w:t xml:space="preserve"> </w:t>
                  </w:r>
                  <w:r>
                    <w:rPr>
                      <w:rFonts w:eastAsia="Cambria"/>
                      <w:sz w:val="20"/>
                      <w:lang w:eastAsia="ru-RU"/>
                    </w:rPr>
                    <w:t>функция)</w:t>
                  </w:r>
                  <w:r>
                    <w:rPr>
                      <w:rFonts w:eastAsia="Cambria"/>
                      <w:spacing w:val="-6"/>
                      <w:sz w:val="20"/>
                      <w:lang w:eastAsia="ru-RU"/>
                    </w:rPr>
                    <w:t xml:space="preserve"> </w:t>
                  </w:r>
                  <w:r>
                    <w:rPr>
                      <w:rFonts w:eastAsia="Cambria"/>
                      <w:sz w:val="20"/>
                      <w:lang w:eastAsia="ru-RU"/>
                    </w:rPr>
                    <w:t>(</w:t>
                  </w:r>
                  <w:r>
                    <w:rPr>
                      <w:rFonts w:eastAsia="Cambria"/>
                      <w:i/>
                      <w:sz w:val="20"/>
                      <w:lang w:eastAsia="ru-RU"/>
                    </w:rPr>
                    <w:t>отметить</w:t>
                  </w:r>
                  <w:r>
                    <w:rPr>
                      <w:rFonts w:eastAsia="Cambria"/>
                      <w:i/>
                      <w:spacing w:val="-4"/>
                      <w:sz w:val="20"/>
                      <w:lang w:eastAsia="ru-RU"/>
                    </w:rPr>
                    <w:t xml:space="preserve"> </w:t>
                  </w:r>
                  <w:r>
                    <w:rPr>
                      <w:rFonts w:eastAsia="Cambria"/>
                      <w:i/>
                      <w:sz w:val="20"/>
                      <w:lang w:eastAsia="ru-RU"/>
                    </w:rPr>
                    <w:t>выбор</w:t>
                  </w:r>
                  <w:r>
                    <w:rPr>
                      <w:rFonts w:eastAsia="Cambria"/>
                      <w:sz w:val="20"/>
                      <w:lang w:eastAsia="ru-RU"/>
                    </w:rPr>
                    <w:t>)</w:t>
                  </w:r>
                </w:p>
              </w:tc>
              <w:tc>
                <w:tcPr>
                  <w:tcW w:w="1980" w:type="dxa"/>
                  <w:vAlign w:val="center"/>
                </w:tcPr>
                <w:p w:rsidR="00DD38DE" w:rsidRDefault="00DD38DE">
                  <w:pPr>
                    <w:widowControl w:val="0"/>
                    <w:jc w:val="center"/>
                    <w:rPr>
                      <w:sz w:val="20"/>
                      <w:lang w:eastAsia="en-US"/>
                    </w:rPr>
                  </w:pPr>
                </w:p>
              </w:tc>
              <w:tc>
                <w:tcPr>
                  <w:tcW w:w="2182" w:type="dxa"/>
                  <w:vAlign w:val="center"/>
                </w:tcPr>
                <w:p w:rsidR="00DD38DE" w:rsidRDefault="00DD38DE">
                  <w:pPr>
                    <w:widowControl w:val="0"/>
                    <w:jc w:val="center"/>
                    <w:rPr>
                      <w:sz w:val="20"/>
                      <w:lang w:eastAsia="en-US"/>
                    </w:rPr>
                  </w:pPr>
                </w:p>
              </w:tc>
              <w:tc>
                <w:tcPr>
                  <w:tcW w:w="2230" w:type="dxa"/>
                  <w:vAlign w:val="center"/>
                </w:tcPr>
                <w:p w:rsidR="00DD38DE" w:rsidRDefault="00810CDA">
                  <w:pPr>
                    <w:widowControl w:val="0"/>
                    <w:ind w:left="96" w:right="187"/>
                    <w:jc w:val="center"/>
                    <w:rPr>
                      <w:sz w:val="20"/>
                      <w:lang w:eastAsia="en-US"/>
                    </w:rPr>
                  </w:pPr>
                  <w:r>
                    <w:rPr>
                      <w:sz w:val="20"/>
                      <w:lang w:eastAsia="en-US"/>
                    </w:rPr>
                    <w:t>Психологическое</w:t>
                  </w:r>
                  <w:r>
                    <w:rPr>
                      <w:spacing w:val="1"/>
                      <w:sz w:val="20"/>
                      <w:lang w:eastAsia="en-US"/>
                    </w:rPr>
                    <w:t xml:space="preserve"> </w:t>
                  </w:r>
                  <w:r>
                    <w:rPr>
                      <w:sz w:val="20"/>
                      <w:lang w:eastAsia="en-US"/>
                    </w:rPr>
                    <w:t>консультирование</w:t>
                  </w:r>
                  <w:r>
                    <w:rPr>
                      <w:spacing w:val="1"/>
                      <w:sz w:val="20"/>
                      <w:lang w:eastAsia="en-US"/>
                    </w:rPr>
                    <w:t xml:space="preserve"> </w:t>
                  </w:r>
                  <w:r>
                    <w:rPr>
                      <w:sz w:val="20"/>
                      <w:lang w:eastAsia="en-US"/>
                    </w:rPr>
                    <w:t>Коррекционн</w:t>
                  </w:r>
                  <w:proofErr w:type="gramStart"/>
                  <w:r>
                    <w:rPr>
                      <w:sz w:val="20"/>
                      <w:lang w:eastAsia="en-US"/>
                    </w:rPr>
                    <w:t>о-</w:t>
                  </w:r>
                  <w:proofErr w:type="gramEnd"/>
                  <w:r>
                    <w:rPr>
                      <w:spacing w:val="1"/>
                      <w:sz w:val="20"/>
                      <w:lang w:eastAsia="en-US"/>
                    </w:rPr>
                    <w:t xml:space="preserve"> </w:t>
                  </w:r>
                  <w:r>
                    <w:rPr>
                      <w:sz w:val="20"/>
                      <w:lang w:eastAsia="en-US"/>
                    </w:rPr>
                    <w:t>развивающая работа</w:t>
                  </w:r>
                  <w:r>
                    <w:rPr>
                      <w:spacing w:val="-57"/>
                      <w:sz w:val="20"/>
                      <w:lang w:eastAsia="en-US"/>
                    </w:rPr>
                    <w:t xml:space="preserve"> </w:t>
                  </w:r>
                  <w:r>
                    <w:rPr>
                      <w:sz w:val="20"/>
                      <w:lang w:eastAsia="en-US"/>
                    </w:rPr>
                    <w:t>Психологическая</w:t>
                  </w:r>
                </w:p>
                <w:p w:rsidR="00DD38DE" w:rsidRDefault="00810CDA">
                  <w:pPr>
                    <w:widowControl w:val="0"/>
                    <w:jc w:val="center"/>
                    <w:rPr>
                      <w:sz w:val="20"/>
                      <w:lang w:eastAsia="en-US"/>
                    </w:rPr>
                  </w:pPr>
                  <w:r>
                    <w:rPr>
                      <w:rFonts w:eastAsia="Cambria"/>
                      <w:sz w:val="20"/>
                      <w:lang w:eastAsia="ru-RU"/>
                    </w:rPr>
                    <w:t>диагностика</w:t>
                  </w:r>
                  <w:r>
                    <w:rPr>
                      <w:rFonts w:eastAsia="Cambria"/>
                      <w:spacing w:val="1"/>
                      <w:sz w:val="20"/>
                      <w:lang w:eastAsia="ru-RU"/>
                    </w:rPr>
                    <w:t xml:space="preserve"> </w:t>
                  </w:r>
                  <w:r>
                    <w:rPr>
                      <w:rFonts w:eastAsia="Cambria"/>
                      <w:sz w:val="20"/>
                      <w:lang w:eastAsia="ru-RU"/>
                    </w:rPr>
                    <w:t>Психологическое</w:t>
                  </w:r>
                  <w:r>
                    <w:rPr>
                      <w:rFonts w:eastAsia="Cambria"/>
                      <w:spacing w:val="1"/>
                      <w:sz w:val="20"/>
                      <w:lang w:eastAsia="ru-RU"/>
                    </w:rPr>
                    <w:t xml:space="preserve"> </w:t>
                  </w:r>
                  <w:r>
                    <w:rPr>
                      <w:rFonts w:eastAsia="Cambria"/>
                      <w:sz w:val="20"/>
                      <w:lang w:eastAsia="ru-RU"/>
                    </w:rPr>
                    <w:t>просвещение</w:t>
                  </w:r>
                  <w:r>
                    <w:rPr>
                      <w:rFonts w:eastAsia="Cambria"/>
                      <w:spacing w:val="1"/>
                      <w:sz w:val="20"/>
                      <w:lang w:eastAsia="ru-RU"/>
                    </w:rPr>
                    <w:t xml:space="preserve"> </w:t>
                  </w:r>
                  <w:proofErr w:type="spellStart"/>
                  <w:r>
                    <w:rPr>
                      <w:rFonts w:eastAsia="Cambria"/>
                      <w:sz w:val="20"/>
                      <w:lang w:eastAsia="ru-RU"/>
                    </w:rPr>
                    <w:t>Психопрофилактика</w:t>
                  </w:r>
                  <w:proofErr w:type="spellEnd"/>
                </w:p>
              </w:tc>
            </w:tr>
            <w:tr w:rsidR="00DD38DE">
              <w:tc>
                <w:tcPr>
                  <w:tcW w:w="10664" w:type="dxa"/>
                  <w:gridSpan w:val="4"/>
                  <w:vAlign w:val="center"/>
                </w:tcPr>
                <w:p w:rsidR="00DD38DE" w:rsidRDefault="00810CDA">
                  <w:pPr>
                    <w:widowControl w:val="0"/>
                    <w:ind w:left="96" w:right="187"/>
                    <w:jc w:val="both"/>
                    <w:rPr>
                      <w:i/>
                      <w:sz w:val="20"/>
                      <w:lang w:eastAsia="en-US"/>
                    </w:rPr>
                  </w:pPr>
                  <w:r>
                    <w:rPr>
                      <w:i/>
                      <w:sz w:val="20"/>
                      <w:lang w:eastAsia="en-US"/>
                    </w:rPr>
                    <w:t xml:space="preserve">В столбцах на месте знака «+» информация заполняется </w:t>
                  </w:r>
                  <w:proofErr w:type="gramStart"/>
                  <w:r>
                    <w:rPr>
                      <w:i/>
                      <w:sz w:val="20"/>
                      <w:lang w:eastAsia="en-US"/>
                    </w:rPr>
                    <w:t>ответственным</w:t>
                  </w:r>
                  <w:proofErr w:type="gramEnd"/>
                  <w:r>
                    <w:rPr>
                      <w:i/>
                      <w:sz w:val="20"/>
                      <w:lang w:eastAsia="en-US"/>
                    </w:rPr>
                    <w:t xml:space="preserve"> за проведение</w:t>
                  </w:r>
                  <w:r>
                    <w:t xml:space="preserve"> </w:t>
                  </w:r>
                  <w:r>
                    <w:rPr>
                      <w:i/>
                      <w:sz w:val="20"/>
                      <w:lang w:eastAsia="en-US"/>
                    </w:rPr>
                    <w:t>профессионального (демонстрационного) экзамена как формы ГИА при выдаче индивидуального задания.</w:t>
                  </w:r>
                </w:p>
                <w:p w:rsidR="00DD38DE" w:rsidRDefault="00DD38DE">
                  <w:pPr>
                    <w:widowControl w:val="0"/>
                    <w:ind w:left="96" w:right="187"/>
                    <w:jc w:val="both"/>
                    <w:rPr>
                      <w:i/>
                      <w:sz w:val="20"/>
                      <w:lang w:eastAsia="en-US"/>
                    </w:rPr>
                  </w:pPr>
                </w:p>
              </w:tc>
            </w:tr>
          </w:tbl>
          <w:p w:rsidR="00DD38DE" w:rsidRDefault="00DD38DE">
            <w:pPr>
              <w:jc w:val="both"/>
              <w:rPr>
                <w:rFonts w:eastAsia="Calibri,Italic"/>
                <w:b/>
                <w:iCs/>
              </w:rPr>
            </w:pPr>
          </w:p>
        </w:tc>
      </w:tr>
      <w:tr w:rsidR="00DD38DE" w:rsidTr="00837D4D">
        <w:tc>
          <w:tcPr>
            <w:tcW w:w="10916" w:type="dxa"/>
            <w:shd w:val="clear" w:color="auto" w:fill="auto"/>
          </w:tcPr>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szCs w:val="28"/>
              </w:rPr>
            </w:pPr>
            <w:r>
              <w:rPr>
                <w:szCs w:val="28"/>
              </w:rPr>
              <w:lastRenderedPageBreak/>
              <w:t>№ изменения, дата изменения; раздел, номер пункта с изменением</w:t>
            </w:r>
          </w:p>
          <w:p w:rsidR="0072702B" w:rsidRPr="0072702B" w:rsidRDefault="0072702B" w:rsidP="0072702B">
            <w:pPr>
              <w:jc w:val="center"/>
            </w:pPr>
            <w:r w:rsidRPr="0072702B">
              <w:t xml:space="preserve">Изменение </w:t>
            </w:r>
            <w:r w:rsidRPr="0072702B">
              <w:rPr>
                <w:b/>
              </w:rPr>
              <w:t>№_</w:t>
            </w:r>
            <w:r w:rsidRPr="0072702B">
              <w:t xml:space="preserve">, от </w:t>
            </w:r>
            <w:r w:rsidRPr="0072702B">
              <w:rPr>
                <w:b/>
              </w:rPr>
              <w:t>«__»________2024</w:t>
            </w:r>
            <w:r>
              <w:rPr>
                <w:b/>
              </w:rPr>
              <w:t xml:space="preserve"> г.</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szCs w:val="28"/>
              </w:rPr>
            </w:pPr>
            <w:r>
              <w:rPr>
                <w:b/>
                <w:szCs w:val="28"/>
              </w:rPr>
              <w:t>раздел «ТРЕБОВАНИЯ К СТРУКТУРЕ И СОДЕРЖАНИЮ ГОСУДАРСТВЕННОГО ЭКЗАМЕНА»</w:t>
            </w:r>
          </w:p>
        </w:tc>
      </w:tr>
      <w:tr w:rsidR="00DD38DE" w:rsidTr="00837D4D">
        <w:tc>
          <w:tcPr>
            <w:tcW w:w="10916" w:type="dxa"/>
            <w:shd w:val="clear" w:color="auto" w:fill="auto"/>
          </w:tcPr>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szCs w:val="28"/>
              </w:rPr>
            </w:pPr>
            <w:r>
              <w:rPr>
                <w:b/>
                <w:szCs w:val="28"/>
              </w:rPr>
              <w:t>БЫЛО:</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lastRenderedPageBreak/>
              <w:t>Пункт  5.</w:t>
            </w:r>
            <w:r>
              <w:rPr>
                <w:b/>
                <w:szCs w:val="28"/>
              </w:rPr>
              <w:tab/>
              <w:t>Указания по форме проведения государственного экзамена</w:t>
            </w:r>
          </w:p>
          <w:p w:rsidR="00DD38DE" w:rsidRDefault="00810CDA">
            <w:pPr>
              <w:jc w:val="center"/>
              <w:rPr>
                <w:bCs/>
                <w:i/>
              </w:rPr>
            </w:pPr>
            <w:r>
              <w:rPr>
                <w:rFonts w:eastAsia="Calibri,Italic"/>
                <w:i/>
                <w:iCs/>
                <w:szCs w:val="28"/>
              </w:rPr>
              <w:t>По профилю «Биология»</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pPr>
            <w:r>
              <w:rPr>
                <w:szCs w:val="28"/>
              </w:rPr>
              <w:t xml:space="preserve">Экзамен проводится в устной форме по билетам. Каждый из билетов содержит по три теоретических вопроса, относящихся к одной из дисциплин, перечисленных в п. 3 настоящей программы и одну задачу по дисциплине </w:t>
            </w:r>
            <w:r>
              <w:rPr>
                <w:rFonts w:eastAsia="Calibri,Italic"/>
                <w:iCs/>
                <w:szCs w:val="28"/>
              </w:rPr>
              <w:t>Третий вопрос представляет собой практическое задание по дисциплине «Теория и методика обучения биологии».</w:t>
            </w: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center"/>
              <w:rPr>
                <w:szCs w:val="28"/>
              </w:rPr>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iCs/>
                <w:szCs w:val="28"/>
              </w:rPr>
            </w:pPr>
            <w:r>
              <w:rPr>
                <w:b/>
                <w:iCs/>
                <w:szCs w:val="28"/>
              </w:rPr>
              <w:t>СТАЛО:</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iCs/>
                <w:szCs w:val="28"/>
              </w:rPr>
            </w:pPr>
            <w:r>
              <w:rPr>
                <w:b/>
                <w:iCs/>
                <w:szCs w:val="28"/>
              </w:rPr>
              <w:t>Пункт  5.</w:t>
            </w:r>
            <w:r>
              <w:rPr>
                <w:b/>
                <w:iCs/>
                <w:szCs w:val="28"/>
              </w:rPr>
              <w:tab/>
              <w:t>Указания по форме проведения государственного экзамена</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5.1. При проведении государственного междисциплинарного экзамена по направлению подготовки</w:t>
            </w:r>
          </w:p>
          <w:p w:rsidR="00DD38DE" w:rsidRDefault="00810CDA">
            <w:pPr>
              <w:jc w:val="center"/>
            </w:pPr>
            <w:r>
              <w:rPr>
                <w:rFonts w:eastAsia="Calibri,Italic"/>
                <w:i/>
                <w:iCs/>
                <w:szCs w:val="28"/>
              </w:rPr>
              <w:t>По профилю «Биология»</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Cs/>
                <w:i/>
              </w:rPr>
            </w:pPr>
            <w:r>
              <w:rPr>
                <w:szCs w:val="28"/>
              </w:rPr>
              <w:t xml:space="preserve">Экзамен проводится в устной форме по билетам. Каждый из билетов содержит по три теоретических вопроса, относящихся к одной из дисциплин, перечисленных в п. 3 настоящей программы и одну задачу по дисциплине </w:t>
            </w:r>
            <w:r>
              <w:rPr>
                <w:rFonts w:eastAsia="Calibri,Italic"/>
                <w:iCs/>
                <w:szCs w:val="28"/>
              </w:rPr>
              <w:t>Третий вопрос представляет собой практическое задание по дисциплине «Теория и методика обучения биологии».</w:t>
            </w: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both"/>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5.2. При проведении профессионального (демонстрационного) экзамена</w:t>
            </w:r>
            <w:r>
              <w:t xml:space="preserve"> </w:t>
            </w:r>
            <w:r>
              <w:rPr>
                <w:b/>
                <w:szCs w:val="28"/>
              </w:rPr>
              <w:t>как формы ГИА</w:t>
            </w:r>
          </w:p>
          <w:p w:rsidR="00DD38DE" w:rsidRDefault="00810CDA">
            <w:pPr>
              <w:widowControl w:val="0"/>
              <w:tabs>
                <w:tab w:val="left" w:pos="1446"/>
              </w:tabs>
              <w:ind w:firstLine="709"/>
              <w:contextualSpacing/>
              <w:jc w:val="both"/>
              <w:rPr>
                <w:lang w:eastAsia="en-US"/>
              </w:rPr>
            </w:pPr>
            <w:r>
              <w:rPr>
                <w:lang w:eastAsia="en-US"/>
              </w:rPr>
              <w:t xml:space="preserve">Профессиональный (демонстрационный) экзамен </w:t>
            </w:r>
            <w:r>
              <w:rPr>
                <w:spacing w:val="1"/>
                <w:lang w:eastAsia="en-US"/>
              </w:rPr>
              <w:t xml:space="preserve">как форма ГИА предполагает выдачу заданий обучающимся. </w:t>
            </w:r>
            <w:r>
              <w:rPr>
                <w:lang w:eastAsia="en-US"/>
              </w:rPr>
              <w:t>Задания включают в</w:t>
            </w:r>
            <w:r>
              <w:rPr>
                <w:spacing w:val="1"/>
                <w:lang w:eastAsia="en-US"/>
              </w:rPr>
              <w:t xml:space="preserve"> </w:t>
            </w:r>
            <w:r>
              <w:rPr>
                <w:lang w:eastAsia="en-US"/>
              </w:rPr>
              <w:t>себя</w:t>
            </w:r>
            <w:r>
              <w:rPr>
                <w:spacing w:val="-1"/>
                <w:lang w:eastAsia="en-US"/>
              </w:rPr>
              <w:t xml:space="preserve"> </w:t>
            </w:r>
            <w:r>
              <w:rPr>
                <w:lang w:eastAsia="en-US"/>
              </w:rPr>
              <w:t>следующие обязательные компоненты:</w:t>
            </w:r>
          </w:p>
          <w:p w:rsidR="00DD38DE" w:rsidRDefault="00810CDA">
            <w:pPr>
              <w:widowControl w:val="0"/>
              <w:numPr>
                <w:ilvl w:val="0"/>
                <w:numId w:val="2"/>
              </w:numPr>
              <w:tabs>
                <w:tab w:val="left" w:pos="1353"/>
              </w:tabs>
              <w:ind w:right="141" w:firstLine="659"/>
              <w:jc w:val="both"/>
              <w:rPr>
                <w:lang w:eastAsia="en-US"/>
              </w:rPr>
            </w:pPr>
            <w:r>
              <w:rPr>
                <w:lang w:eastAsia="en-US"/>
              </w:rPr>
              <w:t>перечень</w:t>
            </w:r>
            <w:r>
              <w:rPr>
                <w:spacing w:val="1"/>
                <w:lang w:eastAsia="en-US"/>
              </w:rPr>
              <w:t xml:space="preserve"> </w:t>
            </w:r>
            <w:r>
              <w:rPr>
                <w:lang w:eastAsia="en-US"/>
              </w:rPr>
              <w:t>проверяемых</w:t>
            </w:r>
            <w:r>
              <w:rPr>
                <w:spacing w:val="1"/>
                <w:lang w:eastAsia="en-US"/>
              </w:rPr>
              <w:t xml:space="preserve"> </w:t>
            </w:r>
            <w:r>
              <w:rPr>
                <w:lang w:eastAsia="en-US"/>
              </w:rPr>
              <w:t>универсальных,</w:t>
            </w:r>
            <w:r>
              <w:rPr>
                <w:spacing w:val="1"/>
                <w:lang w:eastAsia="en-US"/>
              </w:rPr>
              <w:t xml:space="preserve"> </w:t>
            </w:r>
            <w:r>
              <w:rPr>
                <w:lang w:eastAsia="en-US"/>
              </w:rPr>
              <w:t>общепрофессиональных</w:t>
            </w:r>
            <w:r>
              <w:rPr>
                <w:spacing w:val="1"/>
                <w:lang w:eastAsia="en-US"/>
              </w:rPr>
              <w:t xml:space="preserve"> </w:t>
            </w:r>
            <w:r>
              <w:rPr>
                <w:lang w:eastAsia="en-US"/>
              </w:rPr>
              <w:t>и/или</w:t>
            </w:r>
            <w:r>
              <w:rPr>
                <w:spacing w:val="-67"/>
                <w:lang w:eastAsia="en-US"/>
              </w:rPr>
              <w:t xml:space="preserve">                 </w:t>
            </w:r>
            <w:r>
              <w:rPr>
                <w:lang w:eastAsia="en-US"/>
              </w:rPr>
              <w:t>профессиональных</w:t>
            </w:r>
            <w:r>
              <w:rPr>
                <w:spacing w:val="-5"/>
                <w:lang w:eastAsia="en-US"/>
              </w:rPr>
              <w:t xml:space="preserve"> </w:t>
            </w:r>
            <w:r>
              <w:rPr>
                <w:lang w:eastAsia="en-US"/>
              </w:rPr>
              <w:t>компетенций,</w:t>
            </w:r>
            <w:r>
              <w:rPr>
                <w:spacing w:val="-3"/>
                <w:lang w:eastAsia="en-US"/>
              </w:rPr>
              <w:t xml:space="preserve"> </w:t>
            </w:r>
            <w:r>
              <w:rPr>
                <w:lang w:eastAsia="en-US"/>
              </w:rPr>
              <w:t>соотнесенных</w:t>
            </w:r>
            <w:r>
              <w:rPr>
                <w:spacing w:val="-2"/>
                <w:lang w:eastAsia="en-US"/>
              </w:rPr>
              <w:t xml:space="preserve"> </w:t>
            </w:r>
            <w:r>
              <w:rPr>
                <w:lang w:eastAsia="en-US"/>
              </w:rPr>
              <w:t>с</w:t>
            </w:r>
            <w:r>
              <w:rPr>
                <w:spacing w:val="-2"/>
                <w:lang w:eastAsia="en-US"/>
              </w:rPr>
              <w:t xml:space="preserve"> </w:t>
            </w:r>
            <w:r>
              <w:rPr>
                <w:lang w:eastAsia="en-US"/>
              </w:rPr>
              <w:t>профессиональным</w:t>
            </w:r>
            <w:r>
              <w:rPr>
                <w:spacing w:val="-2"/>
                <w:lang w:eastAsia="en-US"/>
              </w:rPr>
              <w:t xml:space="preserve"> </w:t>
            </w:r>
            <w:r>
              <w:rPr>
                <w:lang w:eastAsia="en-US"/>
              </w:rPr>
              <w:t>стандартом;</w:t>
            </w:r>
          </w:p>
          <w:p w:rsidR="00DD38DE" w:rsidRDefault="00810CDA">
            <w:pPr>
              <w:widowControl w:val="0"/>
              <w:numPr>
                <w:ilvl w:val="0"/>
                <w:numId w:val="2"/>
              </w:numPr>
              <w:tabs>
                <w:tab w:val="left" w:pos="1312"/>
              </w:tabs>
              <w:ind w:right="139" w:firstLine="659"/>
              <w:jc w:val="both"/>
              <w:rPr>
                <w:lang w:eastAsia="en-US"/>
              </w:rPr>
            </w:pPr>
            <w:r>
              <w:rPr>
                <w:lang w:eastAsia="en-US"/>
              </w:rPr>
              <w:t>описание</w:t>
            </w:r>
            <w:r>
              <w:rPr>
                <w:spacing w:val="1"/>
                <w:lang w:eastAsia="en-US"/>
              </w:rPr>
              <w:t xml:space="preserve"> </w:t>
            </w:r>
            <w:r>
              <w:rPr>
                <w:lang w:eastAsia="en-US"/>
              </w:rPr>
              <w:t>задания</w:t>
            </w:r>
            <w:r>
              <w:rPr>
                <w:spacing w:val="1"/>
                <w:lang w:eastAsia="en-US"/>
              </w:rPr>
              <w:t xml:space="preserve"> </w:t>
            </w:r>
            <w:r>
              <w:rPr>
                <w:lang w:eastAsia="en-US"/>
              </w:rPr>
              <w:t>профессионального</w:t>
            </w:r>
            <w:r>
              <w:rPr>
                <w:spacing w:val="1"/>
                <w:lang w:eastAsia="en-US"/>
              </w:rPr>
              <w:t xml:space="preserve"> </w:t>
            </w:r>
            <w:r>
              <w:rPr>
                <w:lang w:eastAsia="en-US"/>
              </w:rPr>
              <w:t>(демонстрационного)</w:t>
            </w:r>
            <w:r>
              <w:rPr>
                <w:spacing w:val="1"/>
                <w:lang w:eastAsia="en-US"/>
              </w:rPr>
              <w:t xml:space="preserve"> </w:t>
            </w:r>
            <w:r>
              <w:rPr>
                <w:lang w:eastAsia="en-US"/>
              </w:rPr>
              <w:t>экзамена</w:t>
            </w:r>
            <w:r>
              <w:rPr>
                <w:spacing w:val="1"/>
                <w:lang w:eastAsia="en-US"/>
              </w:rPr>
              <w:t xml:space="preserve"> как формы ГИА </w:t>
            </w:r>
            <w:r>
              <w:rPr>
                <w:lang w:eastAsia="en-US"/>
              </w:rPr>
              <w:t>в</w:t>
            </w:r>
            <w:r>
              <w:rPr>
                <w:spacing w:val="1"/>
                <w:lang w:eastAsia="en-US"/>
              </w:rPr>
              <w:t xml:space="preserve"> </w:t>
            </w:r>
            <w:r>
              <w:rPr>
                <w:lang w:eastAsia="en-US"/>
              </w:rPr>
              <w:t>соответствии</w:t>
            </w:r>
            <w:r>
              <w:rPr>
                <w:spacing w:val="-1"/>
                <w:lang w:eastAsia="en-US"/>
              </w:rPr>
              <w:t xml:space="preserve"> </w:t>
            </w:r>
            <w:r>
              <w:rPr>
                <w:lang w:eastAsia="en-US"/>
              </w:rPr>
              <w:t>со</w:t>
            </w:r>
            <w:r>
              <w:rPr>
                <w:spacing w:val="1"/>
                <w:lang w:eastAsia="en-US"/>
              </w:rPr>
              <w:t xml:space="preserve"> </w:t>
            </w:r>
            <w:r>
              <w:rPr>
                <w:lang w:eastAsia="en-US"/>
              </w:rPr>
              <w:t>структурой</w:t>
            </w:r>
            <w:r>
              <w:rPr>
                <w:spacing w:val="3"/>
                <w:lang w:eastAsia="en-US"/>
              </w:rPr>
              <w:t xml:space="preserve"> </w:t>
            </w:r>
            <w:r>
              <w:rPr>
                <w:lang w:eastAsia="en-US"/>
              </w:rPr>
              <w:t>(пункт 4.2.2 программы ГИА);</w:t>
            </w:r>
          </w:p>
          <w:p w:rsidR="00DD38DE" w:rsidRDefault="00810CDA">
            <w:pPr>
              <w:widowControl w:val="0"/>
              <w:numPr>
                <w:ilvl w:val="0"/>
                <w:numId w:val="2"/>
              </w:numPr>
              <w:tabs>
                <w:tab w:val="left" w:pos="1367"/>
              </w:tabs>
              <w:ind w:right="145" w:firstLine="659"/>
              <w:jc w:val="both"/>
              <w:rPr>
                <w:lang w:eastAsia="en-US"/>
              </w:rPr>
            </w:pPr>
            <w:r>
              <w:rPr>
                <w:lang w:eastAsia="en-US"/>
              </w:rPr>
              <w:t>шаблон</w:t>
            </w:r>
            <w:r>
              <w:rPr>
                <w:spacing w:val="1"/>
                <w:lang w:eastAsia="en-US"/>
              </w:rPr>
              <w:t xml:space="preserve"> </w:t>
            </w:r>
            <w:r>
              <w:rPr>
                <w:lang w:eastAsia="en-US"/>
              </w:rPr>
              <w:t>технологической</w:t>
            </w:r>
            <w:r>
              <w:rPr>
                <w:spacing w:val="1"/>
                <w:lang w:eastAsia="en-US"/>
              </w:rPr>
              <w:t xml:space="preserve"> </w:t>
            </w:r>
            <w:r>
              <w:rPr>
                <w:lang w:eastAsia="en-US"/>
              </w:rPr>
              <w:t>карты</w:t>
            </w:r>
            <w:r>
              <w:rPr>
                <w:spacing w:val="1"/>
                <w:lang w:eastAsia="en-US"/>
              </w:rPr>
              <w:t xml:space="preserve"> </w:t>
            </w:r>
            <w:r>
              <w:rPr>
                <w:lang w:eastAsia="en-US"/>
              </w:rPr>
              <w:t>учебного</w:t>
            </w:r>
            <w:r>
              <w:rPr>
                <w:spacing w:val="1"/>
                <w:lang w:eastAsia="en-US"/>
              </w:rPr>
              <w:t xml:space="preserve"> </w:t>
            </w:r>
            <w:r>
              <w:rPr>
                <w:lang w:eastAsia="en-US"/>
              </w:rPr>
              <w:t>занятия,</w:t>
            </w:r>
            <w:r>
              <w:rPr>
                <w:spacing w:val="1"/>
                <w:lang w:eastAsia="en-US"/>
              </w:rPr>
              <w:t xml:space="preserve"> </w:t>
            </w:r>
            <w:r>
              <w:rPr>
                <w:lang w:eastAsia="en-US"/>
              </w:rPr>
              <w:t>образовательного</w:t>
            </w:r>
            <w:r>
              <w:rPr>
                <w:spacing w:val="1"/>
                <w:lang w:eastAsia="en-US"/>
              </w:rPr>
              <w:t xml:space="preserve"> </w:t>
            </w:r>
            <w:r>
              <w:rPr>
                <w:lang w:eastAsia="en-US"/>
              </w:rPr>
              <w:t>события,</w:t>
            </w:r>
            <w:r>
              <w:rPr>
                <w:spacing w:val="-2"/>
                <w:lang w:eastAsia="en-US"/>
              </w:rPr>
              <w:t xml:space="preserve"> </w:t>
            </w:r>
            <w:r>
              <w:rPr>
                <w:lang w:eastAsia="en-US"/>
              </w:rPr>
              <w:t>психолого-педагогического</w:t>
            </w:r>
            <w:r>
              <w:rPr>
                <w:spacing w:val="1"/>
                <w:lang w:eastAsia="en-US"/>
              </w:rPr>
              <w:t xml:space="preserve"> </w:t>
            </w:r>
            <w:r>
              <w:rPr>
                <w:lang w:eastAsia="en-US"/>
              </w:rPr>
              <w:t>занятия:</w:t>
            </w:r>
          </w:p>
          <w:p w:rsidR="00DD38DE" w:rsidRDefault="00810CDA">
            <w:pPr>
              <w:widowControl w:val="0"/>
              <w:tabs>
                <w:tab w:val="left" w:pos="0"/>
              </w:tabs>
              <w:ind w:left="851"/>
              <w:jc w:val="center"/>
              <w:rPr>
                <w:b/>
                <w:lang w:eastAsia="en-US"/>
              </w:rPr>
            </w:pPr>
            <w:r>
              <w:rPr>
                <w:b/>
                <w:lang w:eastAsia="en-US"/>
              </w:rPr>
              <w:t>Примерная универсальная технологическая карта урока по ФГОС</w:t>
            </w:r>
          </w:p>
          <w:tbl>
            <w:tblPr>
              <w:tblStyle w:val="afb"/>
              <w:tblW w:w="5000" w:type="pct"/>
              <w:tblLayout w:type="fixed"/>
              <w:tblLook w:val="04A0" w:firstRow="1" w:lastRow="0" w:firstColumn="1" w:lastColumn="0" w:noHBand="0" w:noVBand="1"/>
            </w:tblPr>
            <w:tblGrid>
              <w:gridCol w:w="1600"/>
              <w:gridCol w:w="1305"/>
              <w:gridCol w:w="1358"/>
              <w:gridCol w:w="1455"/>
              <w:gridCol w:w="1405"/>
              <w:gridCol w:w="1492"/>
              <w:gridCol w:w="2075"/>
            </w:tblGrid>
            <w:tr w:rsidR="00DD38DE">
              <w:tc>
                <w:tcPr>
                  <w:tcW w:w="1621" w:type="dxa"/>
                  <w:vMerge w:val="restart"/>
                </w:tcPr>
                <w:p w:rsidR="00DD38DE" w:rsidRDefault="00810CDA">
                  <w:pPr>
                    <w:widowControl w:val="0"/>
                    <w:jc w:val="center"/>
                    <w:rPr>
                      <w:sz w:val="20"/>
                      <w:szCs w:val="22"/>
                      <w:lang w:eastAsia="en-US"/>
                    </w:rPr>
                  </w:pPr>
                  <w:r>
                    <w:rPr>
                      <w:sz w:val="20"/>
                      <w:szCs w:val="22"/>
                      <w:lang w:eastAsia="en-US"/>
                    </w:rPr>
                    <w:t>Название, содержание урока</w:t>
                  </w:r>
                </w:p>
              </w:tc>
              <w:tc>
                <w:tcPr>
                  <w:tcW w:w="1322" w:type="dxa"/>
                  <w:vMerge w:val="restart"/>
                </w:tcPr>
                <w:p w:rsidR="00DD38DE" w:rsidRDefault="00810CDA">
                  <w:pPr>
                    <w:widowControl w:val="0"/>
                    <w:jc w:val="center"/>
                    <w:rPr>
                      <w:sz w:val="20"/>
                      <w:szCs w:val="22"/>
                      <w:lang w:eastAsia="en-US"/>
                    </w:rPr>
                  </w:pPr>
                  <w:r>
                    <w:rPr>
                      <w:sz w:val="20"/>
                      <w:szCs w:val="22"/>
                      <w:lang w:eastAsia="en-US"/>
                    </w:rPr>
                    <w:t>Цель этапа</w:t>
                  </w:r>
                </w:p>
              </w:tc>
              <w:tc>
                <w:tcPr>
                  <w:tcW w:w="1375" w:type="dxa"/>
                  <w:vMerge w:val="restart"/>
                </w:tcPr>
                <w:p w:rsidR="00DD38DE" w:rsidRDefault="00810CDA">
                  <w:pPr>
                    <w:widowControl w:val="0"/>
                    <w:jc w:val="center"/>
                    <w:rPr>
                      <w:sz w:val="20"/>
                      <w:szCs w:val="22"/>
                      <w:lang w:eastAsia="en-US"/>
                    </w:rPr>
                  </w:pPr>
                  <w:r>
                    <w:rPr>
                      <w:sz w:val="20"/>
                      <w:szCs w:val="22"/>
                      <w:lang w:eastAsia="en-US"/>
                    </w:rPr>
                    <w:t>Деятельность педагога</w:t>
                  </w:r>
                </w:p>
              </w:tc>
              <w:tc>
                <w:tcPr>
                  <w:tcW w:w="4409" w:type="dxa"/>
                  <w:gridSpan w:val="3"/>
                </w:tcPr>
                <w:p w:rsidR="00DD38DE" w:rsidRDefault="00810CDA">
                  <w:pPr>
                    <w:widowControl w:val="0"/>
                    <w:jc w:val="center"/>
                    <w:rPr>
                      <w:sz w:val="20"/>
                      <w:szCs w:val="22"/>
                      <w:lang w:eastAsia="en-US"/>
                    </w:rPr>
                  </w:pPr>
                  <w:r>
                    <w:rPr>
                      <w:sz w:val="20"/>
                      <w:szCs w:val="22"/>
                      <w:lang w:eastAsia="en-US"/>
                    </w:rPr>
                    <w:t>Деятельность учащихся</w:t>
                  </w:r>
                </w:p>
              </w:tc>
              <w:tc>
                <w:tcPr>
                  <w:tcW w:w="2104" w:type="dxa"/>
                  <w:vMerge w:val="restart"/>
                </w:tcPr>
                <w:p w:rsidR="00DD38DE" w:rsidRDefault="00810CDA">
                  <w:pPr>
                    <w:widowControl w:val="0"/>
                    <w:jc w:val="center"/>
                    <w:rPr>
                      <w:sz w:val="20"/>
                      <w:szCs w:val="22"/>
                      <w:lang w:eastAsia="en-US"/>
                    </w:rPr>
                  </w:pPr>
                  <w:r>
                    <w:rPr>
                      <w:sz w:val="20"/>
                      <w:szCs w:val="22"/>
                      <w:lang w:eastAsia="en-US"/>
                    </w:rPr>
                    <w:t>Результат</w:t>
                  </w:r>
                </w:p>
              </w:tc>
            </w:tr>
            <w:tr w:rsidR="00DD38DE">
              <w:tc>
                <w:tcPr>
                  <w:tcW w:w="1621" w:type="dxa"/>
                  <w:vMerge/>
                  <w:vAlign w:val="center"/>
                </w:tcPr>
                <w:p w:rsidR="00DD38DE" w:rsidRDefault="00DD38DE">
                  <w:pPr>
                    <w:widowControl w:val="0"/>
                    <w:jc w:val="center"/>
                    <w:rPr>
                      <w:sz w:val="20"/>
                      <w:szCs w:val="20"/>
                      <w:lang w:eastAsia="en-US"/>
                    </w:rPr>
                  </w:pPr>
                </w:p>
              </w:tc>
              <w:tc>
                <w:tcPr>
                  <w:tcW w:w="1322" w:type="dxa"/>
                  <w:vMerge/>
                  <w:vAlign w:val="center"/>
                </w:tcPr>
                <w:p w:rsidR="00DD38DE" w:rsidRDefault="00DD38DE">
                  <w:pPr>
                    <w:widowControl w:val="0"/>
                    <w:jc w:val="center"/>
                    <w:rPr>
                      <w:sz w:val="20"/>
                      <w:szCs w:val="20"/>
                      <w:lang w:eastAsia="en-US"/>
                    </w:rPr>
                  </w:pPr>
                </w:p>
              </w:tc>
              <w:tc>
                <w:tcPr>
                  <w:tcW w:w="1375" w:type="dxa"/>
                  <w:vMerge/>
                  <w:vAlign w:val="center"/>
                </w:tcPr>
                <w:p w:rsidR="00DD38DE" w:rsidRDefault="00DD38DE">
                  <w:pPr>
                    <w:widowControl w:val="0"/>
                    <w:jc w:val="center"/>
                    <w:rPr>
                      <w:sz w:val="20"/>
                      <w:szCs w:val="20"/>
                      <w:lang w:eastAsia="en-US"/>
                    </w:rPr>
                  </w:pPr>
                </w:p>
              </w:tc>
              <w:tc>
                <w:tcPr>
                  <w:tcW w:w="1474" w:type="dxa"/>
                  <w:vAlign w:val="center"/>
                </w:tcPr>
                <w:p w:rsidR="00DD38DE" w:rsidRDefault="00810CDA">
                  <w:pPr>
                    <w:widowControl w:val="0"/>
                    <w:jc w:val="center"/>
                    <w:rPr>
                      <w:sz w:val="20"/>
                      <w:szCs w:val="20"/>
                      <w:lang w:eastAsia="en-US"/>
                    </w:rPr>
                  </w:pPr>
                  <w:r>
                    <w:rPr>
                      <w:sz w:val="20"/>
                      <w:szCs w:val="20"/>
                      <w:lang w:eastAsia="en-US"/>
                    </w:rPr>
                    <w:t>Познавательная</w:t>
                  </w:r>
                </w:p>
              </w:tc>
              <w:tc>
                <w:tcPr>
                  <w:tcW w:w="1423" w:type="dxa"/>
                  <w:vAlign w:val="center"/>
                </w:tcPr>
                <w:p w:rsidR="00DD38DE" w:rsidRDefault="00810CDA">
                  <w:pPr>
                    <w:widowControl w:val="0"/>
                    <w:jc w:val="center"/>
                    <w:rPr>
                      <w:sz w:val="20"/>
                      <w:szCs w:val="20"/>
                      <w:lang w:eastAsia="en-US"/>
                    </w:rPr>
                  </w:pPr>
                  <w:r>
                    <w:rPr>
                      <w:sz w:val="20"/>
                      <w:szCs w:val="20"/>
                      <w:lang w:eastAsia="en-US"/>
                    </w:rPr>
                    <w:t>Коммуникативная</w:t>
                  </w:r>
                </w:p>
              </w:tc>
              <w:tc>
                <w:tcPr>
                  <w:tcW w:w="1512" w:type="dxa"/>
                  <w:vAlign w:val="center"/>
                </w:tcPr>
                <w:p w:rsidR="00DD38DE" w:rsidRDefault="00810CDA">
                  <w:pPr>
                    <w:widowControl w:val="0"/>
                    <w:jc w:val="center"/>
                    <w:rPr>
                      <w:sz w:val="20"/>
                      <w:szCs w:val="20"/>
                      <w:lang w:eastAsia="en-US"/>
                    </w:rPr>
                  </w:pPr>
                  <w:r>
                    <w:rPr>
                      <w:sz w:val="20"/>
                      <w:szCs w:val="20"/>
                      <w:lang w:eastAsia="en-US"/>
                    </w:rPr>
                    <w:t>Регулятивная</w:t>
                  </w:r>
                </w:p>
              </w:tc>
              <w:tc>
                <w:tcPr>
                  <w:tcW w:w="2104" w:type="dxa"/>
                  <w:vMerge/>
                  <w:vAlign w:val="center"/>
                </w:tcPr>
                <w:p w:rsidR="00DD38DE" w:rsidRDefault="00DD38DE">
                  <w:pPr>
                    <w:widowControl w:val="0"/>
                    <w:jc w:val="center"/>
                    <w:rPr>
                      <w:sz w:val="20"/>
                      <w:szCs w:val="20"/>
                      <w:lang w:eastAsia="en-US"/>
                    </w:rPr>
                  </w:pPr>
                </w:p>
              </w:tc>
            </w:tr>
            <w:tr w:rsidR="00DD38DE">
              <w:tc>
                <w:tcPr>
                  <w:tcW w:w="1621" w:type="dxa"/>
                  <w:vAlign w:val="center"/>
                </w:tcPr>
                <w:p w:rsidR="00DD38DE" w:rsidRDefault="00DD38DE">
                  <w:pPr>
                    <w:widowControl w:val="0"/>
                    <w:rPr>
                      <w:lang w:eastAsia="en-US"/>
                    </w:rPr>
                  </w:pPr>
                </w:p>
              </w:tc>
              <w:tc>
                <w:tcPr>
                  <w:tcW w:w="1322" w:type="dxa"/>
                  <w:vAlign w:val="center"/>
                </w:tcPr>
                <w:p w:rsidR="00DD38DE" w:rsidRDefault="00DD38DE">
                  <w:pPr>
                    <w:widowControl w:val="0"/>
                    <w:rPr>
                      <w:lang w:eastAsia="en-US"/>
                    </w:rPr>
                  </w:pPr>
                </w:p>
              </w:tc>
              <w:tc>
                <w:tcPr>
                  <w:tcW w:w="1375" w:type="dxa"/>
                  <w:vAlign w:val="center"/>
                </w:tcPr>
                <w:p w:rsidR="00DD38DE" w:rsidRDefault="00DD38DE">
                  <w:pPr>
                    <w:widowControl w:val="0"/>
                    <w:jc w:val="center"/>
                    <w:rPr>
                      <w:lang w:eastAsia="en-US"/>
                    </w:rPr>
                  </w:pPr>
                </w:p>
              </w:tc>
              <w:tc>
                <w:tcPr>
                  <w:tcW w:w="1474" w:type="dxa"/>
                  <w:vAlign w:val="center"/>
                </w:tcPr>
                <w:p w:rsidR="00DD38DE" w:rsidRDefault="00DD38DE">
                  <w:pPr>
                    <w:widowControl w:val="0"/>
                    <w:jc w:val="center"/>
                    <w:rPr>
                      <w:lang w:eastAsia="en-US"/>
                    </w:rPr>
                  </w:pPr>
                </w:p>
              </w:tc>
              <w:tc>
                <w:tcPr>
                  <w:tcW w:w="1423" w:type="dxa"/>
                  <w:vAlign w:val="center"/>
                </w:tcPr>
                <w:p w:rsidR="00DD38DE" w:rsidRDefault="00DD38DE">
                  <w:pPr>
                    <w:widowControl w:val="0"/>
                    <w:jc w:val="center"/>
                    <w:rPr>
                      <w:lang w:eastAsia="en-US"/>
                    </w:rPr>
                  </w:pPr>
                </w:p>
              </w:tc>
              <w:tc>
                <w:tcPr>
                  <w:tcW w:w="1512" w:type="dxa"/>
                  <w:vAlign w:val="center"/>
                </w:tcPr>
                <w:p w:rsidR="00DD38DE" w:rsidRDefault="00DD38DE">
                  <w:pPr>
                    <w:widowControl w:val="0"/>
                    <w:jc w:val="center"/>
                    <w:rPr>
                      <w:lang w:eastAsia="en-US"/>
                    </w:rPr>
                  </w:pPr>
                </w:p>
              </w:tc>
              <w:tc>
                <w:tcPr>
                  <w:tcW w:w="2104" w:type="dxa"/>
                  <w:vAlign w:val="center"/>
                </w:tcPr>
                <w:p w:rsidR="00DD38DE" w:rsidRDefault="00DD38DE">
                  <w:pPr>
                    <w:widowControl w:val="0"/>
                    <w:jc w:val="center"/>
                    <w:rPr>
                      <w:lang w:eastAsia="en-US"/>
                    </w:rPr>
                  </w:pPr>
                </w:p>
              </w:tc>
            </w:tr>
          </w:tbl>
          <w:p w:rsidR="00DD38DE" w:rsidRDefault="00810CDA">
            <w:pPr>
              <w:widowControl w:val="0"/>
              <w:numPr>
                <w:ilvl w:val="0"/>
                <w:numId w:val="2"/>
              </w:numPr>
              <w:tabs>
                <w:tab w:val="left" w:pos="0"/>
              </w:tabs>
              <w:ind w:left="34" w:firstLine="851"/>
              <w:jc w:val="both"/>
              <w:rPr>
                <w:b/>
                <w:lang w:eastAsia="en-US"/>
              </w:rPr>
            </w:pPr>
            <w:r>
              <w:rPr>
                <w:lang w:eastAsia="en-US"/>
              </w:rPr>
              <w:t>критерии</w:t>
            </w:r>
            <w:r>
              <w:rPr>
                <w:spacing w:val="-4"/>
                <w:lang w:eastAsia="en-US"/>
              </w:rPr>
              <w:t xml:space="preserve"> </w:t>
            </w:r>
            <w:r>
              <w:rPr>
                <w:lang w:eastAsia="en-US"/>
              </w:rPr>
              <w:t>и</w:t>
            </w:r>
            <w:r>
              <w:rPr>
                <w:spacing w:val="-3"/>
                <w:lang w:eastAsia="en-US"/>
              </w:rPr>
              <w:t xml:space="preserve"> </w:t>
            </w:r>
            <w:r>
              <w:rPr>
                <w:lang w:eastAsia="en-US"/>
              </w:rPr>
              <w:t>показатели</w:t>
            </w:r>
            <w:r>
              <w:rPr>
                <w:spacing w:val="-1"/>
                <w:lang w:eastAsia="en-US"/>
              </w:rPr>
              <w:t xml:space="preserve"> </w:t>
            </w:r>
            <w:r>
              <w:rPr>
                <w:lang w:eastAsia="en-US"/>
              </w:rPr>
              <w:t>оценивания.</w:t>
            </w:r>
          </w:p>
          <w:p w:rsidR="00DD38DE" w:rsidRDefault="00DD38DE">
            <w:pPr>
              <w:widowControl w:val="0"/>
              <w:tabs>
                <w:tab w:val="left" w:pos="0"/>
              </w:tabs>
              <w:ind w:left="851"/>
              <w:jc w:val="center"/>
              <w:rPr>
                <w:b/>
                <w:szCs w:val="28"/>
              </w:rPr>
            </w:pPr>
          </w:p>
        </w:tc>
      </w:tr>
      <w:tr w:rsidR="00DD38DE" w:rsidTr="00837D4D">
        <w:tc>
          <w:tcPr>
            <w:tcW w:w="10916" w:type="dxa"/>
            <w:shd w:val="clear" w:color="auto" w:fill="auto"/>
          </w:tcPr>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center"/>
            </w:pP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center"/>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pPr>
            <w:r>
              <w:rPr>
                <w:szCs w:val="28"/>
              </w:rPr>
              <w:t>№ изменения, дата изменения; раздел, номер пункта с изменением</w:t>
            </w:r>
          </w:p>
          <w:p w:rsidR="0072702B" w:rsidRPr="0072702B" w:rsidRDefault="0072702B" w:rsidP="0072702B">
            <w:pPr>
              <w:jc w:val="center"/>
            </w:pPr>
            <w:r w:rsidRPr="0072702B">
              <w:t xml:space="preserve">Изменение </w:t>
            </w:r>
            <w:r w:rsidRPr="0072702B">
              <w:rPr>
                <w:b/>
              </w:rPr>
              <w:t>№_</w:t>
            </w:r>
            <w:r w:rsidRPr="0072702B">
              <w:t xml:space="preserve">, от </w:t>
            </w:r>
            <w:r w:rsidRPr="0072702B">
              <w:rPr>
                <w:b/>
              </w:rPr>
              <w:t>«__»________2024</w:t>
            </w:r>
            <w:r>
              <w:rPr>
                <w:b/>
              </w:rPr>
              <w:t xml:space="preserve"> г.</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szCs w:val="28"/>
              </w:rPr>
            </w:pPr>
            <w:r>
              <w:rPr>
                <w:b/>
                <w:szCs w:val="28"/>
              </w:rPr>
              <w:t>раздел «ТРЕБОВАНИЯ К СТРУКТУРЕ И СОДЕРЖАНИЮ ГОСУДАРСТВЕННОГО ЭКЗАМЕНА»</w:t>
            </w:r>
          </w:p>
        </w:tc>
      </w:tr>
      <w:tr w:rsidR="00DD38DE" w:rsidTr="00837D4D">
        <w:trPr>
          <w:trHeight w:val="1275"/>
        </w:trPr>
        <w:tc>
          <w:tcPr>
            <w:tcW w:w="10916" w:type="dxa"/>
            <w:shd w:val="clear" w:color="auto" w:fill="auto"/>
          </w:tcPr>
          <w:p w:rsidR="00DD38DE" w:rsidRDefault="00DD38DE">
            <w:pPr>
              <w:ind w:left="34" w:hanging="34"/>
              <w:jc w:val="center"/>
              <w:rPr>
                <w:rFonts w:eastAsia="Calibri"/>
                <w:b/>
                <w:bCs/>
                <w:lang w:eastAsia="en-US"/>
              </w:rPr>
            </w:pPr>
          </w:p>
          <w:p w:rsidR="00DD38DE" w:rsidRDefault="00810CDA">
            <w:pPr>
              <w:ind w:left="34" w:hanging="34"/>
              <w:jc w:val="center"/>
              <w:rPr>
                <w:rFonts w:eastAsia="Calibri"/>
                <w:b/>
                <w:bCs/>
                <w:lang w:eastAsia="en-US"/>
              </w:rPr>
            </w:pPr>
            <w:r>
              <w:rPr>
                <w:rFonts w:eastAsia="Calibri"/>
                <w:b/>
                <w:bCs/>
                <w:lang w:eastAsia="en-US"/>
              </w:rPr>
              <w:t>БЫЛО:</w:t>
            </w:r>
          </w:p>
          <w:p w:rsidR="00DD38DE" w:rsidRDefault="00810CDA">
            <w:pPr>
              <w:ind w:left="34" w:hanging="34"/>
              <w:jc w:val="both"/>
              <w:rPr>
                <w:rFonts w:eastAsia="Calibri"/>
                <w:b/>
                <w:bCs/>
                <w:lang w:eastAsia="en-US"/>
              </w:rPr>
            </w:pPr>
            <w:r>
              <w:rPr>
                <w:rFonts w:eastAsia="Calibri"/>
                <w:b/>
                <w:bCs/>
                <w:lang w:eastAsia="en-US"/>
              </w:rPr>
              <w:t>Пункт 6. Общие рекомендации по подготовке к государственному экзамену</w:t>
            </w:r>
          </w:p>
          <w:p w:rsidR="00DD38DE" w:rsidRDefault="00810CDA">
            <w:pPr>
              <w:ind w:firstLine="709"/>
              <w:jc w:val="both"/>
              <w:rPr>
                <w:rFonts w:eastAsia="Calibri"/>
                <w:lang w:eastAsia="en-US"/>
              </w:rPr>
            </w:pPr>
            <w:r>
              <w:rPr>
                <w:rFonts w:eastAsia="Calibri"/>
                <w:lang w:eastAsia="en-US"/>
              </w:rPr>
              <w:t>Обучающийся должен самостоятельно изучить или обновить полученные ранее знания, умения, навыки, характеризующие практическую и теоретическую подготовленность по темам, содержание которых составляет предмет государственного экзамена и соответствует требованиям по готовности к видам профессиональной деятельности, решению профессиональных задач и освоению компетенций, перечисленных в п. 2 настоящей программы.</w:t>
            </w:r>
          </w:p>
          <w:p w:rsidR="00DD38DE" w:rsidRDefault="00810CDA">
            <w:pPr>
              <w:ind w:firstLine="709"/>
              <w:jc w:val="both"/>
            </w:pPr>
            <w:r>
              <w:rPr>
                <w:szCs w:val="28"/>
              </w:rPr>
              <w:t>Бакалавр должен самостоятельно расширить или обновить полученные ранее знания, умения, навыки, характеризующие практическую и теоретическую подготовленность по темам, содержание которых составляет предмет комплексного государственного экзамена и соответствует требованиям по готовности к видам профессиональной деятельности, решению профессиональных задач, перечисленных в п. 2 настоящей программы.</w:t>
            </w:r>
          </w:p>
          <w:p w:rsidR="00DD38DE" w:rsidRDefault="00810CDA">
            <w:pPr>
              <w:ind w:firstLine="709"/>
              <w:jc w:val="both"/>
            </w:pPr>
            <w:r>
              <w:rPr>
                <w:rFonts w:eastAsia="Calibri,Italic"/>
                <w:iCs/>
                <w:szCs w:val="28"/>
              </w:rPr>
              <w:t>При подготовке к экзамену желательно составлять конспекты</w:t>
            </w:r>
            <w:r>
              <w:rPr>
                <w:iCs/>
                <w:szCs w:val="28"/>
              </w:rPr>
              <w:t xml:space="preserve">, </w:t>
            </w:r>
            <w:r>
              <w:rPr>
                <w:rFonts w:eastAsia="Calibri,Italic"/>
                <w:iCs/>
                <w:szCs w:val="28"/>
              </w:rPr>
              <w:t xml:space="preserve">иллюстрируя отдельные </w:t>
            </w:r>
            <w:r>
              <w:rPr>
                <w:rFonts w:eastAsia="Calibri,Italic"/>
                <w:iCs/>
                <w:szCs w:val="28"/>
              </w:rPr>
              <w:lastRenderedPageBreak/>
              <w:t>прорабатываемые вопросы</w:t>
            </w:r>
            <w:r>
              <w:rPr>
                <w:iCs/>
                <w:szCs w:val="28"/>
              </w:rPr>
              <w:t xml:space="preserve">. </w:t>
            </w:r>
            <w:r>
              <w:rPr>
                <w:rFonts w:eastAsia="Calibri,Italic"/>
                <w:iCs/>
                <w:szCs w:val="28"/>
              </w:rPr>
              <w:t>Материал должен конспектироваться кратко</w:t>
            </w:r>
            <w:r>
              <w:rPr>
                <w:iCs/>
                <w:szCs w:val="28"/>
              </w:rPr>
              <w:t xml:space="preserve">, </w:t>
            </w:r>
            <w:r>
              <w:rPr>
                <w:rFonts w:eastAsia="Calibri,Italic"/>
                <w:iCs/>
                <w:szCs w:val="28"/>
              </w:rPr>
              <w:t>четко</w:t>
            </w:r>
            <w:r>
              <w:rPr>
                <w:iCs/>
                <w:szCs w:val="28"/>
              </w:rPr>
              <w:t xml:space="preserve">, </w:t>
            </w:r>
            <w:r>
              <w:rPr>
                <w:rFonts w:eastAsia="Calibri,Italic"/>
                <w:iCs/>
                <w:szCs w:val="28"/>
              </w:rPr>
              <w:t>конкретно в рамках обозначенной темы</w:t>
            </w:r>
            <w:r>
              <w:rPr>
                <w:iCs/>
                <w:szCs w:val="28"/>
              </w:rPr>
              <w:t>.</w:t>
            </w:r>
          </w:p>
          <w:p w:rsidR="00DD38DE" w:rsidRDefault="00DD38DE">
            <w:pPr>
              <w:spacing w:line="276" w:lineRule="auto"/>
              <w:ind w:firstLine="709"/>
              <w:jc w:val="both"/>
              <w:rPr>
                <w:rFonts w:eastAsia="Calibri"/>
                <w:i/>
                <w:lang w:eastAsia="en-US"/>
              </w:rPr>
            </w:pPr>
          </w:p>
          <w:p w:rsidR="00DD38DE" w:rsidRDefault="00810CDA">
            <w:pPr>
              <w:jc w:val="center"/>
              <w:rPr>
                <w:rFonts w:eastAsia="Calibri,Italic"/>
                <w:b/>
                <w:iCs/>
              </w:rPr>
            </w:pPr>
            <w:r>
              <w:rPr>
                <w:rFonts w:eastAsia="Calibri,Italic"/>
                <w:b/>
                <w:iCs/>
              </w:rPr>
              <w:t>СТАЛО:</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Пункт 6. Общие рекомендации по подготовке к государственному экзамену</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6.1. При проведении государственного междисциплинарного экзамена по направлению подготовки</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r>
              <w:rPr>
                <w:szCs w:val="28"/>
              </w:rPr>
              <w:t>Обучающийся должен самостоятельно изучить или актуализировать полученные ранее знания, умения, навыки, характеризующие практическую и теоретическую подготовленность по темам, содержание которых составляет предмет государственного экзамена и соответствует требованиям по готовности к видам профессиональной деятельности, решению профессиональных задач и освоению компетенций, перечисленных в п. 2 настоящей программы.</w:t>
            </w:r>
          </w:p>
          <w:p w:rsidR="00DD38DE" w:rsidRDefault="00810CDA">
            <w:pPr>
              <w:jc w:val="both"/>
            </w:pPr>
            <w:r>
              <w:rPr>
                <w:szCs w:val="28"/>
              </w:rPr>
              <w:t>Бакалавр должен самостоятельно расширить или обновить полученные ранее знания, умения, навыки, характеризующие практическую и теоретическую подготовленность по темам, содержание которых составляет предмет комплексного государственного экзамена и соответствует требованиям по готовности к видам профессиональной деятельности, решению профессиональных задач, перечисленных в п. 2 настоящей программы.</w:t>
            </w:r>
          </w:p>
          <w:p w:rsidR="00DD38DE" w:rsidRDefault="00810CDA">
            <w:pPr>
              <w:jc w:val="both"/>
            </w:pPr>
            <w:r>
              <w:rPr>
                <w:rFonts w:eastAsia="Calibri,Italic"/>
                <w:iCs/>
                <w:szCs w:val="28"/>
              </w:rPr>
              <w:t>При подготовке к экзамену желательно составлять конспекты</w:t>
            </w:r>
            <w:r>
              <w:rPr>
                <w:iCs/>
                <w:szCs w:val="28"/>
              </w:rPr>
              <w:t xml:space="preserve">, </w:t>
            </w:r>
            <w:r>
              <w:rPr>
                <w:rFonts w:eastAsia="Calibri,Italic"/>
                <w:iCs/>
                <w:szCs w:val="28"/>
              </w:rPr>
              <w:t>иллюстрируя отдельные прорабатываемые вопросы</w:t>
            </w:r>
            <w:r>
              <w:rPr>
                <w:iCs/>
                <w:szCs w:val="28"/>
              </w:rPr>
              <w:t xml:space="preserve">. </w:t>
            </w:r>
            <w:r>
              <w:rPr>
                <w:rFonts w:eastAsia="Calibri,Italic"/>
                <w:iCs/>
                <w:szCs w:val="28"/>
              </w:rPr>
              <w:t>Материал должен конспектироваться кратко</w:t>
            </w:r>
            <w:r>
              <w:rPr>
                <w:iCs/>
                <w:szCs w:val="28"/>
              </w:rPr>
              <w:t xml:space="preserve">, </w:t>
            </w:r>
            <w:r>
              <w:rPr>
                <w:rFonts w:eastAsia="Calibri,Italic"/>
                <w:iCs/>
                <w:szCs w:val="28"/>
              </w:rPr>
              <w:t>четко</w:t>
            </w:r>
            <w:r>
              <w:rPr>
                <w:iCs/>
                <w:szCs w:val="28"/>
              </w:rPr>
              <w:t xml:space="preserve">, </w:t>
            </w:r>
            <w:r>
              <w:rPr>
                <w:rFonts w:eastAsia="Calibri,Italic"/>
                <w:iCs/>
                <w:szCs w:val="28"/>
              </w:rPr>
              <w:t>конкретно в рамках обозначенной темы</w:t>
            </w:r>
            <w:r>
              <w:rPr>
                <w:iCs/>
                <w:szCs w:val="28"/>
              </w:rPr>
              <w:t>.</w:t>
            </w: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ind w:firstLine="743"/>
              <w:jc w:val="both"/>
              <w:rPr>
                <w:i/>
                <w:szCs w:val="28"/>
              </w:rPr>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6.2. При проведении профессионального (демонстрационного) экзамена</w:t>
            </w:r>
            <w:r>
              <w:t xml:space="preserve"> </w:t>
            </w:r>
            <w:r>
              <w:rPr>
                <w:b/>
                <w:szCs w:val="28"/>
              </w:rPr>
              <w:t>как формы ГИА</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r>
              <w:rPr>
                <w:szCs w:val="28"/>
              </w:rPr>
              <w:t xml:space="preserve">Обучающийся должен: </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r>
              <w:rPr>
                <w:szCs w:val="28"/>
              </w:rPr>
              <w:t>- самостоятельно изучить или актуализировать полученные ранее знания, умения, навыки, характеризующие практическую и теоретическую подготовленность по темам, содержание которых составляет предмет государственного экзамена и соответствует требованиям по готовности к видам профессиональной деятельности, решению профессиональных задач и освоению компетенций, перечисленных в п. 2 настоящей программы;</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proofErr w:type="gramStart"/>
            <w:r>
              <w:rPr>
                <w:szCs w:val="28"/>
              </w:rPr>
              <w:t xml:space="preserve">- самостоятельно изучить полученные от полученные от кафедры, ответственной за проведение профессионального (демонстрационного) экзамена как формы ГИА: </w:t>
            </w:r>
            <w:r>
              <w:rPr>
                <w:lang w:eastAsia="ru-RU"/>
              </w:rPr>
              <w:t xml:space="preserve">типовые задания профессионального (демонстрационного) экзамена как формы ГИА, критерии оценивания, </w:t>
            </w:r>
            <w:r>
              <w:rPr>
                <w:szCs w:val="28"/>
              </w:rPr>
              <w:t>индивидуальное задание для прохождения профессионального (демонстрационного) экзамена как формы;</w:t>
            </w:r>
            <w:proofErr w:type="gramEnd"/>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lang w:eastAsia="ru-RU"/>
              </w:rPr>
            </w:pPr>
            <w:r>
              <w:rPr>
                <w:szCs w:val="28"/>
              </w:rPr>
              <w:t xml:space="preserve">- </w:t>
            </w:r>
            <w:r>
              <w:rPr>
                <w:lang w:eastAsia="ru-RU"/>
              </w:rPr>
              <w:t>представить план (технологическую карту, сценарий и пр.) учебного занятия (образовательного события).</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r>
              <w:rPr>
                <w:lang w:eastAsia="ru-RU"/>
              </w:rPr>
              <w:t>При подготовке к экзамену желательно составлять конспекты, иллюстрируя отдельные прорабатываемые вопросы. Материал должен конспектироваться кратко, четко, конкретно в рамках обозначенной темы и т.д.</w:t>
            </w:r>
          </w:p>
        </w:tc>
      </w:tr>
      <w:tr w:rsidR="00DD38DE" w:rsidTr="00837D4D">
        <w:tc>
          <w:tcPr>
            <w:tcW w:w="10916" w:type="dxa"/>
            <w:shd w:val="clear" w:color="auto" w:fill="auto"/>
          </w:tcPr>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pPr>
            <w:r>
              <w:rPr>
                <w:szCs w:val="28"/>
              </w:rPr>
              <w:lastRenderedPageBreak/>
              <w:t>№ изменения, дата изменения; раздел, номер пункта с изменением</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u w:val="single"/>
              </w:rPr>
            </w:pPr>
            <w:r>
              <w:rPr>
                <w:szCs w:val="28"/>
              </w:rPr>
              <w:t xml:space="preserve">Изменение </w:t>
            </w:r>
            <w:r>
              <w:rPr>
                <w:b/>
                <w:szCs w:val="28"/>
              </w:rPr>
              <w:t>№ 4</w:t>
            </w:r>
            <w:r>
              <w:rPr>
                <w:szCs w:val="28"/>
              </w:rPr>
              <w:t xml:space="preserve">, </w:t>
            </w:r>
            <w:r>
              <w:t xml:space="preserve">от </w:t>
            </w:r>
            <w:r>
              <w:rPr>
                <w:b/>
                <w:u w:val="single"/>
              </w:rPr>
              <w:t>23.03.2023</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szCs w:val="28"/>
              </w:rPr>
            </w:pPr>
            <w:r>
              <w:rPr>
                <w:b/>
                <w:szCs w:val="28"/>
              </w:rPr>
              <w:t>раздел «ТРЕБОВАНИЯ К СТРУКТУРЕ И СОДЕРЖАНИЮ ГОСУДАРСТВЕННОГО ЭКЗАМЕНА»</w:t>
            </w:r>
          </w:p>
        </w:tc>
      </w:tr>
      <w:tr w:rsidR="00DD38DE" w:rsidTr="00837D4D">
        <w:tc>
          <w:tcPr>
            <w:tcW w:w="10916" w:type="dxa"/>
            <w:shd w:val="clear" w:color="auto" w:fill="auto"/>
          </w:tcPr>
          <w:p w:rsidR="00DD38DE" w:rsidRDefault="00810CDA">
            <w:pPr>
              <w:jc w:val="center"/>
              <w:rPr>
                <w:rFonts w:eastAsia="Calibri,Italic"/>
                <w:b/>
                <w:iCs/>
              </w:rPr>
            </w:pPr>
            <w:r>
              <w:rPr>
                <w:rFonts w:eastAsia="Calibri,Italic"/>
                <w:b/>
                <w:iCs/>
              </w:rPr>
              <w:t>БЫЛО:</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Пункт 7. Критерии оценки результатов ответов на государственном экзамене</w:t>
            </w:r>
          </w:p>
          <w:p w:rsidR="00DD38DE" w:rsidRDefault="00810CDA">
            <w:pPr>
              <w:spacing w:line="276" w:lineRule="auto"/>
              <w:ind w:firstLine="709"/>
              <w:jc w:val="both"/>
              <w:rPr>
                <w:rFonts w:eastAsia="Calibri"/>
                <w:lang w:eastAsia="en-US"/>
              </w:rPr>
            </w:pPr>
            <w:r>
              <w:rPr>
                <w:rFonts w:eastAsia="Calibri"/>
                <w:lang w:eastAsia="en-US"/>
              </w:rPr>
              <w:t xml:space="preserve">Оценка ответа обучающегося на государственном экзамене определяется в ходе заседания государственной экзаменационной комиссии по приему государственного экзамена (далее – ГЭК). </w:t>
            </w:r>
          </w:p>
          <w:p w:rsidR="00DD38DE" w:rsidRDefault="00810CDA">
            <w:pPr>
              <w:spacing w:line="276" w:lineRule="auto"/>
              <w:ind w:firstLine="709"/>
              <w:jc w:val="both"/>
              <w:rPr>
                <w:rFonts w:eastAsia="Calibri"/>
                <w:lang w:eastAsia="en-US"/>
              </w:rPr>
            </w:pPr>
            <w:proofErr w:type="spellStart"/>
            <w:r>
              <w:rPr>
                <w:rFonts w:eastAsia="Calibri"/>
                <w:lang w:eastAsia="en-US"/>
              </w:rPr>
              <w:t>Балльно</w:t>
            </w:r>
            <w:proofErr w:type="spellEnd"/>
            <w:r>
              <w:rPr>
                <w:rFonts w:eastAsia="Calibri"/>
                <w:lang w:eastAsia="en-US"/>
              </w:rPr>
              <w:t>-рейтинговая оценка по государственному экзамену должна отражать уровень продемонстрированных знаний, аргументированность и полноту ответов на вопросы ГЭК.</w:t>
            </w:r>
          </w:p>
          <w:p w:rsidR="00DD38DE" w:rsidRDefault="00810CDA">
            <w:pPr>
              <w:spacing w:line="276" w:lineRule="auto"/>
              <w:ind w:firstLine="709"/>
              <w:jc w:val="both"/>
              <w:rPr>
                <w:rFonts w:eastAsia="Calibri"/>
                <w:lang w:eastAsia="en-US"/>
              </w:rPr>
            </w:pPr>
            <w:r>
              <w:rPr>
                <w:rFonts w:eastAsia="Calibri"/>
                <w:lang w:eastAsia="en-US"/>
              </w:rPr>
              <w:t>Государственный экзамен оценивается по 100-балльной шкале.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8"/>
              <w:gridCol w:w="2126"/>
            </w:tblGrid>
            <w:tr w:rsidR="00DD38DE">
              <w:tc>
                <w:tcPr>
                  <w:tcW w:w="8328" w:type="dxa"/>
                  <w:shd w:val="clear" w:color="auto" w:fill="auto"/>
                </w:tcPr>
                <w:p w:rsidR="00DD38DE" w:rsidRDefault="00810CDA">
                  <w:pPr>
                    <w:spacing w:line="276" w:lineRule="auto"/>
                    <w:jc w:val="center"/>
                    <w:rPr>
                      <w:rFonts w:eastAsia="Calibri"/>
                      <w:b/>
                      <w:lang w:eastAsia="en-US"/>
                    </w:rPr>
                  </w:pPr>
                  <w:r>
                    <w:rPr>
                      <w:rFonts w:eastAsia="Calibri"/>
                      <w:b/>
                      <w:lang w:eastAsia="en-US"/>
                    </w:rPr>
                    <w:t>Государственный экзамен</w:t>
                  </w:r>
                </w:p>
              </w:tc>
              <w:tc>
                <w:tcPr>
                  <w:tcW w:w="2126" w:type="dxa"/>
                  <w:shd w:val="clear" w:color="auto" w:fill="auto"/>
                </w:tcPr>
                <w:p w:rsidR="00DD38DE" w:rsidRDefault="00810CDA">
                  <w:pPr>
                    <w:spacing w:line="276" w:lineRule="auto"/>
                    <w:jc w:val="center"/>
                    <w:rPr>
                      <w:rFonts w:eastAsia="Calibri"/>
                      <w:b/>
                      <w:lang w:eastAsia="en-US"/>
                    </w:rPr>
                  </w:pPr>
                  <w:r>
                    <w:rPr>
                      <w:rFonts w:eastAsia="Calibri"/>
                      <w:b/>
                      <w:lang w:eastAsia="en-US"/>
                    </w:rPr>
                    <w:t>Количество баллов</w:t>
                  </w:r>
                </w:p>
              </w:tc>
            </w:tr>
            <w:tr w:rsidR="00DD38DE">
              <w:tc>
                <w:tcPr>
                  <w:tcW w:w="8328" w:type="dxa"/>
                  <w:shd w:val="clear" w:color="auto" w:fill="auto"/>
                </w:tcPr>
                <w:p w:rsidR="00DD38DE" w:rsidRDefault="00810CDA">
                  <w:pPr>
                    <w:spacing w:line="276" w:lineRule="auto"/>
                    <w:jc w:val="both"/>
                    <w:rPr>
                      <w:rFonts w:eastAsia="Calibri"/>
                      <w:lang w:eastAsia="en-US"/>
                    </w:rPr>
                  </w:pPr>
                  <w:r>
                    <w:rPr>
                      <w:rFonts w:eastAsia="Calibri"/>
                      <w:lang w:eastAsia="en-US"/>
                    </w:rPr>
                    <w:lastRenderedPageBreak/>
                    <w:t>Председатель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328"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328"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328"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328"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328" w:type="dxa"/>
                  <w:shd w:val="clear" w:color="auto" w:fill="auto"/>
                </w:tcPr>
                <w:p w:rsidR="00DD38DE" w:rsidRDefault="00810CDA">
                  <w:pPr>
                    <w:spacing w:line="276" w:lineRule="auto"/>
                    <w:jc w:val="right"/>
                    <w:rPr>
                      <w:rFonts w:eastAsia="Calibri"/>
                      <w:lang w:eastAsia="en-US"/>
                    </w:rPr>
                  </w:pPr>
                  <w:r>
                    <w:rPr>
                      <w:rFonts w:eastAsia="Calibri"/>
                      <w:lang w:eastAsia="en-US"/>
                    </w:rPr>
                    <w:t>Итого</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0-100</w:t>
                  </w:r>
                </w:p>
              </w:tc>
            </w:tr>
          </w:tbl>
          <w:p w:rsidR="00DD38DE" w:rsidRDefault="00DD38DE">
            <w:pPr>
              <w:spacing w:line="276" w:lineRule="auto"/>
              <w:jc w:val="center"/>
              <w:rPr>
                <w:rFonts w:eastAsia="Calibri"/>
                <w:b/>
                <w:bCs/>
                <w:lang w:eastAsia="en-US"/>
              </w:rPr>
            </w:pPr>
          </w:p>
          <w:p w:rsidR="00DD38DE" w:rsidRDefault="00810CDA">
            <w:pPr>
              <w:spacing w:line="276" w:lineRule="auto"/>
              <w:jc w:val="center"/>
            </w:pPr>
            <w:r>
              <w:rPr>
                <w:rFonts w:eastAsia="Calibri"/>
                <w:b/>
                <w:i/>
                <w:lang w:eastAsia="en-US"/>
              </w:rPr>
              <w:t>ПРИМЕР</w:t>
            </w:r>
            <w:r>
              <w:rPr>
                <w:rFonts w:eastAsia="Calibri"/>
                <w:b/>
                <w:lang w:eastAsia="en-US"/>
              </w:rPr>
              <w:t xml:space="preserve"> методики расчета </w:t>
            </w:r>
            <w:proofErr w:type="spellStart"/>
            <w:r>
              <w:rPr>
                <w:rFonts w:eastAsia="Calibri"/>
                <w:b/>
                <w:lang w:eastAsia="en-US"/>
              </w:rPr>
              <w:t>балльно</w:t>
            </w:r>
            <w:proofErr w:type="spellEnd"/>
            <w:r>
              <w:rPr>
                <w:rFonts w:eastAsia="Calibri"/>
                <w:b/>
                <w:lang w:eastAsia="en-US"/>
              </w:rPr>
              <w:t xml:space="preserve">-рейтинговой оценки </w:t>
            </w:r>
          </w:p>
          <w:p w:rsidR="00DD38DE" w:rsidRDefault="00810CDA">
            <w:pPr>
              <w:spacing w:line="276" w:lineRule="auto"/>
              <w:jc w:val="center"/>
            </w:pPr>
            <w:r>
              <w:rPr>
                <w:rFonts w:eastAsia="Calibri"/>
                <w:b/>
                <w:lang w:eastAsia="en-US"/>
              </w:rPr>
              <w:t>за государственный экзамен</w:t>
            </w:r>
          </w:p>
          <w:p w:rsidR="00DD38DE" w:rsidRDefault="00810CDA">
            <w:pPr>
              <w:spacing w:after="120" w:line="276" w:lineRule="auto"/>
              <w:ind w:firstLine="709"/>
              <w:jc w:val="both"/>
            </w:pPr>
            <w:proofErr w:type="spellStart"/>
            <w:r>
              <w:rPr>
                <w:rFonts w:eastAsia="Calibri"/>
                <w:lang w:eastAsia="en-US"/>
              </w:rPr>
              <w:t>Балльно</w:t>
            </w:r>
            <w:proofErr w:type="spellEnd"/>
            <w:r>
              <w:rPr>
                <w:rFonts w:eastAsia="Calibri"/>
                <w:lang w:eastAsia="en-US"/>
              </w:rPr>
              <w:t>-рейтинговая оценка за государственный экзамен, выставляемая каждым членом комиссии,  может быть рассчитана на основании следующих критериев: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7"/>
              <w:gridCol w:w="3935"/>
              <w:gridCol w:w="1846"/>
              <w:gridCol w:w="1845"/>
              <w:gridCol w:w="1745"/>
            </w:tblGrid>
            <w:tr w:rsidR="00DD38DE">
              <w:tc>
                <w:tcPr>
                  <w:tcW w:w="1027" w:type="dxa"/>
                  <w:vMerge w:val="restart"/>
                </w:tcPr>
                <w:p w:rsidR="00DD38DE" w:rsidRDefault="00810CDA">
                  <w:pPr>
                    <w:jc w:val="center"/>
                  </w:pPr>
                  <w:r>
                    <w:rPr>
                      <w:i/>
                    </w:rPr>
                    <w:t>№ вопроса</w:t>
                  </w:r>
                </w:p>
                <w:p w:rsidR="00DD38DE" w:rsidRDefault="00DD38DE">
                  <w:pPr>
                    <w:jc w:val="center"/>
                  </w:pPr>
                </w:p>
                <w:p w:rsidR="00DD38DE" w:rsidRDefault="00810CDA">
                  <w:pPr>
                    <w:jc w:val="center"/>
                  </w:pPr>
                  <w:r>
                    <w:t>1</w:t>
                  </w:r>
                </w:p>
                <w:p w:rsidR="00DD38DE" w:rsidRDefault="00DD38DE">
                  <w:pPr>
                    <w:spacing w:line="276" w:lineRule="auto"/>
                    <w:jc w:val="center"/>
                  </w:pPr>
                </w:p>
                <w:p w:rsidR="00DD38DE" w:rsidRDefault="00DD38DE">
                  <w:pPr>
                    <w:spacing w:line="276" w:lineRule="auto"/>
                    <w:jc w:val="center"/>
                    <w:rPr>
                      <w:rFonts w:eastAsia="Calibri"/>
                      <w:bCs/>
                      <w:i/>
                      <w:lang w:eastAsia="en-US"/>
                    </w:rPr>
                  </w:pPr>
                </w:p>
              </w:tc>
              <w:tc>
                <w:tcPr>
                  <w:tcW w:w="3935" w:type="dxa"/>
                  <w:vMerge w:val="restart"/>
                </w:tcPr>
                <w:p w:rsidR="00DD38DE" w:rsidRDefault="00810CDA">
                  <w:pPr>
                    <w:jc w:val="center"/>
                  </w:pPr>
                  <w:r>
                    <w:rPr>
                      <w:i/>
                    </w:rPr>
                    <w:t>Критерии оценки</w:t>
                  </w:r>
                </w:p>
                <w:p w:rsidR="00DD38DE" w:rsidRDefault="00DD38DE">
                  <w:pPr>
                    <w:jc w:val="center"/>
                  </w:pPr>
                </w:p>
                <w:p w:rsidR="00DD38DE" w:rsidRDefault="00810CDA">
                  <w:r>
                    <w:t xml:space="preserve">Полнота раскрытия содержания теоретического вопроса по </w:t>
                  </w:r>
                  <w:proofErr w:type="spellStart"/>
                  <w:proofErr w:type="gramStart"/>
                  <w:r>
                    <w:t>по</w:t>
                  </w:r>
                  <w:proofErr w:type="spellEnd"/>
                  <w:proofErr w:type="gramEnd"/>
                  <w:r>
                    <w:t xml:space="preserve"> дисциплинам «Общая и неорганическая химия», «Органическая химия»</w:t>
                  </w:r>
                </w:p>
                <w:p w:rsidR="00DD38DE" w:rsidRDefault="00DD38DE">
                  <w:pPr>
                    <w:spacing w:line="276" w:lineRule="auto"/>
                    <w:jc w:val="center"/>
                  </w:pPr>
                </w:p>
                <w:p w:rsidR="00DD38DE" w:rsidRDefault="00DD38DE">
                  <w:pPr>
                    <w:spacing w:line="276" w:lineRule="auto"/>
                    <w:jc w:val="center"/>
                    <w:rPr>
                      <w:rFonts w:eastAsia="Calibri"/>
                      <w:bCs/>
                      <w:i/>
                      <w:lang w:eastAsia="en-US"/>
                    </w:rPr>
                  </w:pPr>
                </w:p>
              </w:tc>
              <w:tc>
                <w:tcPr>
                  <w:tcW w:w="5436" w:type="dxa"/>
                  <w:gridSpan w:val="3"/>
                  <w:shd w:val="clear" w:color="FFFFFF" w:fill="FFFFFF"/>
                </w:tcPr>
                <w:p w:rsidR="00DD38DE" w:rsidRDefault="00810CDA">
                  <w:pPr>
                    <w:jc w:val="center"/>
                  </w:pPr>
                  <w:r>
                    <w:rPr>
                      <w:i/>
                    </w:rPr>
                    <w:t xml:space="preserve">Уровень готовности </w:t>
                  </w:r>
                </w:p>
              </w:tc>
            </w:tr>
            <w:tr w:rsidR="00DD38DE">
              <w:tc>
                <w:tcPr>
                  <w:tcW w:w="1027" w:type="dxa"/>
                  <w:vMerge/>
                </w:tcPr>
                <w:p w:rsidR="00DD38DE" w:rsidRDefault="00DD38DE">
                  <w:pPr>
                    <w:spacing w:line="276" w:lineRule="auto"/>
                    <w:jc w:val="center"/>
                    <w:rPr>
                      <w:rFonts w:eastAsia="Calibri"/>
                      <w:bCs/>
                      <w:lang w:eastAsia="en-US"/>
                    </w:rPr>
                  </w:pPr>
                </w:p>
              </w:tc>
              <w:tc>
                <w:tcPr>
                  <w:tcW w:w="3935" w:type="dxa"/>
                  <w:vMerge/>
                </w:tcPr>
                <w:p w:rsidR="00DD38DE" w:rsidRDefault="00DD38DE">
                  <w:pPr>
                    <w:spacing w:line="276" w:lineRule="auto"/>
                    <w:jc w:val="center"/>
                    <w:rPr>
                      <w:rFonts w:eastAsia="Calibri"/>
                      <w:bCs/>
                      <w:lang w:eastAsia="en-US"/>
                    </w:rPr>
                  </w:pPr>
                </w:p>
              </w:tc>
              <w:tc>
                <w:tcPr>
                  <w:tcW w:w="1846" w:type="dxa"/>
                  <w:shd w:val="clear" w:color="FFFFFF" w:fill="FFFFFF"/>
                </w:tcPr>
                <w:p w:rsidR="00DD38DE" w:rsidRDefault="00810CDA">
                  <w:pPr>
                    <w:jc w:val="center"/>
                  </w:pPr>
                  <w:r>
                    <w:rPr>
                      <w:i/>
                    </w:rPr>
                    <w:t>Критический</w:t>
                  </w:r>
                </w:p>
              </w:tc>
              <w:tc>
                <w:tcPr>
                  <w:tcW w:w="1845" w:type="dxa"/>
                  <w:shd w:val="clear" w:color="FFFFFF" w:fill="FFFFFF"/>
                </w:tcPr>
                <w:p w:rsidR="00DD38DE" w:rsidRDefault="00810CDA">
                  <w:pPr>
                    <w:jc w:val="center"/>
                  </w:pPr>
                  <w:r>
                    <w:rPr>
                      <w:i/>
                    </w:rPr>
                    <w:t>Допустимый</w:t>
                  </w:r>
                </w:p>
              </w:tc>
              <w:tc>
                <w:tcPr>
                  <w:tcW w:w="1745" w:type="dxa"/>
                  <w:shd w:val="clear" w:color="FFFFFF" w:fill="FFFFFF"/>
                </w:tcPr>
                <w:p w:rsidR="00DD38DE" w:rsidRDefault="00810CDA">
                  <w:pPr>
                    <w:jc w:val="center"/>
                  </w:pPr>
                  <w:r>
                    <w:rPr>
                      <w:i/>
                    </w:rPr>
                    <w:t>Оптимальный</w:t>
                  </w:r>
                </w:p>
              </w:tc>
            </w:tr>
            <w:tr w:rsidR="00DD38DE">
              <w:tc>
                <w:tcPr>
                  <w:tcW w:w="1027" w:type="dxa"/>
                  <w:vMerge/>
                </w:tcPr>
                <w:p w:rsidR="00DD38DE" w:rsidRDefault="00DD38DE">
                  <w:pPr>
                    <w:spacing w:line="276" w:lineRule="auto"/>
                    <w:jc w:val="center"/>
                    <w:rPr>
                      <w:rFonts w:eastAsia="Calibri"/>
                      <w:bCs/>
                      <w:lang w:eastAsia="en-US"/>
                    </w:rPr>
                  </w:pPr>
                </w:p>
              </w:tc>
              <w:tc>
                <w:tcPr>
                  <w:tcW w:w="3935" w:type="dxa"/>
                  <w:vMerge/>
                </w:tcPr>
                <w:p w:rsidR="00DD38DE" w:rsidRDefault="00DD38DE">
                  <w:pPr>
                    <w:spacing w:line="276" w:lineRule="auto"/>
                    <w:jc w:val="center"/>
                    <w:rPr>
                      <w:rFonts w:eastAsia="Calibri"/>
                      <w:bCs/>
                      <w:lang w:eastAsia="en-US"/>
                    </w:rPr>
                  </w:pPr>
                </w:p>
              </w:tc>
              <w:tc>
                <w:tcPr>
                  <w:tcW w:w="1846" w:type="dxa"/>
                  <w:shd w:val="clear" w:color="FFFFFF" w:fill="FFFFFF"/>
                </w:tcPr>
                <w:p w:rsidR="00DD38DE" w:rsidRDefault="00810CDA">
                  <w:r>
                    <w:t>Вопрос раскрыт полностью</w:t>
                  </w:r>
                </w:p>
              </w:tc>
              <w:tc>
                <w:tcPr>
                  <w:tcW w:w="1845" w:type="dxa"/>
                  <w:shd w:val="clear" w:color="FFFFFF" w:fill="FFFFFF"/>
                </w:tcPr>
                <w:p w:rsidR="00DD38DE" w:rsidRDefault="00810CDA">
                  <w:r>
                    <w:t xml:space="preserve">Вопрос в целом раскрыт </w:t>
                  </w:r>
                </w:p>
              </w:tc>
              <w:tc>
                <w:tcPr>
                  <w:tcW w:w="1745" w:type="dxa"/>
                  <w:shd w:val="clear" w:color="FFFFFF" w:fill="FFFFFF"/>
                </w:tcPr>
                <w:p w:rsidR="00DD38DE" w:rsidRDefault="00810CDA">
                  <w:r>
                    <w:t>Вопрос раскрыт слабо</w:t>
                  </w:r>
                </w:p>
              </w:tc>
            </w:tr>
            <w:tr w:rsidR="00DD38DE">
              <w:tc>
                <w:tcPr>
                  <w:tcW w:w="1027" w:type="dxa"/>
                </w:tcPr>
                <w:p w:rsidR="00DD38DE" w:rsidRDefault="00810CDA">
                  <w:pPr>
                    <w:jc w:val="center"/>
                  </w:pPr>
                  <w:r>
                    <w:t>2</w:t>
                  </w:r>
                </w:p>
              </w:tc>
              <w:tc>
                <w:tcPr>
                  <w:tcW w:w="3935" w:type="dxa"/>
                  <w:shd w:val="clear" w:color="FFFFFF" w:fill="FFFFFF"/>
                </w:tcPr>
                <w:p w:rsidR="00DD38DE" w:rsidRDefault="00810CDA">
                  <w:r>
                    <w:t>Полнота раскрытия содержания теоретического вопроса по дисциплине «Теория и методика обучения химии»</w:t>
                  </w:r>
                </w:p>
              </w:tc>
              <w:tc>
                <w:tcPr>
                  <w:tcW w:w="1846" w:type="dxa"/>
                  <w:shd w:val="clear" w:color="FFFFFF" w:fill="FFFFFF"/>
                </w:tcPr>
                <w:p w:rsidR="00DD38DE" w:rsidRDefault="00810CDA">
                  <w:r>
                    <w:t>Вопрос раскрыт полностью</w:t>
                  </w:r>
                </w:p>
              </w:tc>
              <w:tc>
                <w:tcPr>
                  <w:tcW w:w="1845" w:type="dxa"/>
                  <w:shd w:val="clear" w:color="FFFFFF" w:fill="FFFFFF"/>
                </w:tcPr>
                <w:p w:rsidR="00DD38DE" w:rsidRDefault="00810CDA">
                  <w:r>
                    <w:t xml:space="preserve">Вопрос в целом раскрыт </w:t>
                  </w:r>
                </w:p>
              </w:tc>
              <w:tc>
                <w:tcPr>
                  <w:tcW w:w="1745" w:type="dxa"/>
                  <w:shd w:val="clear" w:color="FFFFFF" w:fill="FFFFFF"/>
                </w:tcPr>
                <w:p w:rsidR="00DD38DE" w:rsidRDefault="00810CDA">
                  <w:r>
                    <w:t>Вопрос раскрыт слабо</w:t>
                  </w:r>
                </w:p>
              </w:tc>
            </w:tr>
            <w:tr w:rsidR="00DD38DE">
              <w:tc>
                <w:tcPr>
                  <w:tcW w:w="1027" w:type="dxa"/>
                </w:tcPr>
                <w:p w:rsidR="00DD38DE" w:rsidRDefault="00810CDA">
                  <w:pPr>
                    <w:jc w:val="center"/>
                  </w:pPr>
                  <w:r>
                    <w:t>3</w:t>
                  </w:r>
                </w:p>
              </w:tc>
              <w:tc>
                <w:tcPr>
                  <w:tcW w:w="3935" w:type="dxa"/>
                  <w:shd w:val="clear" w:color="FFFFFF" w:fill="FFFFFF"/>
                </w:tcPr>
                <w:p w:rsidR="00DD38DE" w:rsidRDefault="00810CDA">
                  <w:r>
                    <w:t>Демонстрация навыка выполнения практического задания по дисциплине «Теория и методика обучения химии»</w:t>
                  </w:r>
                </w:p>
              </w:tc>
              <w:tc>
                <w:tcPr>
                  <w:tcW w:w="1846" w:type="dxa"/>
                  <w:shd w:val="clear" w:color="FFFFFF" w:fill="FFFFFF"/>
                </w:tcPr>
                <w:p w:rsidR="00DD38DE" w:rsidRDefault="00810CDA">
                  <w:r>
                    <w:t>Полностью способен</w:t>
                  </w:r>
                </w:p>
              </w:tc>
              <w:tc>
                <w:tcPr>
                  <w:tcW w:w="1845" w:type="dxa"/>
                  <w:shd w:val="clear" w:color="FFFFFF" w:fill="FFFFFF"/>
                </w:tcPr>
                <w:p w:rsidR="00DD38DE" w:rsidRDefault="00810CDA">
                  <w:r>
                    <w:t xml:space="preserve">В целом </w:t>
                  </w:r>
                  <w:proofErr w:type="gramStart"/>
                  <w:r>
                    <w:t>способен</w:t>
                  </w:r>
                  <w:proofErr w:type="gramEnd"/>
                </w:p>
              </w:tc>
              <w:tc>
                <w:tcPr>
                  <w:tcW w:w="1745" w:type="dxa"/>
                  <w:shd w:val="clear" w:color="FFFFFF" w:fill="FFFFFF"/>
                </w:tcPr>
                <w:p w:rsidR="00DD38DE" w:rsidRDefault="00810CDA">
                  <w:r>
                    <w:t>Способен слабо</w:t>
                  </w:r>
                </w:p>
              </w:tc>
            </w:tr>
            <w:tr w:rsidR="00DD38DE">
              <w:tc>
                <w:tcPr>
                  <w:tcW w:w="1027" w:type="dxa"/>
                </w:tcPr>
                <w:p w:rsidR="00DD38DE" w:rsidRDefault="00DD38DE"/>
              </w:tc>
              <w:tc>
                <w:tcPr>
                  <w:tcW w:w="3935" w:type="dxa"/>
                  <w:shd w:val="clear" w:color="FFFFFF" w:fill="FFFFFF"/>
                </w:tcPr>
                <w:p w:rsidR="00DD38DE" w:rsidRDefault="00810CDA">
                  <w:r>
                    <w:rPr>
                      <w:b/>
                      <w:i/>
                    </w:rPr>
                    <w:t>Итого баллов:</w:t>
                  </w:r>
                </w:p>
              </w:tc>
              <w:tc>
                <w:tcPr>
                  <w:tcW w:w="1846" w:type="dxa"/>
                  <w:shd w:val="clear" w:color="FFFFFF" w:fill="FFFFFF"/>
                </w:tcPr>
                <w:p w:rsidR="00DD38DE" w:rsidRDefault="00810CDA">
                  <w:pPr>
                    <w:jc w:val="center"/>
                  </w:pPr>
                  <w:r>
                    <w:t>11-14</w:t>
                  </w:r>
                </w:p>
              </w:tc>
              <w:tc>
                <w:tcPr>
                  <w:tcW w:w="1845" w:type="dxa"/>
                  <w:shd w:val="clear" w:color="FFFFFF" w:fill="FFFFFF"/>
                </w:tcPr>
                <w:p w:rsidR="00DD38DE" w:rsidRDefault="00810CDA">
                  <w:pPr>
                    <w:jc w:val="center"/>
                  </w:pPr>
                  <w:r>
                    <w:t>15-17</w:t>
                  </w:r>
                </w:p>
              </w:tc>
              <w:tc>
                <w:tcPr>
                  <w:tcW w:w="1745" w:type="dxa"/>
                  <w:shd w:val="clear" w:color="FFFFFF" w:fill="FFFFFF"/>
                </w:tcPr>
                <w:p w:rsidR="00DD38DE" w:rsidRDefault="00810CDA">
                  <w:pPr>
                    <w:jc w:val="center"/>
                  </w:pPr>
                  <w:r>
                    <w:t>18-20</w:t>
                  </w:r>
                </w:p>
              </w:tc>
            </w:tr>
          </w:tbl>
          <w:p w:rsidR="00DD38DE" w:rsidRDefault="00DD38DE">
            <w:pPr>
              <w:spacing w:line="276" w:lineRule="auto"/>
              <w:ind w:firstLine="709"/>
            </w:pPr>
          </w:p>
          <w:p w:rsidR="00DD38DE" w:rsidRDefault="00810CDA">
            <w:pPr>
              <w:spacing w:line="276" w:lineRule="auto"/>
              <w:ind w:firstLine="709"/>
              <w:jc w:val="both"/>
            </w:pPr>
            <w:r>
              <w:rPr>
                <w:rFonts w:eastAsia="Calibri"/>
                <w:lang w:eastAsia="en-US"/>
              </w:rPr>
              <w:t>Результаты решения ГЭК могут определяться оценками «отлично», «хорошо», «удовлетворительно», «неудовлетворительно».</w:t>
            </w:r>
          </w:p>
          <w:p w:rsidR="00DD38DE" w:rsidRDefault="00810CDA">
            <w:pPr>
              <w:spacing w:line="276" w:lineRule="auto"/>
              <w:ind w:firstLine="709"/>
              <w:jc w:val="both"/>
            </w:pPr>
            <w:proofErr w:type="spellStart"/>
            <w:r>
              <w:rPr>
                <w:lang w:eastAsia="ru-RU"/>
              </w:rPr>
              <w:t>Балльно</w:t>
            </w:r>
            <w:proofErr w:type="spellEnd"/>
            <w:r>
              <w:rPr>
                <w:lang w:eastAsia="ru-RU"/>
              </w:rPr>
              <w:t>-рейтинговая оценка по государственному экзамену выставляется в соответствии со следующей шкалой:</w:t>
            </w:r>
          </w:p>
          <w:p w:rsidR="00DD38DE" w:rsidRDefault="00810CDA">
            <w:pPr>
              <w:spacing w:line="276" w:lineRule="auto"/>
              <w:ind w:firstLine="709"/>
              <w:jc w:val="both"/>
            </w:pPr>
            <w:r>
              <w:rPr>
                <w:lang w:eastAsia="ru-RU"/>
              </w:rPr>
              <w:t>55–70 – «удовлетворительно»;</w:t>
            </w:r>
          </w:p>
          <w:p w:rsidR="00DD38DE" w:rsidRDefault="00810CDA">
            <w:pPr>
              <w:spacing w:line="276" w:lineRule="auto"/>
              <w:ind w:firstLine="709"/>
              <w:jc w:val="both"/>
            </w:pPr>
            <w:r>
              <w:rPr>
                <w:lang w:eastAsia="ru-RU"/>
              </w:rPr>
              <w:t>71–85 – «хорошо»;</w:t>
            </w:r>
          </w:p>
          <w:p w:rsidR="00DD38DE" w:rsidRDefault="00810CDA">
            <w:pPr>
              <w:spacing w:line="276" w:lineRule="auto"/>
              <w:ind w:firstLine="709"/>
              <w:jc w:val="both"/>
            </w:pPr>
            <w:r>
              <w:rPr>
                <w:lang w:eastAsia="ru-RU"/>
              </w:rPr>
              <w:t>86–100 – «отлично».</w:t>
            </w:r>
          </w:p>
          <w:p w:rsidR="00DD38DE" w:rsidRDefault="00810CDA">
            <w:pPr>
              <w:shd w:val="clear" w:color="auto" w:fill="FFFFFF"/>
              <w:ind w:right="22" w:firstLine="709"/>
              <w:jc w:val="both"/>
            </w:pPr>
            <w:r>
              <w:rPr>
                <w:iCs/>
                <w:szCs w:val="28"/>
              </w:rPr>
              <w:t>Оценка «ОТЛИЧНО» ставится обучающемуся, показавшему повышенный уровень готовности к профессиональной деятельности.</w:t>
            </w:r>
            <w:r>
              <w:rPr>
                <w:szCs w:val="28"/>
              </w:rPr>
              <w:t xml:space="preserve"> В ответе последовательно и в полном объеме раскрыто содержание всех вопросов: по общей и неорганической химии, органической химии, теории и методике обучения биологии  и практическому заданию по </w:t>
            </w:r>
            <w:proofErr w:type="spellStart"/>
            <w:r>
              <w:rPr>
                <w:szCs w:val="28"/>
              </w:rPr>
              <w:t>ТиМОХ</w:t>
            </w:r>
            <w:proofErr w:type="spellEnd"/>
            <w:r>
              <w:rPr>
                <w:szCs w:val="28"/>
              </w:rPr>
              <w:t xml:space="preserve">. При этой проявлено знание материалов лекционного курса, вузовского учебника и дополнительной методической литературы. Свободно ориентируется школьной программе по химии. Ответ аргументирован содержанием предметной педагогической практики по химии, опытом проведения уроков. Речь выпускника педагогически грамотна. Общее впечатление об ответе </w:t>
            </w:r>
            <w:proofErr w:type="gramStart"/>
            <w:r>
              <w:rPr>
                <w:szCs w:val="28"/>
              </w:rPr>
              <w:t>свидетельствует</w:t>
            </w:r>
            <w:proofErr w:type="gramEnd"/>
            <w:r>
              <w:rPr>
                <w:szCs w:val="28"/>
              </w:rPr>
              <w:t xml:space="preserve"> о четкой ориентации выпускника на профессию учителя.</w:t>
            </w:r>
          </w:p>
          <w:p w:rsidR="00DD38DE" w:rsidRDefault="00810CDA">
            <w:pPr>
              <w:ind w:firstLine="709"/>
              <w:jc w:val="both"/>
            </w:pPr>
            <w:r>
              <w:rPr>
                <w:iCs/>
                <w:szCs w:val="28"/>
              </w:rPr>
              <w:t>Оценка «ХОРОШО» ставится обучающемуся, показавшему пороговый (допустимый) уровень готовности к профессиональной деятельности.</w:t>
            </w:r>
            <w:r>
              <w:rPr>
                <w:szCs w:val="28"/>
              </w:rPr>
              <w:t xml:space="preserve"> В ответе последовательно раскрыто основное содержание вопросов: по общей и неорганической химии, органической химии, теории и методике </w:t>
            </w:r>
            <w:r>
              <w:rPr>
                <w:szCs w:val="28"/>
              </w:rPr>
              <w:lastRenderedPageBreak/>
              <w:t xml:space="preserve">обучения биологии  и практическому заданию по </w:t>
            </w:r>
            <w:proofErr w:type="spellStart"/>
            <w:r>
              <w:rPr>
                <w:szCs w:val="28"/>
              </w:rPr>
              <w:t>ТиМОХ</w:t>
            </w:r>
            <w:proofErr w:type="spellEnd"/>
            <w:r>
              <w:rPr>
                <w:szCs w:val="28"/>
              </w:rPr>
              <w:t>. Ответ на вопрос практического задания неуверенный. Проявлено хорошее знание материалов лекционного курса, вузовского учебника, школьной программы по химии. Недостаточно опирается на знание дополнительной литературы, педагогической практики по химии. Общее впечатление от ответа свидетельствует о четкой ориентации выпускника на профессию учителя.</w:t>
            </w:r>
          </w:p>
          <w:p w:rsidR="00DD38DE" w:rsidRDefault="00810CDA">
            <w:pPr>
              <w:ind w:firstLine="709"/>
              <w:jc w:val="both"/>
            </w:pPr>
            <w:r>
              <w:rPr>
                <w:iCs/>
                <w:szCs w:val="28"/>
              </w:rPr>
              <w:t>Оценка «УДОВЛЕТВОРИТЕЛЬНО» ставится обучающемуся, показавшему пороговый (критический) уровень готовности к профессиональной деятельности.</w:t>
            </w:r>
            <w:r>
              <w:rPr>
                <w:szCs w:val="28"/>
              </w:rPr>
              <w:t xml:space="preserve"> В ответе приведено минимально допустимое содержание ответов на вопросы: по общей и неорганической химии, органической химии, теории и методике обучения биологии  и практическому заданию по </w:t>
            </w:r>
            <w:proofErr w:type="spellStart"/>
            <w:r>
              <w:rPr>
                <w:szCs w:val="28"/>
              </w:rPr>
              <w:t>ТиМОХ</w:t>
            </w:r>
            <w:proofErr w:type="spellEnd"/>
            <w:r>
              <w:rPr>
                <w:szCs w:val="28"/>
              </w:rPr>
              <w:t>, основанное на содержании лекционного курса и вузовского учебника. Ответ на задание практического характера отсутствует. Слабо ориентируется в школьной программе по химии. Приведены формальные, стандартные примеры, не опирающиеся на опыт педагогической практики по химии. Ответ потребовал привлечения наводящих вопросы экзаменаторов. Речь выпускника не отражает его профессиональной ориентации.</w:t>
            </w:r>
          </w:p>
          <w:p w:rsidR="00DD38DE" w:rsidRDefault="00810CDA">
            <w:pPr>
              <w:ind w:firstLine="709"/>
              <w:jc w:val="both"/>
              <w:rPr>
                <w:rFonts w:eastAsia="Calibri"/>
                <w:b/>
                <w:bCs/>
                <w:color w:val="FF0000"/>
              </w:rPr>
            </w:pPr>
            <w:r>
              <w:rPr>
                <w:iCs/>
                <w:szCs w:val="28"/>
              </w:rPr>
              <w:t>Оценка «НЕУДОВЛЕТВОРИТЕЛЬНО» ставится обучающемуся, не достигшему пороговый уровень готовности к профессиональной деятельности.</w:t>
            </w:r>
            <w:r>
              <w:rPr>
                <w:szCs w:val="28"/>
              </w:rPr>
              <w:t xml:space="preserve"> В ответе приведено отрывочное, бессистемное содержание элементов по теории и частной методики обучения химии. Отсутствует ответ на вопрос практического характера. Самостоятельное изложение материалов без наводящих вопросов затруднено. Необходимый уровень овладения элементами школьной программы по биологии отсутствует. Развитие речи свидетельствует о полном отсутствии ориентации на профессию учителя</w:t>
            </w:r>
            <w:r>
              <w:rPr>
                <w:color w:val="000000"/>
                <w:szCs w:val="28"/>
              </w:rPr>
              <w:t>.</w:t>
            </w:r>
          </w:p>
          <w:p w:rsidR="00DD38DE" w:rsidRDefault="00DD38DE">
            <w:pPr>
              <w:ind w:firstLine="709"/>
              <w:jc w:val="both"/>
            </w:pPr>
          </w:p>
          <w:p w:rsidR="00DD38DE" w:rsidRDefault="00810CDA">
            <w:pPr>
              <w:jc w:val="center"/>
              <w:rPr>
                <w:rFonts w:eastAsia="Calibri,Italic"/>
                <w:b/>
                <w:iCs/>
              </w:rPr>
            </w:pPr>
            <w:r>
              <w:rPr>
                <w:rFonts w:eastAsia="Calibri,Italic"/>
                <w:b/>
                <w:iCs/>
              </w:rPr>
              <w:t>СТАЛО:</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Пункт 7. Критерии оценки результатов ответов на государственном экзамене</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rFonts w:eastAsia="Calibri,Italic"/>
                <w:b/>
                <w:iCs/>
              </w:rPr>
            </w:pPr>
            <w:r>
              <w:rPr>
                <w:rFonts w:eastAsia="Calibri,Italic"/>
                <w:b/>
                <w:iCs/>
              </w:rPr>
              <w:t>7.1. При проведении государственного междисциплинарного экзамена по направлению подготовки</w:t>
            </w:r>
          </w:p>
          <w:p w:rsidR="00DD38DE" w:rsidRDefault="00810CDA">
            <w:pPr>
              <w:spacing w:line="276" w:lineRule="auto"/>
              <w:ind w:firstLine="709"/>
              <w:jc w:val="both"/>
              <w:rPr>
                <w:rFonts w:eastAsia="Calibri"/>
                <w:lang w:eastAsia="en-US"/>
              </w:rPr>
            </w:pPr>
            <w:r>
              <w:rPr>
                <w:rFonts w:eastAsia="Calibri"/>
                <w:lang w:eastAsia="en-US"/>
              </w:rPr>
              <w:t xml:space="preserve">Оценка ответа обучающегося на государственном экзамене определяется в ходе заседания государственной экзаменационной комиссии по приему государственного экзамена (далее – ГЭК). </w:t>
            </w:r>
          </w:p>
          <w:p w:rsidR="00DD38DE" w:rsidRDefault="00810CDA">
            <w:pPr>
              <w:spacing w:line="276" w:lineRule="auto"/>
              <w:ind w:firstLine="709"/>
              <w:jc w:val="both"/>
              <w:rPr>
                <w:rFonts w:eastAsia="Calibri"/>
                <w:lang w:eastAsia="en-US"/>
              </w:rPr>
            </w:pPr>
            <w:proofErr w:type="spellStart"/>
            <w:r>
              <w:rPr>
                <w:rFonts w:eastAsia="Calibri"/>
                <w:lang w:eastAsia="en-US"/>
              </w:rPr>
              <w:t>Балльно</w:t>
            </w:r>
            <w:proofErr w:type="spellEnd"/>
            <w:r>
              <w:rPr>
                <w:rFonts w:eastAsia="Calibri"/>
                <w:lang w:eastAsia="en-US"/>
              </w:rPr>
              <w:t>-рейтинговая оценка по государственному экзамену должна отражать уровень продемонстрированных знаний, аргументированность и полноту ответов на вопросы ГЭК.</w:t>
            </w:r>
          </w:p>
          <w:p w:rsidR="00DD38DE" w:rsidRDefault="00810CDA">
            <w:pPr>
              <w:spacing w:line="276" w:lineRule="auto"/>
              <w:ind w:firstLine="709"/>
              <w:jc w:val="both"/>
              <w:rPr>
                <w:rFonts w:eastAsia="Calibri"/>
                <w:lang w:eastAsia="en-US"/>
              </w:rPr>
            </w:pPr>
            <w:r>
              <w:rPr>
                <w:rFonts w:eastAsia="Calibri"/>
                <w:lang w:eastAsia="en-US"/>
              </w:rPr>
              <w:t>Государственный экзамен оценивается по 100-балльной шкале.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7"/>
              <w:gridCol w:w="2126"/>
            </w:tblGrid>
            <w:tr w:rsidR="00DD38DE">
              <w:tc>
                <w:tcPr>
                  <w:tcW w:w="8187" w:type="dxa"/>
                  <w:shd w:val="clear" w:color="auto" w:fill="auto"/>
                </w:tcPr>
                <w:p w:rsidR="00DD38DE" w:rsidRDefault="00810CDA">
                  <w:pPr>
                    <w:spacing w:line="276" w:lineRule="auto"/>
                    <w:jc w:val="center"/>
                    <w:rPr>
                      <w:rFonts w:eastAsia="Calibri"/>
                      <w:b/>
                      <w:lang w:eastAsia="en-US"/>
                    </w:rPr>
                  </w:pPr>
                  <w:r>
                    <w:rPr>
                      <w:rFonts w:eastAsia="Calibri"/>
                      <w:b/>
                      <w:lang w:eastAsia="en-US"/>
                    </w:rPr>
                    <w:t>Государственный экзамен</w:t>
                  </w:r>
                </w:p>
              </w:tc>
              <w:tc>
                <w:tcPr>
                  <w:tcW w:w="2126" w:type="dxa"/>
                  <w:shd w:val="clear" w:color="auto" w:fill="auto"/>
                </w:tcPr>
                <w:p w:rsidR="00DD38DE" w:rsidRDefault="00810CDA">
                  <w:pPr>
                    <w:spacing w:line="276" w:lineRule="auto"/>
                    <w:jc w:val="center"/>
                    <w:rPr>
                      <w:rFonts w:eastAsia="Calibri"/>
                      <w:b/>
                      <w:lang w:eastAsia="en-US"/>
                    </w:rPr>
                  </w:pPr>
                  <w:r>
                    <w:rPr>
                      <w:rFonts w:eastAsia="Calibri"/>
                      <w:b/>
                      <w:lang w:eastAsia="en-US"/>
                    </w:rPr>
                    <w:t>Количество баллов</w:t>
                  </w:r>
                </w:p>
              </w:tc>
            </w:tr>
            <w:tr w:rsidR="00DD38DE">
              <w:tc>
                <w:tcPr>
                  <w:tcW w:w="8187" w:type="dxa"/>
                  <w:shd w:val="clear" w:color="auto" w:fill="auto"/>
                </w:tcPr>
                <w:p w:rsidR="00DD38DE" w:rsidRDefault="00810CDA">
                  <w:pPr>
                    <w:spacing w:line="276" w:lineRule="auto"/>
                    <w:jc w:val="both"/>
                    <w:rPr>
                      <w:rFonts w:eastAsia="Calibri"/>
                      <w:lang w:eastAsia="en-US"/>
                    </w:rPr>
                  </w:pPr>
                  <w:r>
                    <w:rPr>
                      <w:rFonts w:eastAsia="Calibri"/>
                      <w:lang w:eastAsia="en-US"/>
                    </w:rPr>
                    <w:t>Председатель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187"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187"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187"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187"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187" w:type="dxa"/>
                  <w:shd w:val="clear" w:color="auto" w:fill="auto"/>
                </w:tcPr>
                <w:p w:rsidR="00DD38DE" w:rsidRDefault="00810CDA">
                  <w:pPr>
                    <w:spacing w:line="276" w:lineRule="auto"/>
                    <w:jc w:val="right"/>
                    <w:rPr>
                      <w:rFonts w:eastAsia="Calibri"/>
                      <w:lang w:eastAsia="en-US"/>
                    </w:rPr>
                  </w:pPr>
                  <w:r>
                    <w:rPr>
                      <w:rFonts w:eastAsia="Calibri"/>
                      <w:lang w:eastAsia="en-US"/>
                    </w:rPr>
                    <w:t>Итого</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0-100</w:t>
                  </w:r>
                </w:p>
              </w:tc>
            </w:tr>
          </w:tbl>
          <w:p w:rsidR="00DD38DE" w:rsidRDefault="00DD38DE">
            <w:pPr>
              <w:spacing w:line="276" w:lineRule="auto"/>
              <w:jc w:val="center"/>
              <w:rPr>
                <w:rFonts w:eastAsia="Calibri"/>
                <w:b/>
                <w:bCs/>
                <w:lang w:eastAsia="en-US"/>
              </w:rPr>
            </w:pPr>
          </w:p>
          <w:p w:rsidR="00DD38DE" w:rsidRDefault="00810CDA">
            <w:pPr>
              <w:spacing w:line="276" w:lineRule="auto"/>
              <w:jc w:val="center"/>
            </w:pPr>
            <w:r>
              <w:rPr>
                <w:rFonts w:eastAsia="Calibri"/>
                <w:b/>
                <w:i/>
                <w:lang w:eastAsia="en-US"/>
              </w:rPr>
              <w:t>ПРИМЕР</w:t>
            </w:r>
            <w:r>
              <w:rPr>
                <w:rFonts w:eastAsia="Calibri"/>
                <w:b/>
                <w:lang w:eastAsia="en-US"/>
              </w:rPr>
              <w:t xml:space="preserve"> методики расчета </w:t>
            </w:r>
            <w:proofErr w:type="spellStart"/>
            <w:r>
              <w:rPr>
                <w:rFonts w:eastAsia="Calibri"/>
                <w:b/>
                <w:lang w:eastAsia="en-US"/>
              </w:rPr>
              <w:t>балльно</w:t>
            </w:r>
            <w:proofErr w:type="spellEnd"/>
            <w:r>
              <w:rPr>
                <w:rFonts w:eastAsia="Calibri"/>
                <w:b/>
                <w:lang w:eastAsia="en-US"/>
              </w:rPr>
              <w:t xml:space="preserve">-рейтинговой оценки </w:t>
            </w:r>
          </w:p>
          <w:p w:rsidR="00DD38DE" w:rsidRDefault="00810CDA">
            <w:pPr>
              <w:spacing w:line="276" w:lineRule="auto"/>
              <w:jc w:val="center"/>
            </w:pPr>
            <w:r>
              <w:rPr>
                <w:rFonts w:eastAsia="Calibri"/>
                <w:b/>
                <w:lang w:eastAsia="en-US"/>
              </w:rPr>
              <w:t>за государственный экзамен</w:t>
            </w:r>
          </w:p>
          <w:p w:rsidR="00DD38DE" w:rsidRDefault="00810CDA">
            <w:pPr>
              <w:spacing w:after="120" w:line="276" w:lineRule="auto"/>
              <w:ind w:firstLine="709"/>
              <w:jc w:val="both"/>
            </w:pPr>
            <w:proofErr w:type="spellStart"/>
            <w:r>
              <w:rPr>
                <w:rFonts w:eastAsia="Calibri"/>
                <w:lang w:eastAsia="en-US"/>
              </w:rPr>
              <w:t>Балльно</w:t>
            </w:r>
            <w:proofErr w:type="spellEnd"/>
            <w:r>
              <w:rPr>
                <w:rFonts w:eastAsia="Calibri"/>
                <w:lang w:eastAsia="en-US"/>
              </w:rPr>
              <w:t>-рейтинговая оценка за государственный экзамен, выставляемая каждым членом комиссии,  может быть рассчитана на основании следующих критериев: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7"/>
              <w:gridCol w:w="3935"/>
              <w:gridCol w:w="1846"/>
              <w:gridCol w:w="1845"/>
              <w:gridCol w:w="1745"/>
            </w:tblGrid>
            <w:tr w:rsidR="00DD38DE">
              <w:tc>
                <w:tcPr>
                  <w:tcW w:w="1027" w:type="dxa"/>
                  <w:vMerge w:val="restart"/>
                </w:tcPr>
                <w:p w:rsidR="00DD38DE" w:rsidRDefault="00810CDA">
                  <w:pPr>
                    <w:jc w:val="center"/>
                  </w:pPr>
                  <w:r>
                    <w:rPr>
                      <w:i/>
                    </w:rPr>
                    <w:t>№ вопроса</w:t>
                  </w:r>
                </w:p>
                <w:p w:rsidR="00DD38DE" w:rsidRDefault="00DD38DE">
                  <w:pPr>
                    <w:jc w:val="center"/>
                  </w:pPr>
                </w:p>
                <w:p w:rsidR="00DD38DE" w:rsidRDefault="00810CDA">
                  <w:pPr>
                    <w:jc w:val="center"/>
                  </w:pPr>
                  <w:r>
                    <w:t>1</w:t>
                  </w:r>
                </w:p>
              </w:tc>
              <w:tc>
                <w:tcPr>
                  <w:tcW w:w="3935" w:type="dxa"/>
                  <w:vMerge w:val="restart"/>
                </w:tcPr>
                <w:p w:rsidR="00DD38DE" w:rsidRDefault="00810CDA">
                  <w:pPr>
                    <w:jc w:val="center"/>
                  </w:pPr>
                  <w:r>
                    <w:rPr>
                      <w:i/>
                    </w:rPr>
                    <w:t>Критерии оценки</w:t>
                  </w:r>
                </w:p>
                <w:p w:rsidR="00DD38DE" w:rsidRDefault="00DD38DE">
                  <w:pPr>
                    <w:jc w:val="center"/>
                  </w:pPr>
                </w:p>
                <w:p w:rsidR="00DD38DE" w:rsidRDefault="00810CDA">
                  <w:r>
                    <w:t xml:space="preserve">Полнота раскрытия содержания теоретического вопроса по </w:t>
                  </w:r>
                  <w:proofErr w:type="spellStart"/>
                  <w:proofErr w:type="gramStart"/>
                  <w:r>
                    <w:t>по</w:t>
                  </w:r>
                  <w:proofErr w:type="spellEnd"/>
                  <w:proofErr w:type="gramEnd"/>
                  <w:r>
                    <w:t xml:space="preserve"> дисциплинам, указанным в пункте 3. настоящей программы</w:t>
                  </w:r>
                </w:p>
              </w:tc>
              <w:tc>
                <w:tcPr>
                  <w:tcW w:w="5436" w:type="dxa"/>
                  <w:gridSpan w:val="3"/>
                  <w:shd w:val="clear" w:color="FFFFFF" w:fill="FFFFFF"/>
                </w:tcPr>
                <w:p w:rsidR="00DD38DE" w:rsidRDefault="00810CDA">
                  <w:pPr>
                    <w:jc w:val="center"/>
                  </w:pPr>
                  <w:r>
                    <w:rPr>
                      <w:i/>
                    </w:rPr>
                    <w:t xml:space="preserve">Уровень готовности </w:t>
                  </w:r>
                </w:p>
              </w:tc>
            </w:tr>
            <w:tr w:rsidR="00DD38DE">
              <w:tc>
                <w:tcPr>
                  <w:tcW w:w="1027" w:type="dxa"/>
                  <w:vMerge/>
                </w:tcPr>
                <w:p w:rsidR="00DD38DE" w:rsidRDefault="00DD38DE">
                  <w:pPr>
                    <w:spacing w:line="276" w:lineRule="auto"/>
                    <w:jc w:val="center"/>
                    <w:rPr>
                      <w:rFonts w:eastAsia="Calibri"/>
                      <w:bCs/>
                      <w:lang w:eastAsia="en-US"/>
                    </w:rPr>
                  </w:pPr>
                </w:p>
              </w:tc>
              <w:tc>
                <w:tcPr>
                  <w:tcW w:w="3935" w:type="dxa"/>
                  <w:vMerge/>
                </w:tcPr>
                <w:p w:rsidR="00DD38DE" w:rsidRDefault="00DD38DE">
                  <w:pPr>
                    <w:spacing w:line="276" w:lineRule="auto"/>
                    <w:jc w:val="center"/>
                    <w:rPr>
                      <w:rFonts w:eastAsia="Calibri"/>
                      <w:bCs/>
                      <w:lang w:eastAsia="en-US"/>
                    </w:rPr>
                  </w:pPr>
                </w:p>
              </w:tc>
              <w:tc>
                <w:tcPr>
                  <w:tcW w:w="1846" w:type="dxa"/>
                  <w:shd w:val="clear" w:color="FFFFFF" w:fill="FFFFFF"/>
                </w:tcPr>
                <w:p w:rsidR="00DD38DE" w:rsidRDefault="00810CDA">
                  <w:pPr>
                    <w:jc w:val="center"/>
                  </w:pPr>
                  <w:r>
                    <w:rPr>
                      <w:i/>
                    </w:rPr>
                    <w:t>Критический</w:t>
                  </w:r>
                </w:p>
              </w:tc>
              <w:tc>
                <w:tcPr>
                  <w:tcW w:w="1845" w:type="dxa"/>
                  <w:shd w:val="clear" w:color="FFFFFF" w:fill="FFFFFF"/>
                </w:tcPr>
                <w:p w:rsidR="00DD38DE" w:rsidRDefault="00810CDA">
                  <w:pPr>
                    <w:jc w:val="center"/>
                  </w:pPr>
                  <w:r>
                    <w:rPr>
                      <w:i/>
                    </w:rPr>
                    <w:t>Допустимый</w:t>
                  </w:r>
                </w:p>
              </w:tc>
              <w:tc>
                <w:tcPr>
                  <w:tcW w:w="1745" w:type="dxa"/>
                  <w:shd w:val="clear" w:color="FFFFFF" w:fill="FFFFFF"/>
                </w:tcPr>
                <w:p w:rsidR="00DD38DE" w:rsidRDefault="00810CDA">
                  <w:pPr>
                    <w:jc w:val="center"/>
                  </w:pPr>
                  <w:r>
                    <w:rPr>
                      <w:i/>
                    </w:rPr>
                    <w:t>Оптимальный</w:t>
                  </w:r>
                </w:p>
              </w:tc>
            </w:tr>
            <w:tr w:rsidR="00DD38DE">
              <w:tc>
                <w:tcPr>
                  <w:tcW w:w="1027" w:type="dxa"/>
                  <w:vMerge/>
                </w:tcPr>
                <w:p w:rsidR="00DD38DE" w:rsidRDefault="00DD38DE">
                  <w:pPr>
                    <w:spacing w:line="276" w:lineRule="auto"/>
                    <w:jc w:val="center"/>
                    <w:rPr>
                      <w:rFonts w:eastAsia="Calibri"/>
                      <w:bCs/>
                      <w:lang w:eastAsia="en-US"/>
                    </w:rPr>
                  </w:pPr>
                </w:p>
              </w:tc>
              <w:tc>
                <w:tcPr>
                  <w:tcW w:w="3935" w:type="dxa"/>
                  <w:vMerge/>
                </w:tcPr>
                <w:p w:rsidR="00DD38DE" w:rsidRDefault="00DD38DE">
                  <w:pPr>
                    <w:spacing w:line="276" w:lineRule="auto"/>
                    <w:jc w:val="center"/>
                    <w:rPr>
                      <w:rFonts w:eastAsia="Calibri"/>
                      <w:bCs/>
                      <w:lang w:eastAsia="en-US"/>
                    </w:rPr>
                  </w:pPr>
                </w:p>
              </w:tc>
              <w:tc>
                <w:tcPr>
                  <w:tcW w:w="1846" w:type="dxa"/>
                  <w:shd w:val="clear" w:color="FFFFFF" w:fill="FFFFFF"/>
                </w:tcPr>
                <w:p w:rsidR="00DD38DE" w:rsidRDefault="00810CDA">
                  <w:r>
                    <w:t>Вопрос раскрыт полностью</w:t>
                  </w:r>
                </w:p>
              </w:tc>
              <w:tc>
                <w:tcPr>
                  <w:tcW w:w="1845" w:type="dxa"/>
                  <w:shd w:val="clear" w:color="FFFFFF" w:fill="FFFFFF"/>
                </w:tcPr>
                <w:p w:rsidR="00DD38DE" w:rsidRDefault="00810CDA">
                  <w:r>
                    <w:t xml:space="preserve">Вопрос в целом раскрыт </w:t>
                  </w:r>
                </w:p>
              </w:tc>
              <w:tc>
                <w:tcPr>
                  <w:tcW w:w="1745" w:type="dxa"/>
                  <w:shd w:val="clear" w:color="FFFFFF" w:fill="FFFFFF"/>
                </w:tcPr>
                <w:p w:rsidR="00DD38DE" w:rsidRDefault="00810CDA">
                  <w:r>
                    <w:t>Вопрос раскрыт слабо</w:t>
                  </w:r>
                </w:p>
              </w:tc>
            </w:tr>
            <w:tr w:rsidR="00DD38DE">
              <w:tc>
                <w:tcPr>
                  <w:tcW w:w="1027" w:type="dxa"/>
                </w:tcPr>
                <w:p w:rsidR="00DD38DE" w:rsidRDefault="00810CDA">
                  <w:pPr>
                    <w:jc w:val="center"/>
                  </w:pPr>
                  <w:r>
                    <w:lastRenderedPageBreak/>
                    <w:t>2</w:t>
                  </w:r>
                </w:p>
              </w:tc>
              <w:tc>
                <w:tcPr>
                  <w:tcW w:w="3935" w:type="dxa"/>
                  <w:shd w:val="clear" w:color="FFFFFF" w:fill="FFFFFF"/>
                </w:tcPr>
                <w:p w:rsidR="00DD38DE" w:rsidRDefault="00810CDA">
                  <w:r>
                    <w:t>Полнота раскрытия содержания теоретического вопроса по дисциплине «Теория и методика обучения химии» / «Теория и методика обучения биологии»</w:t>
                  </w:r>
                </w:p>
              </w:tc>
              <w:tc>
                <w:tcPr>
                  <w:tcW w:w="1846" w:type="dxa"/>
                  <w:shd w:val="clear" w:color="FFFFFF" w:fill="FFFFFF"/>
                </w:tcPr>
                <w:p w:rsidR="00DD38DE" w:rsidRDefault="00810CDA">
                  <w:r>
                    <w:t>Вопрос раскрыт полностью</w:t>
                  </w:r>
                </w:p>
              </w:tc>
              <w:tc>
                <w:tcPr>
                  <w:tcW w:w="1845" w:type="dxa"/>
                  <w:shd w:val="clear" w:color="FFFFFF" w:fill="FFFFFF"/>
                </w:tcPr>
                <w:p w:rsidR="00DD38DE" w:rsidRDefault="00810CDA">
                  <w:r>
                    <w:t xml:space="preserve">Вопрос в целом раскрыт </w:t>
                  </w:r>
                </w:p>
              </w:tc>
              <w:tc>
                <w:tcPr>
                  <w:tcW w:w="1745" w:type="dxa"/>
                  <w:shd w:val="clear" w:color="FFFFFF" w:fill="FFFFFF"/>
                </w:tcPr>
                <w:p w:rsidR="00DD38DE" w:rsidRDefault="00810CDA">
                  <w:r>
                    <w:t>Вопрос раскрыт слабо</w:t>
                  </w:r>
                </w:p>
              </w:tc>
            </w:tr>
            <w:tr w:rsidR="00DD38DE">
              <w:tc>
                <w:tcPr>
                  <w:tcW w:w="1027" w:type="dxa"/>
                </w:tcPr>
                <w:p w:rsidR="00DD38DE" w:rsidRDefault="00810CDA">
                  <w:pPr>
                    <w:jc w:val="center"/>
                  </w:pPr>
                  <w:r>
                    <w:t>3</w:t>
                  </w:r>
                </w:p>
              </w:tc>
              <w:tc>
                <w:tcPr>
                  <w:tcW w:w="3935" w:type="dxa"/>
                  <w:shd w:val="clear" w:color="FFFFFF" w:fill="FFFFFF"/>
                </w:tcPr>
                <w:p w:rsidR="00DD38DE" w:rsidRDefault="00810CDA">
                  <w:r>
                    <w:t>Демонстрация навыка выполнения практического задания по дисциплине «Теория и методика обучения химии» / «Теория и методика обучения биологии»</w:t>
                  </w:r>
                </w:p>
              </w:tc>
              <w:tc>
                <w:tcPr>
                  <w:tcW w:w="1846" w:type="dxa"/>
                  <w:shd w:val="clear" w:color="FFFFFF" w:fill="FFFFFF"/>
                </w:tcPr>
                <w:p w:rsidR="00DD38DE" w:rsidRDefault="00810CDA">
                  <w:r>
                    <w:t>Полностью способен</w:t>
                  </w:r>
                </w:p>
              </w:tc>
              <w:tc>
                <w:tcPr>
                  <w:tcW w:w="1845" w:type="dxa"/>
                  <w:shd w:val="clear" w:color="FFFFFF" w:fill="FFFFFF"/>
                </w:tcPr>
                <w:p w:rsidR="00DD38DE" w:rsidRDefault="00810CDA">
                  <w:r>
                    <w:t xml:space="preserve">В целом </w:t>
                  </w:r>
                  <w:proofErr w:type="gramStart"/>
                  <w:r>
                    <w:t>способен</w:t>
                  </w:r>
                  <w:proofErr w:type="gramEnd"/>
                </w:p>
              </w:tc>
              <w:tc>
                <w:tcPr>
                  <w:tcW w:w="1745" w:type="dxa"/>
                  <w:shd w:val="clear" w:color="FFFFFF" w:fill="FFFFFF"/>
                </w:tcPr>
                <w:p w:rsidR="00DD38DE" w:rsidRDefault="00810CDA">
                  <w:r>
                    <w:t>Способен слабо</w:t>
                  </w:r>
                </w:p>
              </w:tc>
            </w:tr>
            <w:tr w:rsidR="00DD38DE">
              <w:tc>
                <w:tcPr>
                  <w:tcW w:w="1027" w:type="dxa"/>
                </w:tcPr>
                <w:p w:rsidR="00DD38DE" w:rsidRDefault="00DD38DE"/>
              </w:tc>
              <w:tc>
                <w:tcPr>
                  <w:tcW w:w="3935" w:type="dxa"/>
                  <w:shd w:val="clear" w:color="FFFFFF" w:fill="FFFFFF"/>
                </w:tcPr>
                <w:p w:rsidR="00DD38DE" w:rsidRDefault="00810CDA">
                  <w:r>
                    <w:rPr>
                      <w:b/>
                      <w:i/>
                    </w:rPr>
                    <w:t>Итого баллов:</w:t>
                  </w:r>
                </w:p>
              </w:tc>
              <w:tc>
                <w:tcPr>
                  <w:tcW w:w="1846" w:type="dxa"/>
                  <w:shd w:val="clear" w:color="FFFFFF" w:fill="FFFFFF"/>
                </w:tcPr>
                <w:p w:rsidR="00DD38DE" w:rsidRDefault="00810CDA">
                  <w:pPr>
                    <w:jc w:val="center"/>
                  </w:pPr>
                  <w:r>
                    <w:t>11-14</w:t>
                  </w:r>
                </w:p>
              </w:tc>
              <w:tc>
                <w:tcPr>
                  <w:tcW w:w="1845" w:type="dxa"/>
                  <w:shd w:val="clear" w:color="FFFFFF" w:fill="FFFFFF"/>
                </w:tcPr>
                <w:p w:rsidR="00DD38DE" w:rsidRDefault="00810CDA">
                  <w:pPr>
                    <w:jc w:val="center"/>
                  </w:pPr>
                  <w:r>
                    <w:t>15-17</w:t>
                  </w:r>
                </w:p>
              </w:tc>
              <w:tc>
                <w:tcPr>
                  <w:tcW w:w="1745" w:type="dxa"/>
                  <w:shd w:val="clear" w:color="FFFFFF" w:fill="FFFFFF"/>
                </w:tcPr>
                <w:p w:rsidR="00DD38DE" w:rsidRDefault="00810CDA">
                  <w:pPr>
                    <w:jc w:val="center"/>
                  </w:pPr>
                  <w:r>
                    <w:t>18-20</w:t>
                  </w:r>
                </w:p>
              </w:tc>
            </w:tr>
          </w:tbl>
          <w:p w:rsidR="00DD38DE" w:rsidRDefault="00DD38DE">
            <w:pPr>
              <w:spacing w:line="276" w:lineRule="auto"/>
              <w:ind w:firstLine="709"/>
            </w:pPr>
          </w:p>
          <w:p w:rsidR="00DD38DE" w:rsidRDefault="00810CDA">
            <w:pPr>
              <w:spacing w:line="276" w:lineRule="auto"/>
              <w:ind w:firstLine="709"/>
              <w:jc w:val="both"/>
            </w:pPr>
            <w:r>
              <w:rPr>
                <w:rFonts w:eastAsia="Calibri"/>
                <w:lang w:eastAsia="en-US"/>
              </w:rPr>
              <w:t>Результаты решения ГЭК могут определяться оценками «отлично», «хорошо», «удовлетворительно», «неудовлетворительно».</w:t>
            </w:r>
          </w:p>
          <w:p w:rsidR="00DD38DE" w:rsidRDefault="00810CDA">
            <w:pPr>
              <w:spacing w:line="276" w:lineRule="auto"/>
              <w:ind w:firstLine="709"/>
              <w:jc w:val="both"/>
            </w:pPr>
            <w:proofErr w:type="spellStart"/>
            <w:r>
              <w:rPr>
                <w:lang w:eastAsia="ru-RU"/>
              </w:rPr>
              <w:t>Балльно</w:t>
            </w:r>
            <w:proofErr w:type="spellEnd"/>
            <w:r>
              <w:rPr>
                <w:lang w:eastAsia="ru-RU"/>
              </w:rPr>
              <w:t>-рейтинговая оценка по государственному экзамену выставляется в соответствии со следующей шкалой:</w:t>
            </w:r>
          </w:p>
          <w:p w:rsidR="00DD38DE" w:rsidRDefault="00810CDA">
            <w:pPr>
              <w:spacing w:line="276" w:lineRule="auto"/>
              <w:ind w:firstLine="709"/>
              <w:jc w:val="both"/>
            </w:pPr>
            <w:r>
              <w:rPr>
                <w:lang w:eastAsia="ru-RU"/>
              </w:rPr>
              <w:t>55–70 – «удовлетворительно»;</w:t>
            </w:r>
          </w:p>
          <w:p w:rsidR="00DD38DE" w:rsidRDefault="00810CDA">
            <w:pPr>
              <w:spacing w:line="276" w:lineRule="auto"/>
              <w:ind w:firstLine="709"/>
              <w:jc w:val="both"/>
            </w:pPr>
            <w:r>
              <w:rPr>
                <w:lang w:eastAsia="ru-RU"/>
              </w:rPr>
              <w:t>71–85 – «хорошо»;</w:t>
            </w:r>
          </w:p>
          <w:p w:rsidR="00DD38DE" w:rsidRDefault="00810CDA">
            <w:pPr>
              <w:spacing w:line="276" w:lineRule="auto"/>
              <w:ind w:firstLine="709"/>
              <w:jc w:val="both"/>
            </w:pPr>
            <w:r>
              <w:rPr>
                <w:lang w:eastAsia="ru-RU"/>
              </w:rPr>
              <w:t>86–100 – «отлично».</w:t>
            </w:r>
          </w:p>
          <w:p w:rsidR="00DD38DE" w:rsidRDefault="00810CDA">
            <w:pPr>
              <w:shd w:val="clear" w:color="auto" w:fill="FFFFFF"/>
              <w:ind w:right="22" w:firstLine="709"/>
              <w:jc w:val="both"/>
            </w:pPr>
            <w:r>
              <w:rPr>
                <w:iCs/>
                <w:szCs w:val="28"/>
              </w:rPr>
              <w:t>Оценка «ОТЛИЧНО» ставится обучающемуся, показавшему повышенный уровень готовности к профессиональной деятельности.</w:t>
            </w:r>
            <w:r>
              <w:rPr>
                <w:szCs w:val="28"/>
              </w:rPr>
              <w:t xml:space="preserve"> В ответе последовательно и в полном объеме раскрыто содержание всех вопросов по дисциплинам, указанным в пункте 3 настоящей программы и практическому заданию по д</w:t>
            </w:r>
            <w:r>
              <w:t>исциплине «Теория и методика обучения химии» / «Теория и методика обучения биологии»</w:t>
            </w:r>
            <w:r>
              <w:rPr>
                <w:szCs w:val="28"/>
              </w:rPr>
              <w:t xml:space="preserve">. При этой проявлено знание материалов лекционного курса, вузовского учебника и дополнительной методической литературы. Свободно ориентируется школьной программе по химии / биологии. Ответ аргументирован содержанием предметной педагогической практики по химии / биологии, опытом проведения уроков. Речь выпускника педагогически грамотна. Общее впечатление об ответе </w:t>
            </w:r>
            <w:proofErr w:type="gramStart"/>
            <w:r>
              <w:rPr>
                <w:szCs w:val="28"/>
              </w:rPr>
              <w:t>свидетельствует</w:t>
            </w:r>
            <w:proofErr w:type="gramEnd"/>
            <w:r>
              <w:rPr>
                <w:szCs w:val="28"/>
              </w:rPr>
              <w:t xml:space="preserve"> о четкой ориентации выпускника на профессию учителя.</w:t>
            </w:r>
          </w:p>
          <w:p w:rsidR="00DD38DE" w:rsidRDefault="00810CDA">
            <w:pPr>
              <w:ind w:firstLine="709"/>
              <w:jc w:val="both"/>
            </w:pPr>
            <w:r>
              <w:rPr>
                <w:iCs/>
                <w:szCs w:val="28"/>
              </w:rPr>
              <w:t>Оценка «ХОРОШО» ставится обучающемуся, показавшему пороговый (допустимый) уровень готовности к профессиональной деятельности.</w:t>
            </w:r>
            <w:r>
              <w:rPr>
                <w:szCs w:val="28"/>
              </w:rPr>
              <w:t xml:space="preserve"> В ответе последовательно раскрыто основное содержание вопросов по дисциплинам, указанным в пункте 3 настоящей программы и практическому заданию по д</w:t>
            </w:r>
            <w:r>
              <w:t>исциплине «Теория и методика обучения химии» / «Теория и методика обучения биологии»</w:t>
            </w:r>
            <w:r>
              <w:rPr>
                <w:szCs w:val="28"/>
              </w:rPr>
              <w:t>. Ответ на вопрос практического задания неуверенный. Проявлено хорошее знание материалов лекционного курса, вузовского учебника, школьной программы по химии / биологии. Недостаточно опирается на знание дополнительной литературы, педагогической практики по химии / биологии. Общее впечатление от ответа свидетельствует о четкой ориентации выпускника на профессию учителя.</w:t>
            </w:r>
          </w:p>
          <w:p w:rsidR="00DD38DE" w:rsidRDefault="00810CDA">
            <w:pPr>
              <w:ind w:firstLine="709"/>
              <w:jc w:val="both"/>
            </w:pPr>
            <w:r>
              <w:rPr>
                <w:iCs/>
                <w:szCs w:val="28"/>
              </w:rPr>
              <w:t>Оценка «УДОВЛЕТВОРИТЕЛЬНО» ставится обучающемуся, показавшему пороговый (критический) уровень готовности к профессиональной деятельности.</w:t>
            </w:r>
            <w:r>
              <w:rPr>
                <w:szCs w:val="28"/>
              </w:rPr>
              <w:t xml:space="preserve"> В ответе приведено минимально допустимое содержание ответов на вопросы по дисциплинам, указанным в пункте 3 настоящей программы и практическому заданию по д</w:t>
            </w:r>
            <w:r>
              <w:t>исциплине «Теория и методика обучения химии» / «Теория и методика обучения биологии»</w:t>
            </w:r>
            <w:r>
              <w:rPr>
                <w:szCs w:val="28"/>
              </w:rPr>
              <w:t>, основанное на содержании лекционного курса и вузовского учебника. Ответ на задание практического характера отсутствует. Слабо ориентируется в школьной программе по химии / биологии. Приведены формальные, стандартные примеры, не опирающиеся на опыт педагогической практики по химии / биологии. Ответ потребовал привлечения наводящих вопросы экзаменаторов. Речь выпускника не отражает его профессиональной ориентации.</w:t>
            </w:r>
          </w:p>
          <w:p w:rsidR="00DD38DE" w:rsidRDefault="00810CDA">
            <w:pPr>
              <w:ind w:firstLine="709"/>
              <w:jc w:val="both"/>
              <w:rPr>
                <w:rFonts w:eastAsia="Calibri"/>
                <w:b/>
                <w:bCs/>
                <w:color w:val="FF0000"/>
              </w:rPr>
            </w:pPr>
            <w:r>
              <w:rPr>
                <w:iCs/>
                <w:szCs w:val="28"/>
              </w:rPr>
              <w:t>Оценка «НЕУДОВЛЕТВОРИТЕЛЬНО» ставится обучающемуся, не достигшему пороговый уровень готовности к профессиональной деятельности.</w:t>
            </w:r>
            <w:r>
              <w:rPr>
                <w:szCs w:val="28"/>
              </w:rPr>
              <w:t xml:space="preserve"> В ответе приведено отрывочное, бессистемное содержание элементов по теории и частной методики обучения химии / биологии. Отсутствует ответ на вопрос практического характера. Самостоятельное изложение материалов без наводящих вопросов затруднено. Необходимый уровень овладения элементами школьной программы по химии / биологии </w:t>
            </w:r>
            <w:r>
              <w:rPr>
                <w:szCs w:val="28"/>
              </w:rPr>
              <w:lastRenderedPageBreak/>
              <w:t>отсутствует. Развитие речи свидетельствует о полном отсутствии ориентации на профессию учителя</w:t>
            </w:r>
            <w:r>
              <w:rPr>
                <w:color w:val="000000"/>
                <w:szCs w:val="28"/>
              </w:rPr>
              <w:t>.</w:t>
            </w:r>
          </w:p>
          <w:p w:rsidR="00DD38DE" w:rsidRDefault="00DD38DE">
            <w:pPr>
              <w:spacing w:line="276" w:lineRule="auto"/>
              <w:jc w:val="center"/>
              <w:rPr>
                <w:rFonts w:eastAsia="Calibri"/>
                <w:b/>
                <w:bCs/>
                <w:lang w:eastAsia="en-US"/>
              </w:rPr>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7.2. При проведении профессионального (демонстрационного) экзамена</w:t>
            </w:r>
            <w:r>
              <w:t xml:space="preserve"> </w:t>
            </w:r>
            <w:r>
              <w:rPr>
                <w:b/>
                <w:szCs w:val="28"/>
              </w:rPr>
              <w:t>как формы ГИА</w:t>
            </w: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p>
          <w:p w:rsidR="00DD38DE" w:rsidRDefault="00810CDA">
            <w:pPr>
              <w:widowControl w:val="0"/>
              <w:spacing w:before="1" w:line="283" w:lineRule="auto"/>
              <w:ind w:left="2197" w:right="2151"/>
              <w:jc w:val="center"/>
              <w:rPr>
                <w:lang w:eastAsia="en-US"/>
              </w:rPr>
            </w:pPr>
            <w:r>
              <w:rPr>
                <w:lang w:eastAsia="en-US"/>
              </w:rPr>
              <w:t>Примерные критерии оценивания учебного занятия</w:t>
            </w:r>
            <w:r>
              <w:rPr>
                <w:spacing w:val="-67"/>
                <w:lang w:eastAsia="en-US"/>
              </w:rPr>
              <w:t xml:space="preserve"> </w:t>
            </w:r>
            <w:r>
              <w:rPr>
                <w:lang w:eastAsia="en-US"/>
              </w:rPr>
              <w:t>(образовательного события)</w:t>
            </w:r>
          </w:p>
          <w:p w:rsidR="00DD38DE" w:rsidRDefault="00DD38DE">
            <w:pPr>
              <w:widowControl w:val="0"/>
              <w:spacing w:before="7"/>
              <w:rPr>
                <w:sz w:val="13"/>
                <w:szCs w:val="28"/>
                <w:lang w:eastAsia="en-US"/>
              </w:rPr>
            </w:pPr>
          </w:p>
          <w:tbl>
            <w:tblPr>
              <w:tblW w:w="0" w:type="auto"/>
              <w:tblInd w:w="2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75"/>
              <w:gridCol w:w="6254"/>
              <w:gridCol w:w="1757"/>
              <w:gridCol w:w="1723"/>
            </w:tblGrid>
            <w:tr w:rsidR="00DD38DE">
              <w:trPr>
                <w:trHeight w:val="750"/>
              </w:trPr>
              <w:tc>
                <w:tcPr>
                  <w:tcW w:w="875" w:type="dxa"/>
                </w:tcPr>
                <w:p w:rsidR="00DD38DE" w:rsidRDefault="00810CDA">
                  <w:pPr>
                    <w:widowControl w:val="0"/>
                    <w:spacing w:before="92"/>
                    <w:ind w:left="186" w:right="149" w:firstLine="48"/>
                    <w:rPr>
                      <w:sz w:val="20"/>
                      <w:szCs w:val="20"/>
                      <w:lang w:val="en-US" w:eastAsia="en-US"/>
                    </w:rPr>
                  </w:pPr>
                  <w:r>
                    <w:rPr>
                      <w:sz w:val="20"/>
                      <w:szCs w:val="20"/>
                    </w:rPr>
                    <w:t>№</w:t>
                  </w:r>
                  <w:r>
                    <w:rPr>
                      <w:spacing w:val="-57"/>
                      <w:sz w:val="20"/>
                      <w:szCs w:val="20"/>
                    </w:rPr>
                    <w:t xml:space="preserve"> </w:t>
                  </w:r>
                  <w:proofErr w:type="gramStart"/>
                  <w:r>
                    <w:rPr>
                      <w:sz w:val="20"/>
                      <w:szCs w:val="20"/>
                    </w:rPr>
                    <w:t>п</w:t>
                  </w:r>
                  <w:proofErr w:type="gramEnd"/>
                  <w:r>
                    <w:rPr>
                      <w:sz w:val="20"/>
                      <w:szCs w:val="20"/>
                    </w:rPr>
                    <w:t>/п</w:t>
                  </w:r>
                </w:p>
              </w:tc>
              <w:tc>
                <w:tcPr>
                  <w:tcW w:w="6254" w:type="dxa"/>
                </w:tcPr>
                <w:p w:rsidR="00DD38DE" w:rsidRDefault="00810CDA">
                  <w:pPr>
                    <w:widowControl w:val="0"/>
                    <w:spacing w:before="229"/>
                    <w:ind w:left="946" w:right="925"/>
                    <w:jc w:val="center"/>
                    <w:rPr>
                      <w:sz w:val="20"/>
                      <w:szCs w:val="20"/>
                      <w:lang w:val="en-US" w:eastAsia="en-US"/>
                    </w:rPr>
                  </w:pPr>
                  <w:r>
                    <w:rPr>
                      <w:sz w:val="20"/>
                      <w:szCs w:val="20"/>
                    </w:rPr>
                    <w:t>Группа</w:t>
                  </w:r>
                  <w:r>
                    <w:rPr>
                      <w:spacing w:val="-5"/>
                      <w:sz w:val="20"/>
                      <w:szCs w:val="20"/>
                    </w:rPr>
                    <w:t xml:space="preserve"> </w:t>
                  </w:r>
                  <w:r>
                    <w:rPr>
                      <w:sz w:val="20"/>
                      <w:szCs w:val="20"/>
                    </w:rPr>
                    <w:t>критериев,</w:t>
                  </w:r>
                  <w:r>
                    <w:rPr>
                      <w:spacing w:val="-5"/>
                      <w:sz w:val="20"/>
                      <w:szCs w:val="20"/>
                    </w:rPr>
                    <w:t xml:space="preserve"> </w:t>
                  </w:r>
                  <w:r>
                    <w:rPr>
                      <w:sz w:val="20"/>
                      <w:szCs w:val="20"/>
                    </w:rPr>
                    <w:t>критерии</w:t>
                  </w:r>
                  <w:r>
                    <w:rPr>
                      <w:spacing w:val="-4"/>
                      <w:sz w:val="20"/>
                      <w:szCs w:val="20"/>
                    </w:rPr>
                    <w:t xml:space="preserve"> </w:t>
                  </w:r>
                  <w:r>
                    <w:rPr>
                      <w:sz w:val="20"/>
                      <w:szCs w:val="20"/>
                    </w:rPr>
                    <w:t>оценивания</w:t>
                  </w:r>
                </w:p>
              </w:tc>
              <w:tc>
                <w:tcPr>
                  <w:tcW w:w="1757" w:type="dxa"/>
                </w:tcPr>
                <w:p w:rsidR="00DD38DE" w:rsidRDefault="00810CDA">
                  <w:pPr>
                    <w:widowControl w:val="0"/>
                    <w:spacing w:before="92"/>
                    <w:ind w:left="688" w:right="95" w:hanging="557"/>
                    <w:rPr>
                      <w:sz w:val="20"/>
                      <w:szCs w:val="20"/>
                      <w:lang w:val="en-US" w:eastAsia="en-US"/>
                    </w:rPr>
                  </w:pPr>
                  <w:r>
                    <w:rPr>
                      <w:sz w:val="20"/>
                      <w:szCs w:val="20"/>
                    </w:rPr>
                    <w:t>Максимальный</w:t>
                  </w:r>
                  <w:r>
                    <w:rPr>
                      <w:spacing w:val="-58"/>
                      <w:sz w:val="20"/>
                      <w:szCs w:val="20"/>
                    </w:rPr>
                    <w:t xml:space="preserve"> </w:t>
                  </w:r>
                  <w:r>
                    <w:rPr>
                      <w:sz w:val="20"/>
                      <w:szCs w:val="20"/>
                    </w:rPr>
                    <w:t>балл</w:t>
                  </w:r>
                </w:p>
              </w:tc>
              <w:tc>
                <w:tcPr>
                  <w:tcW w:w="1723" w:type="dxa"/>
                </w:tcPr>
                <w:p w:rsidR="00DD38DE" w:rsidRDefault="00810CDA">
                  <w:pPr>
                    <w:widowControl w:val="0"/>
                    <w:spacing w:before="92"/>
                    <w:ind w:left="107" w:right="78" w:firstLine="434"/>
                    <w:rPr>
                      <w:sz w:val="20"/>
                      <w:szCs w:val="20"/>
                      <w:lang w:val="en-US" w:eastAsia="en-US"/>
                    </w:rPr>
                  </w:pPr>
                  <w:r>
                    <w:rPr>
                      <w:sz w:val="20"/>
                      <w:szCs w:val="20"/>
                    </w:rPr>
                    <w:t>Балл</w:t>
                  </w:r>
                  <w:r>
                    <w:rPr>
                      <w:spacing w:val="1"/>
                      <w:sz w:val="20"/>
                      <w:szCs w:val="20"/>
                    </w:rPr>
                    <w:t xml:space="preserve"> </w:t>
                  </w:r>
                  <w:proofErr w:type="gramStart"/>
                  <w:r>
                    <w:rPr>
                      <w:spacing w:val="-1"/>
                      <w:sz w:val="20"/>
                      <w:szCs w:val="20"/>
                    </w:rPr>
                    <w:t>аттестуемого</w:t>
                  </w:r>
                  <w:proofErr w:type="gramEnd"/>
                </w:p>
              </w:tc>
            </w:tr>
            <w:tr w:rsidR="00DD38DE">
              <w:trPr>
                <w:trHeight w:val="369"/>
              </w:trPr>
              <w:tc>
                <w:tcPr>
                  <w:tcW w:w="10609" w:type="dxa"/>
                  <w:gridSpan w:val="4"/>
                </w:tcPr>
                <w:p w:rsidR="00DD38DE" w:rsidRDefault="00810CDA">
                  <w:pPr>
                    <w:widowControl w:val="0"/>
                    <w:spacing w:before="78"/>
                    <w:ind w:left="2818" w:right="2798"/>
                    <w:jc w:val="center"/>
                    <w:rPr>
                      <w:b/>
                      <w:i/>
                      <w:sz w:val="20"/>
                      <w:szCs w:val="20"/>
                      <w:lang w:val="en-US" w:eastAsia="en-US"/>
                    </w:rPr>
                  </w:pPr>
                  <w:r>
                    <w:rPr>
                      <w:b/>
                      <w:i/>
                      <w:sz w:val="20"/>
                      <w:szCs w:val="20"/>
                    </w:rPr>
                    <w:t>Психолого-педагогическая</w:t>
                  </w:r>
                  <w:r>
                    <w:rPr>
                      <w:b/>
                      <w:i/>
                      <w:spacing w:val="-5"/>
                      <w:sz w:val="20"/>
                      <w:szCs w:val="20"/>
                    </w:rPr>
                    <w:t xml:space="preserve"> </w:t>
                  </w:r>
                  <w:r>
                    <w:rPr>
                      <w:b/>
                      <w:i/>
                      <w:sz w:val="20"/>
                      <w:szCs w:val="20"/>
                    </w:rPr>
                    <w:t>грамотность</w:t>
                  </w:r>
                </w:p>
              </w:tc>
            </w:tr>
            <w:tr w:rsidR="00DD38DE">
              <w:trPr>
                <w:trHeight w:val="687"/>
              </w:trPr>
              <w:tc>
                <w:tcPr>
                  <w:tcW w:w="875" w:type="dxa"/>
                </w:tcPr>
                <w:p w:rsidR="00DD38DE" w:rsidRDefault="00810CDA">
                  <w:pPr>
                    <w:widowControl w:val="0"/>
                    <w:ind w:left="100"/>
                    <w:rPr>
                      <w:sz w:val="20"/>
                      <w:szCs w:val="20"/>
                      <w:lang w:val="en-US" w:eastAsia="en-US"/>
                    </w:rPr>
                  </w:pPr>
                  <w:r>
                    <w:rPr>
                      <w:sz w:val="20"/>
                      <w:szCs w:val="20"/>
                    </w:rPr>
                    <w:t>1.</w:t>
                  </w:r>
                </w:p>
              </w:tc>
              <w:tc>
                <w:tcPr>
                  <w:tcW w:w="6254" w:type="dxa"/>
                </w:tcPr>
                <w:p w:rsidR="00DD38DE" w:rsidRDefault="00810CDA">
                  <w:pPr>
                    <w:widowControl w:val="0"/>
                    <w:tabs>
                      <w:tab w:val="left" w:pos="159"/>
                      <w:tab w:val="left" w:pos="4752"/>
                    </w:tabs>
                    <w:ind w:left="102" w:right="76"/>
                    <w:jc w:val="both"/>
                    <w:rPr>
                      <w:sz w:val="20"/>
                      <w:szCs w:val="20"/>
                      <w:lang w:eastAsia="en-US"/>
                    </w:rPr>
                  </w:pPr>
                  <w:r>
                    <w:rPr>
                      <w:sz w:val="20"/>
                      <w:szCs w:val="20"/>
                    </w:rPr>
                    <w:t>Уровень</w:t>
                  </w:r>
                  <w:r>
                    <w:rPr>
                      <w:spacing w:val="1"/>
                      <w:sz w:val="20"/>
                      <w:szCs w:val="20"/>
                    </w:rPr>
                    <w:t xml:space="preserve"> </w:t>
                  </w:r>
                  <w:r>
                    <w:rPr>
                      <w:sz w:val="20"/>
                      <w:szCs w:val="20"/>
                    </w:rPr>
                    <w:t>сложности</w:t>
                  </w:r>
                  <w:r>
                    <w:rPr>
                      <w:spacing w:val="1"/>
                      <w:sz w:val="20"/>
                      <w:szCs w:val="20"/>
                    </w:rPr>
                    <w:t xml:space="preserve"> </w:t>
                  </w:r>
                  <w:r>
                    <w:rPr>
                      <w:sz w:val="20"/>
                      <w:szCs w:val="20"/>
                    </w:rPr>
                    <w:t>материала,</w:t>
                  </w:r>
                  <w:r>
                    <w:rPr>
                      <w:spacing w:val="1"/>
                      <w:sz w:val="20"/>
                      <w:szCs w:val="20"/>
                    </w:rPr>
                    <w:t xml:space="preserve"> </w:t>
                  </w:r>
                  <w:r>
                    <w:rPr>
                      <w:sz w:val="20"/>
                      <w:szCs w:val="20"/>
                    </w:rPr>
                    <w:t>его</w:t>
                  </w:r>
                  <w:r>
                    <w:rPr>
                      <w:spacing w:val="1"/>
                      <w:sz w:val="20"/>
                      <w:szCs w:val="20"/>
                    </w:rPr>
                    <w:t xml:space="preserve"> </w:t>
                  </w:r>
                  <w:proofErr w:type="gramStart"/>
                  <w:r>
                    <w:rPr>
                      <w:sz w:val="20"/>
                      <w:szCs w:val="20"/>
                    </w:rPr>
                    <w:t>объем</w:t>
                  </w:r>
                  <w:proofErr w:type="gramEnd"/>
                  <w:r>
                    <w:rPr>
                      <w:spacing w:val="1"/>
                      <w:sz w:val="20"/>
                      <w:szCs w:val="20"/>
                    </w:rPr>
                    <w:t xml:space="preserve"> </w:t>
                  </w:r>
                  <w:r>
                    <w:rPr>
                      <w:sz w:val="20"/>
                      <w:szCs w:val="20"/>
                    </w:rPr>
                    <w:t>и</w:t>
                  </w:r>
                  <w:r>
                    <w:rPr>
                      <w:spacing w:val="1"/>
                      <w:sz w:val="20"/>
                      <w:szCs w:val="20"/>
                    </w:rPr>
                    <w:t xml:space="preserve"> </w:t>
                  </w:r>
                  <w:r>
                    <w:rPr>
                      <w:sz w:val="20"/>
                      <w:szCs w:val="20"/>
                    </w:rPr>
                    <w:t>способ</w:t>
                  </w:r>
                  <w:r>
                    <w:rPr>
                      <w:spacing w:val="1"/>
                      <w:sz w:val="20"/>
                      <w:szCs w:val="20"/>
                    </w:rPr>
                    <w:t xml:space="preserve"> </w:t>
                  </w:r>
                  <w:r>
                    <w:rPr>
                      <w:sz w:val="20"/>
                      <w:szCs w:val="20"/>
                    </w:rPr>
                    <w:t>изложения соответствует возрастным и индивидуальным</w:t>
                  </w:r>
                  <w:r>
                    <w:rPr>
                      <w:spacing w:val="-57"/>
                      <w:sz w:val="20"/>
                      <w:szCs w:val="20"/>
                    </w:rPr>
                    <w:t xml:space="preserve"> </w:t>
                  </w:r>
                  <w:r>
                    <w:rPr>
                      <w:sz w:val="20"/>
                      <w:szCs w:val="20"/>
                    </w:rPr>
                    <w:t>особенностям</w:t>
                  </w:r>
                  <w:r>
                    <w:rPr>
                      <w:sz w:val="20"/>
                      <w:szCs w:val="20"/>
                    </w:rPr>
                    <w:tab/>
                    <w:t xml:space="preserve">обучающихся </w:t>
                  </w:r>
                  <w:r>
                    <w:rPr>
                      <w:spacing w:val="-1"/>
                      <w:sz w:val="20"/>
                      <w:szCs w:val="20"/>
                    </w:rPr>
                    <w:t xml:space="preserve">(участников </w:t>
                  </w:r>
                  <w:r>
                    <w:rPr>
                      <w:spacing w:val="-58"/>
                      <w:sz w:val="20"/>
                      <w:szCs w:val="20"/>
                    </w:rPr>
                    <w:t xml:space="preserve"> </w:t>
                  </w:r>
                  <w:r>
                    <w:rPr>
                      <w:sz w:val="20"/>
                      <w:szCs w:val="20"/>
                    </w:rPr>
                    <w:t>образовательного</w:t>
                  </w:r>
                  <w:r>
                    <w:rPr>
                      <w:spacing w:val="-1"/>
                      <w:sz w:val="20"/>
                      <w:szCs w:val="20"/>
                    </w:rPr>
                    <w:t xml:space="preserve"> </w:t>
                  </w:r>
                  <w:r>
                    <w:rPr>
                      <w:sz w:val="20"/>
                      <w:szCs w:val="20"/>
                    </w:rPr>
                    <w:t>события)</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175"/>
              </w:trPr>
              <w:tc>
                <w:tcPr>
                  <w:tcW w:w="875" w:type="dxa"/>
                </w:tcPr>
                <w:p w:rsidR="00DD38DE" w:rsidRDefault="00810CDA">
                  <w:pPr>
                    <w:widowControl w:val="0"/>
                    <w:ind w:left="100"/>
                    <w:rPr>
                      <w:sz w:val="20"/>
                      <w:szCs w:val="20"/>
                      <w:lang w:val="en-US" w:eastAsia="en-US"/>
                    </w:rPr>
                  </w:pPr>
                  <w:r>
                    <w:rPr>
                      <w:sz w:val="20"/>
                      <w:szCs w:val="20"/>
                    </w:rPr>
                    <w:t>2.</w:t>
                  </w:r>
                </w:p>
              </w:tc>
              <w:tc>
                <w:tcPr>
                  <w:tcW w:w="6254" w:type="dxa"/>
                </w:tcPr>
                <w:p w:rsidR="00DD38DE" w:rsidRDefault="00810CDA">
                  <w:pPr>
                    <w:widowControl w:val="0"/>
                    <w:ind w:left="102" w:right="72"/>
                    <w:rPr>
                      <w:sz w:val="20"/>
                      <w:szCs w:val="20"/>
                      <w:lang w:eastAsia="en-US"/>
                    </w:rPr>
                  </w:pPr>
                  <w:r>
                    <w:rPr>
                      <w:sz w:val="20"/>
                      <w:szCs w:val="20"/>
                    </w:rPr>
                    <w:t>Осуществляет</w:t>
                  </w:r>
                  <w:r>
                    <w:rPr>
                      <w:spacing w:val="25"/>
                      <w:sz w:val="20"/>
                      <w:szCs w:val="20"/>
                    </w:rPr>
                    <w:t xml:space="preserve"> </w:t>
                  </w:r>
                  <w:r>
                    <w:rPr>
                      <w:sz w:val="20"/>
                      <w:szCs w:val="20"/>
                    </w:rPr>
                    <w:t>индивидуальный</w:t>
                  </w:r>
                  <w:r>
                    <w:rPr>
                      <w:spacing w:val="25"/>
                      <w:sz w:val="20"/>
                      <w:szCs w:val="20"/>
                    </w:rPr>
                    <w:t xml:space="preserve"> </w:t>
                  </w:r>
                  <w:r>
                    <w:rPr>
                      <w:sz w:val="20"/>
                      <w:szCs w:val="20"/>
                    </w:rPr>
                    <w:t>и</w:t>
                  </w:r>
                  <w:r>
                    <w:rPr>
                      <w:spacing w:val="26"/>
                      <w:sz w:val="20"/>
                      <w:szCs w:val="20"/>
                    </w:rPr>
                    <w:t xml:space="preserve"> </w:t>
                  </w:r>
                  <w:r>
                    <w:rPr>
                      <w:sz w:val="20"/>
                      <w:szCs w:val="20"/>
                    </w:rPr>
                    <w:t>дифференцированный</w:t>
                  </w:r>
                  <w:r>
                    <w:rPr>
                      <w:spacing w:val="-57"/>
                      <w:sz w:val="20"/>
                      <w:szCs w:val="20"/>
                    </w:rPr>
                    <w:t xml:space="preserve">   </w:t>
                  </w:r>
                  <w:r>
                    <w:rPr>
                      <w:sz w:val="20"/>
                      <w:szCs w:val="20"/>
                    </w:rPr>
                    <w:t xml:space="preserve"> подход</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714"/>
              </w:trPr>
              <w:tc>
                <w:tcPr>
                  <w:tcW w:w="875" w:type="dxa"/>
                </w:tcPr>
                <w:p w:rsidR="00DD38DE" w:rsidRDefault="00810CDA">
                  <w:pPr>
                    <w:widowControl w:val="0"/>
                    <w:ind w:left="100"/>
                    <w:rPr>
                      <w:sz w:val="20"/>
                      <w:szCs w:val="20"/>
                      <w:lang w:val="en-US" w:eastAsia="en-US"/>
                    </w:rPr>
                  </w:pPr>
                  <w:r>
                    <w:rPr>
                      <w:sz w:val="20"/>
                      <w:szCs w:val="20"/>
                    </w:rPr>
                    <w:t>3.</w:t>
                  </w:r>
                </w:p>
              </w:tc>
              <w:tc>
                <w:tcPr>
                  <w:tcW w:w="6254" w:type="dxa"/>
                </w:tcPr>
                <w:p w:rsidR="00DD38DE" w:rsidRDefault="00810CDA">
                  <w:pPr>
                    <w:widowControl w:val="0"/>
                    <w:ind w:left="102" w:right="75"/>
                    <w:jc w:val="both"/>
                    <w:rPr>
                      <w:sz w:val="20"/>
                      <w:szCs w:val="20"/>
                      <w:lang w:eastAsia="en-US"/>
                    </w:rPr>
                  </w:pPr>
                  <w:r>
                    <w:rPr>
                      <w:sz w:val="20"/>
                      <w:szCs w:val="20"/>
                    </w:rPr>
                    <w:t>Применяет</w:t>
                  </w:r>
                  <w:r>
                    <w:rPr>
                      <w:spacing w:val="1"/>
                      <w:sz w:val="20"/>
                      <w:szCs w:val="20"/>
                    </w:rPr>
                    <w:t xml:space="preserve"> </w:t>
                  </w:r>
                  <w:r>
                    <w:rPr>
                      <w:sz w:val="20"/>
                      <w:szCs w:val="20"/>
                    </w:rPr>
                    <w:t>современные</w:t>
                  </w:r>
                  <w:r>
                    <w:rPr>
                      <w:spacing w:val="1"/>
                      <w:sz w:val="20"/>
                      <w:szCs w:val="20"/>
                    </w:rPr>
                    <w:t xml:space="preserve"> </w:t>
                  </w:r>
                  <w:r>
                    <w:rPr>
                      <w:sz w:val="20"/>
                      <w:szCs w:val="20"/>
                    </w:rPr>
                    <w:t>психолого-педагогические</w:t>
                  </w:r>
                  <w:r>
                    <w:rPr>
                      <w:spacing w:val="1"/>
                      <w:sz w:val="20"/>
                      <w:szCs w:val="20"/>
                    </w:rPr>
                    <w:t xml:space="preserve"> </w:t>
                  </w:r>
                  <w:r>
                    <w:rPr>
                      <w:sz w:val="20"/>
                      <w:szCs w:val="20"/>
                    </w:rPr>
                    <w:t>технологии,</w:t>
                  </w:r>
                  <w:r>
                    <w:rPr>
                      <w:spacing w:val="1"/>
                      <w:sz w:val="20"/>
                      <w:szCs w:val="20"/>
                    </w:rPr>
                    <w:t xml:space="preserve"> </w:t>
                  </w:r>
                  <w:r>
                    <w:rPr>
                      <w:sz w:val="20"/>
                      <w:szCs w:val="20"/>
                    </w:rPr>
                    <w:t>основанные</w:t>
                  </w:r>
                  <w:r>
                    <w:rPr>
                      <w:spacing w:val="1"/>
                      <w:sz w:val="20"/>
                      <w:szCs w:val="20"/>
                    </w:rPr>
                    <w:t xml:space="preserve"> </w:t>
                  </w:r>
                  <w:r>
                    <w:rPr>
                      <w:sz w:val="20"/>
                      <w:szCs w:val="20"/>
                    </w:rPr>
                    <w:t>на</w:t>
                  </w:r>
                  <w:r>
                    <w:rPr>
                      <w:spacing w:val="1"/>
                      <w:sz w:val="20"/>
                      <w:szCs w:val="20"/>
                    </w:rPr>
                    <w:t xml:space="preserve"> </w:t>
                  </w:r>
                  <w:r>
                    <w:rPr>
                      <w:sz w:val="20"/>
                      <w:szCs w:val="20"/>
                    </w:rPr>
                    <w:t>знании</w:t>
                  </w:r>
                  <w:r>
                    <w:rPr>
                      <w:spacing w:val="1"/>
                      <w:sz w:val="20"/>
                      <w:szCs w:val="20"/>
                    </w:rPr>
                    <w:t xml:space="preserve"> </w:t>
                  </w:r>
                  <w:r>
                    <w:rPr>
                      <w:sz w:val="20"/>
                      <w:szCs w:val="20"/>
                    </w:rPr>
                    <w:t>законов</w:t>
                  </w:r>
                  <w:r>
                    <w:rPr>
                      <w:spacing w:val="1"/>
                      <w:sz w:val="20"/>
                      <w:szCs w:val="20"/>
                    </w:rPr>
                    <w:t xml:space="preserve"> </w:t>
                  </w:r>
                  <w:r>
                    <w:rPr>
                      <w:sz w:val="20"/>
                      <w:szCs w:val="20"/>
                    </w:rPr>
                    <w:t>развития</w:t>
                  </w:r>
                  <w:r>
                    <w:rPr>
                      <w:spacing w:val="1"/>
                      <w:sz w:val="20"/>
                      <w:szCs w:val="20"/>
                    </w:rPr>
                    <w:t xml:space="preserve"> </w:t>
                  </w:r>
                  <w:r>
                    <w:rPr>
                      <w:sz w:val="20"/>
                      <w:szCs w:val="20"/>
                    </w:rPr>
                    <w:t>личности</w:t>
                  </w:r>
                  <w:r>
                    <w:rPr>
                      <w:spacing w:val="-3"/>
                      <w:sz w:val="20"/>
                      <w:szCs w:val="20"/>
                    </w:rPr>
                    <w:t xml:space="preserve"> </w:t>
                  </w:r>
                  <w:r>
                    <w:rPr>
                      <w:sz w:val="20"/>
                      <w:szCs w:val="20"/>
                    </w:rPr>
                    <w:t>и</w:t>
                  </w:r>
                  <w:r>
                    <w:rPr>
                      <w:spacing w:val="-1"/>
                      <w:sz w:val="20"/>
                      <w:szCs w:val="20"/>
                    </w:rPr>
                    <w:t xml:space="preserve"> </w:t>
                  </w:r>
                  <w:r>
                    <w:rPr>
                      <w:sz w:val="20"/>
                      <w:szCs w:val="20"/>
                    </w:rPr>
                    <w:t>поведения</w:t>
                  </w:r>
                  <w:r>
                    <w:rPr>
                      <w:spacing w:val="-1"/>
                      <w:sz w:val="20"/>
                      <w:szCs w:val="20"/>
                    </w:rPr>
                    <w:t xml:space="preserve"> </w:t>
                  </w:r>
                  <w:r>
                    <w:rPr>
                      <w:sz w:val="20"/>
                      <w:szCs w:val="20"/>
                    </w:rPr>
                    <w:t>в</w:t>
                  </w:r>
                  <w:r>
                    <w:rPr>
                      <w:spacing w:val="-5"/>
                      <w:sz w:val="20"/>
                      <w:szCs w:val="20"/>
                    </w:rPr>
                    <w:t xml:space="preserve"> </w:t>
                  </w:r>
                  <w:r>
                    <w:rPr>
                      <w:sz w:val="20"/>
                      <w:szCs w:val="20"/>
                    </w:rPr>
                    <w:t>реальной</w:t>
                  </w:r>
                  <w:r>
                    <w:rPr>
                      <w:spacing w:val="-1"/>
                      <w:sz w:val="20"/>
                      <w:szCs w:val="20"/>
                    </w:rPr>
                    <w:t xml:space="preserve"> </w:t>
                  </w:r>
                  <w:r>
                    <w:rPr>
                      <w:sz w:val="20"/>
                      <w:szCs w:val="20"/>
                    </w:rPr>
                    <w:t>и</w:t>
                  </w:r>
                  <w:r>
                    <w:rPr>
                      <w:spacing w:val="-1"/>
                      <w:sz w:val="20"/>
                      <w:szCs w:val="20"/>
                    </w:rPr>
                    <w:t xml:space="preserve"> </w:t>
                  </w:r>
                  <w:r>
                    <w:rPr>
                      <w:sz w:val="20"/>
                      <w:szCs w:val="20"/>
                    </w:rPr>
                    <w:t>виртуальной</w:t>
                  </w:r>
                  <w:r>
                    <w:rPr>
                      <w:spacing w:val="-2"/>
                      <w:sz w:val="20"/>
                      <w:szCs w:val="20"/>
                    </w:rPr>
                    <w:t xml:space="preserve"> </w:t>
                  </w:r>
                  <w:r>
                    <w:rPr>
                      <w:sz w:val="20"/>
                      <w:szCs w:val="20"/>
                    </w:rPr>
                    <w:t>среде</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499"/>
              </w:trPr>
              <w:tc>
                <w:tcPr>
                  <w:tcW w:w="875" w:type="dxa"/>
                </w:tcPr>
                <w:p w:rsidR="00DD38DE" w:rsidRDefault="00810CDA">
                  <w:pPr>
                    <w:widowControl w:val="0"/>
                    <w:ind w:left="100"/>
                    <w:rPr>
                      <w:sz w:val="20"/>
                      <w:szCs w:val="20"/>
                      <w:lang w:val="en-US" w:eastAsia="en-US"/>
                    </w:rPr>
                  </w:pPr>
                  <w:r>
                    <w:rPr>
                      <w:sz w:val="20"/>
                      <w:szCs w:val="20"/>
                    </w:rPr>
                    <w:t>4.</w:t>
                  </w:r>
                </w:p>
              </w:tc>
              <w:tc>
                <w:tcPr>
                  <w:tcW w:w="6254" w:type="dxa"/>
                </w:tcPr>
                <w:p w:rsidR="00DD38DE" w:rsidRDefault="00810CDA">
                  <w:pPr>
                    <w:widowControl w:val="0"/>
                    <w:tabs>
                      <w:tab w:val="left" w:pos="1165"/>
                      <w:tab w:val="left" w:pos="2223"/>
                      <w:tab w:val="left" w:pos="4576"/>
                    </w:tabs>
                    <w:ind w:left="102" w:right="81"/>
                    <w:rPr>
                      <w:sz w:val="20"/>
                      <w:szCs w:val="20"/>
                      <w:lang w:eastAsia="en-US"/>
                    </w:rPr>
                  </w:pPr>
                  <w:r>
                    <w:rPr>
                      <w:sz w:val="20"/>
                      <w:szCs w:val="20"/>
                    </w:rPr>
                    <w:t>Создает</w:t>
                  </w:r>
                  <w:r>
                    <w:rPr>
                      <w:sz w:val="20"/>
                      <w:szCs w:val="20"/>
                    </w:rPr>
                    <w:tab/>
                    <w:t>условия</w:t>
                  </w:r>
                  <w:r>
                    <w:rPr>
                      <w:sz w:val="20"/>
                      <w:szCs w:val="20"/>
                    </w:rPr>
                    <w:tab/>
                  </w:r>
                  <w:proofErr w:type="spellStart"/>
                  <w:r>
                    <w:rPr>
                      <w:sz w:val="20"/>
                      <w:szCs w:val="20"/>
                    </w:rPr>
                    <w:t>здоровьесбережения</w:t>
                  </w:r>
                  <w:proofErr w:type="spellEnd"/>
                  <w:r>
                    <w:rPr>
                      <w:sz w:val="20"/>
                      <w:szCs w:val="20"/>
                    </w:rPr>
                    <w:t xml:space="preserve"> </w:t>
                  </w:r>
                  <w:r>
                    <w:rPr>
                      <w:spacing w:val="-1"/>
                      <w:sz w:val="20"/>
                      <w:szCs w:val="20"/>
                    </w:rPr>
                    <w:t>обучающихся</w:t>
                  </w:r>
                  <w:r>
                    <w:rPr>
                      <w:spacing w:val="-57"/>
                      <w:sz w:val="20"/>
                      <w:szCs w:val="20"/>
                    </w:rPr>
                    <w:t xml:space="preserve"> </w:t>
                  </w:r>
                  <w:r>
                    <w:rPr>
                      <w:sz w:val="20"/>
                      <w:szCs w:val="20"/>
                    </w:rPr>
                    <w:t>(участников</w:t>
                  </w:r>
                  <w:r>
                    <w:rPr>
                      <w:spacing w:val="-1"/>
                      <w:sz w:val="20"/>
                      <w:szCs w:val="20"/>
                    </w:rPr>
                    <w:t xml:space="preserve"> </w:t>
                  </w:r>
                  <w:r>
                    <w:rPr>
                      <w:sz w:val="20"/>
                      <w:szCs w:val="20"/>
                    </w:rPr>
                    <w:t>образовательного события)</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07"/>
              </w:trPr>
              <w:tc>
                <w:tcPr>
                  <w:tcW w:w="875" w:type="dxa"/>
                </w:tcPr>
                <w:p w:rsidR="00DD38DE" w:rsidRDefault="00810CDA">
                  <w:pPr>
                    <w:widowControl w:val="0"/>
                    <w:ind w:left="100"/>
                    <w:rPr>
                      <w:sz w:val="20"/>
                      <w:szCs w:val="20"/>
                      <w:lang w:val="en-US" w:eastAsia="en-US"/>
                    </w:rPr>
                  </w:pPr>
                  <w:r>
                    <w:rPr>
                      <w:sz w:val="20"/>
                      <w:szCs w:val="20"/>
                    </w:rPr>
                    <w:t>5.</w:t>
                  </w:r>
                </w:p>
              </w:tc>
              <w:tc>
                <w:tcPr>
                  <w:tcW w:w="6254" w:type="dxa"/>
                </w:tcPr>
                <w:p w:rsidR="00DD38DE" w:rsidRDefault="00810CDA">
                  <w:pPr>
                    <w:widowControl w:val="0"/>
                    <w:ind w:left="102" w:right="72"/>
                    <w:rPr>
                      <w:sz w:val="20"/>
                      <w:szCs w:val="20"/>
                      <w:lang w:eastAsia="en-US"/>
                    </w:rPr>
                  </w:pPr>
                  <w:r>
                    <w:rPr>
                      <w:sz w:val="20"/>
                      <w:szCs w:val="20"/>
                    </w:rPr>
                    <w:t>Использует воспитательный потенциал учебного занятия</w:t>
                  </w:r>
                  <w:r>
                    <w:rPr>
                      <w:spacing w:val="-57"/>
                      <w:sz w:val="20"/>
                      <w:szCs w:val="20"/>
                    </w:rPr>
                    <w:t xml:space="preserve"> </w:t>
                  </w:r>
                  <w:r>
                    <w:rPr>
                      <w:sz w:val="20"/>
                      <w:szCs w:val="20"/>
                    </w:rPr>
                    <w:t>(образовательного</w:t>
                  </w:r>
                  <w:r>
                    <w:rPr>
                      <w:spacing w:val="-1"/>
                      <w:sz w:val="20"/>
                      <w:szCs w:val="20"/>
                    </w:rPr>
                    <w:t xml:space="preserve"> </w:t>
                  </w:r>
                  <w:r>
                    <w:rPr>
                      <w:sz w:val="20"/>
                      <w:szCs w:val="20"/>
                    </w:rPr>
                    <w:t>события)</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255"/>
              </w:trPr>
              <w:tc>
                <w:tcPr>
                  <w:tcW w:w="10609" w:type="dxa"/>
                  <w:gridSpan w:val="4"/>
                </w:tcPr>
                <w:p w:rsidR="00DD38DE" w:rsidRDefault="00810CDA">
                  <w:pPr>
                    <w:widowControl w:val="0"/>
                    <w:spacing w:before="78"/>
                    <w:ind w:left="2818" w:right="2800"/>
                    <w:jc w:val="center"/>
                    <w:rPr>
                      <w:b/>
                      <w:i/>
                      <w:sz w:val="20"/>
                      <w:szCs w:val="20"/>
                      <w:lang w:val="en-US" w:eastAsia="en-US"/>
                    </w:rPr>
                  </w:pPr>
                  <w:r>
                    <w:rPr>
                      <w:b/>
                      <w:i/>
                      <w:sz w:val="20"/>
                      <w:szCs w:val="20"/>
                    </w:rPr>
                    <w:t>Коммуникативно-цифровая</w:t>
                  </w:r>
                  <w:r>
                    <w:rPr>
                      <w:b/>
                      <w:i/>
                      <w:spacing w:val="-6"/>
                      <w:sz w:val="20"/>
                      <w:szCs w:val="20"/>
                    </w:rPr>
                    <w:t xml:space="preserve"> </w:t>
                  </w:r>
                  <w:r>
                    <w:rPr>
                      <w:b/>
                      <w:i/>
                      <w:sz w:val="20"/>
                      <w:szCs w:val="20"/>
                    </w:rPr>
                    <w:t>грамотность</w:t>
                  </w:r>
                </w:p>
              </w:tc>
            </w:tr>
            <w:tr w:rsidR="00DD38DE">
              <w:trPr>
                <w:trHeight w:val="451"/>
              </w:trPr>
              <w:tc>
                <w:tcPr>
                  <w:tcW w:w="875" w:type="dxa"/>
                </w:tcPr>
                <w:p w:rsidR="00DD38DE" w:rsidRDefault="00810CDA">
                  <w:pPr>
                    <w:widowControl w:val="0"/>
                    <w:ind w:left="100"/>
                    <w:rPr>
                      <w:sz w:val="20"/>
                      <w:szCs w:val="20"/>
                      <w:lang w:val="en-US" w:eastAsia="en-US"/>
                    </w:rPr>
                  </w:pPr>
                  <w:r>
                    <w:rPr>
                      <w:sz w:val="20"/>
                      <w:szCs w:val="20"/>
                    </w:rPr>
                    <w:t>1.</w:t>
                  </w:r>
                </w:p>
              </w:tc>
              <w:tc>
                <w:tcPr>
                  <w:tcW w:w="6254" w:type="dxa"/>
                </w:tcPr>
                <w:p w:rsidR="00DD38DE" w:rsidRDefault="00810CDA">
                  <w:pPr>
                    <w:widowControl w:val="0"/>
                    <w:ind w:left="102" w:right="72"/>
                    <w:rPr>
                      <w:sz w:val="20"/>
                      <w:szCs w:val="20"/>
                      <w:lang w:eastAsia="en-US"/>
                    </w:rPr>
                  </w:pPr>
                  <w:r>
                    <w:rPr>
                      <w:sz w:val="20"/>
                      <w:szCs w:val="20"/>
                    </w:rPr>
                    <w:t>Владеет</w:t>
                  </w:r>
                  <w:r>
                    <w:rPr>
                      <w:spacing w:val="1"/>
                      <w:sz w:val="20"/>
                      <w:szCs w:val="20"/>
                    </w:rPr>
                    <w:t xml:space="preserve"> </w:t>
                  </w:r>
                  <w:r>
                    <w:rPr>
                      <w:sz w:val="20"/>
                      <w:szCs w:val="20"/>
                    </w:rPr>
                    <w:t>навыками</w:t>
                  </w:r>
                  <w:r>
                    <w:rPr>
                      <w:spacing w:val="1"/>
                      <w:sz w:val="20"/>
                      <w:szCs w:val="20"/>
                    </w:rPr>
                    <w:t xml:space="preserve"> </w:t>
                  </w:r>
                  <w:r>
                    <w:rPr>
                      <w:sz w:val="20"/>
                      <w:szCs w:val="20"/>
                    </w:rPr>
                    <w:t>профессиональной</w:t>
                  </w:r>
                  <w:r>
                    <w:rPr>
                      <w:spacing w:val="1"/>
                      <w:sz w:val="20"/>
                      <w:szCs w:val="20"/>
                    </w:rPr>
                    <w:t xml:space="preserve"> </w:t>
                  </w:r>
                  <w:r>
                    <w:rPr>
                      <w:sz w:val="20"/>
                      <w:szCs w:val="20"/>
                    </w:rPr>
                    <w:t>коммуникации</w:t>
                  </w:r>
                  <w:r>
                    <w:rPr>
                      <w:spacing w:val="1"/>
                      <w:sz w:val="20"/>
                      <w:szCs w:val="20"/>
                    </w:rPr>
                    <w:t xml:space="preserve"> </w:t>
                  </w:r>
                  <w:r>
                    <w:rPr>
                      <w:sz w:val="20"/>
                      <w:szCs w:val="20"/>
                    </w:rPr>
                    <w:t>в</w:t>
                  </w:r>
                  <w:r>
                    <w:rPr>
                      <w:spacing w:val="-57"/>
                      <w:sz w:val="20"/>
                      <w:szCs w:val="20"/>
                    </w:rPr>
                    <w:t xml:space="preserve"> </w:t>
                  </w:r>
                  <w:r>
                    <w:rPr>
                      <w:sz w:val="20"/>
                      <w:szCs w:val="20"/>
                    </w:rPr>
                    <w:t>соответствии</w:t>
                  </w:r>
                  <w:r>
                    <w:rPr>
                      <w:spacing w:val="-1"/>
                      <w:sz w:val="20"/>
                      <w:szCs w:val="20"/>
                    </w:rPr>
                    <w:t xml:space="preserve"> </w:t>
                  </w:r>
                  <w:r>
                    <w:rPr>
                      <w:sz w:val="20"/>
                      <w:szCs w:val="20"/>
                    </w:rPr>
                    <w:t>с</w:t>
                  </w:r>
                  <w:r>
                    <w:rPr>
                      <w:spacing w:val="-1"/>
                      <w:sz w:val="20"/>
                      <w:szCs w:val="20"/>
                    </w:rPr>
                    <w:t xml:space="preserve"> </w:t>
                  </w:r>
                  <w:r>
                    <w:rPr>
                      <w:sz w:val="20"/>
                      <w:szCs w:val="20"/>
                    </w:rPr>
                    <w:t>языковыми нормами</w:t>
                  </w:r>
                </w:p>
              </w:tc>
              <w:tc>
                <w:tcPr>
                  <w:tcW w:w="1757" w:type="dxa"/>
                </w:tcPr>
                <w:p w:rsidR="00DD38DE" w:rsidRDefault="00810CDA">
                  <w:pPr>
                    <w:widowControl w:val="0"/>
                    <w:ind w:left="18"/>
                    <w:jc w:val="center"/>
                    <w:rPr>
                      <w:sz w:val="20"/>
                      <w:szCs w:val="20"/>
                      <w:lang w:val="en-US" w:eastAsia="en-US"/>
                    </w:rPr>
                  </w:pPr>
                  <w:r>
                    <w:rPr>
                      <w:sz w:val="20"/>
                      <w:szCs w:val="20"/>
                    </w:rPr>
                    <w:t>3</w:t>
                  </w:r>
                </w:p>
              </w:tc>
              <w:tc>
                <w:tcPr>
                  <w:tcW w:w="1723" w:type="dxa"/>
                </w:tcPr>
                <w:p w:rsidR="00DD38DE" w:rsidRDefault="00DD38DE">
                  <w:pPr>
                    <w:widowControl w:val="0"/>
                    <w:rPr>
                      <w:sz w:val="20"/>
                      <w:szCs w:val="20"/>
                      <w:lang w:val="en-US" w:eastAsia="en-US"/>
                    </w:rPr>
                  </w:pPr>
                </w:p>
              </w:tc>
            </w:tr>
            <w:tr w:rsidR="00DD38DE">
              <w:trPr>
                <w:trHeight w:val="671"/>
              </w:trPr>
              <w:tc>
                <w:tcPr>
                  <w:tcW w:w="875" w:type="dxa"/>
                </w:tcPr>
                <w:p w:rsidR="00DD38DE" w:rsidRDefault="00810CDA">
                  <w:pPr>
                    <w:widowControl w:val="0"/>
                    <w:ind w:left="100"/>
                    <w:rPr>
                      <w:sz w:val="20"/>
                      <w:szCs w:val="20"/>
                      <w:lang w:val="en-US" w:eastAsia="en-US"/>
                    </w:rPr>
                  </w:pPr>
                  <w:r>
                    <w:rPr>
                      <w:sz w:val="20"/>
                      <w:szCs w:val="20"/>
                    </w:rPr>
                    <w:t>2.</w:t>
                  </w:r>
                </w:p>
              </w:tc>
              <w:tc>
                <w:tcPr>
                  <w:tcW w:w="6254" w:type="dxa"/>
                </w:tcPr>
                <w:p w:rsidR="00DD38DE" w:rsidRDefault="00810CDA">
                  <w:pPr>
                    <w:widowControl w:val="0"/>
                    <w:ind w:left="102" w:right="76"/>
                    <w:jc w:val="both"/>
                    <w:rPr>
                      <w:sz w:val="20"/>
                      <w:szCs w:val="20"/>
                      <w:lang w:eastAsia="en-US"/>
                    </w:rPr>
                  </w:pPr>
                  <w:r>
                    <w:rPr>
                      <w:spacing w:val="-1"/>
                      <w:sz w:val="20"/>
                      <w:szCs w:val="20"/>
                    </w:rPr>
                    <w:t>Создает</w:t>
                  </w:r>
                  <w:r>
                    <w:rPr>
                      <w:spacing w:val="-12"/>
                      <w:sz w:val="20"/>
                      <w:szCs w:val="20"/>
                    </w:rPr>
                    <w:t xml:space="preserve"> </w:t>
                  </w:r>
                  <w:r>
                    <w:rPr>
                      <w:spacing w:val="-1"/>
                      <w:sz w:val="20"/>
                      <w:szCs w:val="20"/>
                    </w:rPr>
                    <w:t>психологически</w:t>
                  </w:r>
                  <w:r>
                    <w:rPr>
                      <w:spacing w:val="-12"/>
                      <w:sz w:val="20"/>
                      <w:szCs w:val="20"/>
                    </w:rPr>
                    <w:t xml:space="preserve"> </w:t>
                  </w:r>
                  <w:r>
                    <w:rPr>
                      <w:sz w:val="20"/>
                      <w:szCs w:val="20"/>
                    </w:rPr>
                    <w:t>безопасную</w:t>
                  </w:r>
                  <w:r>
                    <w:rPr>
                      <w:spacing w:val="-12"/>
                      <w:sz w:val="20"/>
                      <w:szCs w:val="20"/>
                    </w:rPr>
                    <w:t xml:space="preserve"> </w:t>
                  </w:r>
                  <w:r>
                    <w:rPr>
                      <w:sz w:val="20"/>
                      <w:szCs w:val="20"/>
                    </w:rPr>
                    <w:t>атмосферу</w:t>
                  </w:r>
                  <w:r>
                    <w:rPr>
                      <w:spacing w:val="-12"/>
                      <w:sz w:val="20"/>
                      <w:szCs w:val="20"/>
                    </w:rPr>
                    <w:t xml:space="preserve"> </w:t>
                  </w:r>
                  <w:r>
                    <w:rPr>
                      <w:sz w:val="20"/>
                      <w:szCs w:val="20"/>
                    </w:rPr>
                    <w:t>учебного</w:t>
                  </w:r>
                  <w:r>
                    <w:rPr>
                      <w:spacing w:val="-58"/>
                      <w:sz w:val="20"/>
                      <w:szCs w:val="20"/>
                    </w:rPr>
                    <w:t xml:space="preserve"> </w:t>
                  </w:r>
                  <w:r>
                    <w:rPr>
                      <w:sz w:val="20"/>
                      <w:szCs w:val="20"/>
                    </w:rPr>
                    <w:t>занятия</w:t>
                  </w:r>
                  <w:r>
                    <w:rPr>
                      <w:spacing w:val="1"/>
                      <w:sz w:val="20"/>
                      <w:szCs w:val="20"/>
                    </w:rPr>
                    <w:t xml:space="preserve"> </w:t>
                  </w:r>
                  <w:r>
                    <w:rPr>
                      <w:sz w:val="20"/>
                      <w:szCs w:val="20"/>
                    </w:rPr>
                    <w:t>(образовательного</w:t>
                  </w:r>
                  <w:r>
                    <w:rPr>
                      <w:spacing w:val="1"/>
                      <w:sz w:val="20"/>
                      <w:szCs w:val="20"/>
                    </w:rPr>
                    <w:t xml:space="preserve"> </w:t>
                  </w:r>
                  <w:r>
                    <w:rPr>
                      <w:sz w:val="20"/>
                      <w:szCs w:val="20"/>
                    </w:rPr>
                    <w:t>события)</w:t>
                  </w:r>
                  <w:r>
                    <w:rPr>
                      <w:spacing w:val="1"/>
                      <w:sz w:val="20"/>
                      <w:szCs w:val="20"/>
                    </w:rPr>
                    <w:t xml:space="preserve"> </w:t>
                  </w:r>
                  <w:r>
                    <w:rPr>
                      <w:sz w:val="20"/>
                      <w:szCs w:val="20"/>
                    </w:rPr>
                    <w:t>(эмоциональный</w:t>
                  </w:r>
                  <w:r>
                    <w:rPr>
                      <w:spacing w:val="-57"/>
                      <w:sz w:val="20"/>
                      <w:szCs w:val="20"/>
                    </w:rPr>
                    <w:t xml:space="preserve"> </w:t>
                  </w:r>
                  <w:r>
                    <w:rPr>
                      <w:sz w:val="20"/>
                      <w:szCs w:val="20"/>
                    </w:rPr>
                    <w:t>комфорт, уважение</w:t>
                  </w:r>
                  <w:r>
                    <w:rPr>
                      <w:spacing w:val="-3"/>
                      <w:sz w:val="20"/>
                      <w:szCs w:val="20"/>
                    </w:rPr>
                    <w:t xml:space="preserve"> </w:t>
                  </w:r>
                  <w:r>
                    <w:rPr>
                      <w:sz w:val="20"/>
                      <w:szCs w:val="20"/>
                    </w:rPr>
                    <w:t>личного</w:t>
                  </w:r>
                  <w:r>
                    <w:rPr>
                      <w:spacing w:val="-2"/>
                      <w:sz w:val="20"/>
                      <w:szCs w:val="20"/>
                    </w:rPr>
                    <w:t xml:space="preserve"> </w:t>
                  </w:r>
                  <w:r>
                    <w:rPr>
                      <w:sz w:val="20"/>
                      <w:szCs w:val="20"/>
                    </w:rPr>
                    <w:t>достоинства)</w:t>
                  </w:r>
                </w:p>
              </w:tc>
              <w:tc>
                <w:tcPr>
                  <w:tcW w:w="1757" w:type="dxa"/>
                </w:tcPr>
                <w:p w:rsidR="00DD38DE" w:rsidRDefault="00810CDA">
                  <w:pPr>
                    <w:widowControl w:val="0"/>
                    <w:ind w:left="18"/>
                    <w:jc w:val="center"/>
                    <w:rPr>
                      <w:sz w:val="20"/>
                      <w:szCs w:val="20"/>
                      <w:lang w:val="en-US" w:eastAsia="en-US"/>
                    </w:rPr>
                  </w:pPr>
                  <w:r>
                    <w:rPr>
                      <w:sz w:val="20"/>
                      <w:szCs w:val="20"/>
                    </w:rPr>
                    <w:t>3</w:t>
                  </w:r>
                </w:p>
              </w:tc>
              <w:tc>
                <w:tcPr>
                  <w:tcW w:w="1723" w:type="dxa"/>
                </w:tcPr>
                <w:p w:rsidR="00DD38DE" w:rsidRDefault="00DD38DE">
                  <w:pPr>
                    <w:widowControl w:val="0"/>
                    <w:rPr>
                      <w:sz w:val="20"/>
                      <w:szCs w:val="20"/>
                      <w:lang w:val="en-US" w:eastAsia="en-US"/>
                    </w:rPr>
                  </w:pPr>
                </w:p>
              </w:tc>
            </w:tr>
            <w:tr w:rsidR="00DD38DE">
              <w:trPr>
                <w:trHeight w:val="265"/>
              </w:trPr>
              <w:tc>
                <w:tcPr>
                  <w:tcW w:w="875" w:type="dxa"/>
                </w:tcPr>
                <w:p w:rsidR="00DD38DE" w:rsidRDefault="00810CDA">
                  <w:pPr>
                    <w:widowControl w:val="0"/>
                    <w:ind w:left="100"/>
                    <w:rPr>
                      <w:sz w:val="20"/>
                      <w:szCs w:val="20"/>
                      <w:lang w:val="en-US" w:eastAsia="en-US"/>
                    </w:rPr>
                  </w:pPr>
                  <w:r>
                    <w:rPr>
                      <w:sz w:val="20"/>
                      <w:szCs w:val="20"/>
                    </w:rPr>
                    <w:t>3.</w:t>
                  </w:r>
                </w:p>
              </w:tc>
              <w:tc>
                <w:tcPr>
                  <w:tcW w:w="6254" w:type="dxa"/>
                </w:tcPr>
                <w:p w:rsidR="00DD38DE" w:rsidRDefault="00810CDA">
                  <w:pPr>
                    <w:widowControl w:val="0"/>
                    <w:ind w:left="102" w:right="72"/>
                    <w:rPr>
                      <w:sz w:val="20"/>
                      <w:szCs w:val="20"/>
                      <w:lang w:eastAsia="en-US"/>
                    </w:rPr>
                  </w:pPr>
                  <w:r>
                    <w:rPr>
                      <w:sz w:val="20"/>
                      <w:szCs w:val="20"/>
                    </w:rPr>
                    <w:t>Демонстрирует</w:t>
                  </w:r>
                  <w:r>
                    <w:rPr>
                      <w:spacing w:val="4"/>
                      <w:sz w:val="20"/>
                      <w:szCs w:val="20"/>
                    </w:rPr>
                    <w:t xml:space="preserve"> </w:t>
                  </w:r>
                  <w:r>
                    <w:rPr>
                      <w:sz w:val="20"/>
                      <w:szCs w:val="20"/>
                    </w:rPr>
                    <w:t>индивидуальный</w:t>
                  </w:r>
                  <w:r>
                    <w:rPr>
                      <w:spacing w:val="3"/>
                      <w:sz w:val="20"/>
                      <w:szCs w:val="20"/>
                    </w:rPr>
                    <w:t xml:space="preserve"> </w:t>
                  </w:r>
                  <w:r>
                    <w:rPr>
                      <w:sz w:val="20"/>
                      <w:szCs w:val="20"/>
                    </w:rPr>
                    <w:t>стиль</w:t>
                  </w:r>
                  <w:r>
                    <w:rPr>
                      <w:spacing w:val="4"/>
                      <w:sz w:val="20"/>
                      <w:szCs w:val="20"/>
                    </w:rPr>
                    <w:t xml:space="preserve"> </w:t>
                  </w:r>
                  <w:r>
                    <w:rPr>
                      <w:sz w:val="20"/>
                      <w:szCs w:val="20"/>
                    </w:rPr>
                    <w:t>педагогической</w:t>
                  </w:r>
                  <w:r>
                    <w:rPr>
                      <w:spacing w:val="-57"/>
                      <w:sz w:val="20"/>
                      <w:szCs w:val="20"/>
                    </w:rPr>
                    <w:t xml:space="preserve"> </w:t>
                  </w:r>
                  <w:r>
                    <w:rPr>
                      <w:sz w:val="20"/>
                      <w:szCs w:val="20"/>
                    </w:rPr>
                    <w:t>деятельности</w:t>
                  </w:r>
                </w:p>
              </w:tc>
              <w:tc>
                <w:tcPr>
                  <w:tcW w:w="1757" w:type="dxa"/>
                </w:tcPr>
                <w:p w:rsidR="00DD38DE" w:rsidRDefault="00810CDA">
                  <w:pPr>
                    <w:widowControl w:val="0"/>
                    <w:ind w:left="18"/>
                    <w:jc w:val="center"/>
                    <w:rPr>
                      <w:sz w:val="20"/>
                      <w:szCs w:val="20"/>
                      <w:lang w:val="en-US" w:eastAsia="en-US"/>
                    </w:rPr>
                  </w:pPr>
                  <w:r>
                    <w:rPr>
                      <w:sz w:val="20"/>
                      <w:szCs w:val="20"/>
                    </w:rPr>
                    <w:t>3</w:t>
                  </w:r>
                </w:p>
              </w:tc>
              <w:tc>
                <w:tcPr>
                  <w:tcW w:w="1723" w:type="dxa"/>
                </w:tcPr>
                <w:p w:rsidR="00DD38DE" w:rsidRDefault="00DD38DE">
                  <w:pPr>
                    <w:widowControl w:val="0"/>
                    <w:rPr>
                      <w:sz w:val="20"/>
                      <w:szCs w:val="20"/>
                      <w:lang w:val="en-US" w:eastAsia="en-US"/>
                    </w:rPr>
                  </w:pPr>
                </w:p>
              </w:tc>
            </w:tr>
            <w:tr w:rsidR="00DD38DE">
              <w:trPr>
                <w:trHeight w:val="693"/>
              </w:trPr>
              <w:tc>
                <w:tcPr>
                  <w:tcW w:w="875" w:type="dxa"/>
                </w:tcPr>
                <w:p w:rsidR="00DD38DE" w:rsidRDefault="00810CDA">
                  <w:pPr>
                    <w:widowControl w:val="0"/>
                    <w:ind w:left="100"/>
                    <w:rPr>
                      <w:sz w:val="20"/>
                      <w:szCs w:val="20"/>
                      <w:lang w:val="en-US" w:eastAsia="en-US"/>
                    </w:rPr>
                  </w:pPr>
                  <w:r>
                    <w:rPr>
                      <w:sz w:val="20"/>
                      <w:szCs w:val="20"/>
                    </w:rPr>
                    <w:t>4.</w:t>
                  </w:r>
                </w:p>
              </w:tc>
              <w:tc>
                <w:tcPr>
                  <w:tcW w:w="6254" w:type="dxa"/>
                </w:tcPr>
                <w:p w:rsidR="00DD38DE" w:rsidRDefault="00810CDA">
                  <w:pPr>
                    <w:widowControl w:val="0"/>
                    <w:ind w:left="102" w:right="78"/>
                    <w:jc w:val="both"/>
                    <w:rPr>
                      <w:sz w:val="20"/>
                      <w:szCs w:val="20"/>
                      <w:lang w:eastAsia="en-US"/>
                    </w:rPr>
                  </w:pPr>
                  <w:r>
                    <w:rPr>
                      <w:sz w:val="20"/>
                      <w:szCs w:val="20"/>
                    </w:rPr>
                    <w:t>Создает</w:t>
                  </w:r>
                  <w:r>
                    <w:rPr>
                      <w:spacing w:val="-6"/>
                      <w:sz w:val="20"/>
                      <w:szCs w:val="20"/>
                    </w:rPr>
                    <w:t xml:space="preserve"> </w:t>
                  </w:r>
                  <w:r>
                    <w:rPr>
                      <w:sz w:val="20"/>
                      <w:szCs w:val="20"/>
                    </w:rPr>
                    <w:t>условия</w:t>
                  </w:r>
                  <w:r>
                    <w:rPr>
                      <w:spacing w:val="-8"/>
                      <w:sz w:val="20"/>
                      <w:szCs w:val="20"/>
                    </w:rPr>
                    <w:t xml:space="preserve"> </w:t>
                  </w:r>
                  <w:r>
                    <w:rPr>
                      <w:sz w:val="20"/>
                      <w:szCs w:val="20"/>
                    </w:rPr>
                    <w:t>межличностного</w:t>
                  </w:r>
                  <w:r>
                    <w:rPr>
                      <w:spacing w:val="-8"/>
                      <w:sz w:val="20"/>
                      <w:szCs w:val="20"/>
                    </w:rPr>
                    <w:t xml:space="preserve"> </w:t>
                  </w:r>
                  <w:r>
                    <w:rPr>
                      <w:sz w:val="20"/>
                      <w:szCs w:val="20"/>
                    </w:rPr>
                    <w:t>общения</w:t>
                  </w:r>
                  <w:r>
                    <w:rPr>
                      <w:spacing w:val="-9"/>
                      <w:sz w:val="20"/>
                      <w:szCs w:val="20"/>
                    </w:rPr>
                    <w:t xml:space="preserve"> </w:t>
                  </w:r>
                  <w:r>
                    <w:rPr>
                      <w:sz w:val="20"/>
                      <w:szCs w:val="20"/>
                    </w:rPr>
                    <w:t>обучающихся</w:t>
                  </w:r>
                  <w:r>
                    <w:rPr>
                      <w:spacing w:val="-57"/>
                      <w:sz w:val="20"/>
                      <w:szCs w:val="20"/>
                    </w:rPr>
                    <w:t xml:space="preserve"> </w:t>
                  </w:r>
                  <w:r>
                    <w:rPr>
                      <w:sz w:val="20"/>
                      <w:szCs w:val="20"/>
                    </w:rPr>
                    <w:t>(участников) с целью достижения цели учебного занятия</w:t>
                  </w:r>
                  <w:r>
                    <w:rPr>
                      <w:spacing w:val="-57"/>
                      <w:sz w:val="20"/>
                      <w:szCs w:val="20"/>
                    </w:rPr>
                    <w:t xml:space="preserve"> </w:t>
                  </w:r>
                  <w:r>
                    <w:rPr>
                      <w:sz w:val="20"/>
                      <w:szCs w:val="20"/>
                    </w:rPr>
                    <w:t>(образовательного</w:t>
                  </w:r>
                  <w:r>
                    <w:rPr>
                      <w:spacing w:val="-1"/>
                      <w:sz w:val="20"/>
                      <w:szCs w:val="20"/>
                    </w:rPr>
                    <w:t xml:space="preserve"> </w:t>
                  </w:r>
                  <w:r>
                    <w:rPr>
                      <w:sz w:val="20"/>
                      <w:szCs w:val="20"/>
                    </w:rPr>
                    <w:t>события)</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5.</w:t>
                  </w:r>
                </w:p>
              </w:tc>
              <w:tc>
                <w:tcPr>
                  <w:tcW w:w="6254" w:type="dxa"/>
                </w:tcPr>
                <w:p w:rsidR="00DD38DE" w:rsidRDefault="00810CDA">
                  <w:pPr>
                    <w:ind w:left="102"/>
                    <w:rPr>
                      <w:sz w:val="20"/>
                      <w:szCs w:val="20"/>
                    </w:rPr>
                  </w:pPr>
                  <w:r>
                    <w:rPr>
                      <w:sz w:val="20"/>
                      <w:szCs w:val="20"/>
                    </w:rPr>
                    <w:t>Демонстрирует</w:t>
                  </w:r>
                  <w:r>
                    <w:rPr>
                      <w:spacing w:val="-5"/>
                      <w:sz w:val="20"/>
                      <w:szCs w:val="20"/>
                    </w:rPr>
                    <w:t xml:space="preserve"> </w:t>
                  </w:r>
                  <w:r>
                    <w:rPr>
                      <w:sz w:val="20"/>
                      <w:szCs w:val="20"/>
                    </w:rPr>
                    <w:t>владение</w:t>
                  </w:r>
                  <w:r>
                    <w:rPr>
                      <w:spacing w:val="-5"/>
                      <w:sz w:val="20"/>
                      <w:szCs w:val="20"/>
                    </w:rPr>
                    <w:t xml:space="preserve"> </w:t>
                  </w:r>
                  <w:proofErr w:type="gramStart"/>
                  <w:r>
                    <w:rPr>
                      <w:sz w:val="20"/>
                      <w:szCs w:val="20"/>
                    </w:rPr>
                    <w:t>современными</w:t>
                  </w:r>
                  <w:proofErr w:type="gramEnd"/>
                  <w:r>
                    <w:rPr>
                      <w:sz w:val="20"/>
                      <w:szCs w:val="20"/>
                    </w:rPr>
                    <w:t xml:space="preserve"> информационно-</w:t>
                  </w:r>
                </w:p>
                <w:p w:rsidR="00DD38DE" w:rsidRDefault="00810CDA">
                  <w:pPr>
                    <w:widowControl w:val="0"/>
                    <w:ind w:left="102"/>
                    <w:rPr>
                      <w:sz w:val="20"/>
                      <w:szCs w:val="20"/>
                      <w:lang w:eastAsia="en-US"/>
                    </w:rPr>
                  </w:pPr>
                  <w:r>
                    <w:rPr>
                      <w:sz w:val="20"/>
                      <w:szCs w:val="20"/>
                    </w:rPr>
                    <w:t>коммуникационными</w:t>
                  </w:r>
                  <w:r>
                    <w:rPr>
                      <w:spacing w:val="-10"/>
                      <w:sz w:val="20"/>
                      <w:szCs w:val="20"/>
                    </w:rPr>
                    <w:t xml:space="preserve"> </w:t>
                  </w:r>
                  <w:r>
                    <w:rPr>
                      <w:sz w:val="20"/>
                      <w:szCs w:val="20"/>
                    </w:rPr>
                    <w:t>технологиями</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6.</w:t>
                  </w:r>
                </w:p>
              </w:tc>
              <w:tc>
                <w:tcPr>
                  <w:tcW w:w="6254" w:type="dxa"/>
                </w:tcPr>
                <w:p w:rsidR="00DD38DE" w:rsidRDefault="00810CDA">
                  <w:pPr>
                    <w:widowControl w:val="0"/>
                    <w:ind w:left="102"/>
                    <w:rPr>
                      <w:sz w:val="20"/>
                      <w:szCs w:val="20"/>
                      <w:lang w:eastAsia="en-US"/>
                    </w:rPr>
                  </w:pPr>
                  <w:r>
                    <w:rPr>
                      <w:sz w:val="20"/>
                      <w:szCs w:val="20"/>
                    </w:rPr>
                    <w:t>Демонстрирует</w:t>
                  </w:r>
                  <w:r>
                    <w:rPr>
                      <w:spacing w:val="2"/>
                      <w:sz w:val="20"/>
                      <w:szCs w:val="20"/>
                    </w:rPr>
                    <w:t xml:space="preserve"> </w:t>
                  </w:r>
                  <w:r>
                    <w:rPr>
                      <w:sz w:val="20"/>
                      <w:szCs w:val="20"/>
                    </w:rPr>
                    <w:t>владение</w:t>
                  </w:r>
                  <w:r>
                    <w:rPr>
                      <w:spacing w:val="-1"/>
                      <w:sz w:val="20"/>
                      <w:szCs w:val="20"/>
                    </w:rPr>
                    <w:t xml:space="preserve"> </w:t>
                  </w:r>
                  <w:r>
                    <w:rPr>
                      <w:sz w:val="20"/>
                      <w:szCs w:val="20"/>
                    </w:rPr>
                    <w:t>навыками</w:t>
                  </w:r>
                  <w:r>
                    <w:rPr>
                      <w:spacing w:val="2"/>
                      <w:sz w:val="20"/>
                      <w:szCs w:val="20"/>
                    </w:rPr>
                    <w:t xml:space="preserve"> </w:t>
                  </w:r>
                  <w:r>
                    <w:rPr>
                      <w:sz w:val="20"/>
                      <w:szCs w:val="20"/>
                    </w:rPr>
                    <w:t>работы с</w:t>
                  </w:r>
                  <w:r>
                    <w:rPr>
                      <w:spacing w:val="1"/>
                      <w:sz w:val="20"/>
                      <w:szCs w:val="20"/>
                    </w:rPr>
                    <w:t xml:space="preserve"> </w:t>
                  </w:r>
                  <w:r>
                    <w:rPr>
                      <w:sz w:val="20"/>
                      <w:szCs w:val="20"/>
                    </w:rPr>
                    <w:t>цифровыми</w:t>
                  </w:r>
                  <w:r>
                    <w:rPr>
                      <w:spacing w:val="-57"/>
                      <w:sz w:val="20"/>
                      <w:szCs w:val="20"/>
                    </w:rPr>
                    <w:t xml:space="preserve"> </w:t>
                  </w:r>
                  <w:r>
                    <w:rPr>
                      <w:sz w:val="20"/>
                      <w:szCs w:val="20"/>
                    </w:rPr>
                    <w:t>образовательными</w:t>
                  </w:r>
                  <w:r>
                    <w:rPr>
                      <w:spacing w:val="-1"/>
                      <w:sz w:val="20"/>
                      <w:szCs w:val="20"/>
                    </w:rPr>
                    <w:t xml:space="preserve"> </w:t>
                  </w:r>
                  <w:r>
                    <w:rPr>
                      <w:sz w:val="20"/>
                      <w:szCs w:val="20"/>
                    </w:rPr>
                    <w:t>ресурсами</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7.</w:t>
                  </w:r>
                </w:p>
              </w:tc>
              <w:tc>
                <w:tcPr>
                  <w:tcW w:w="6254" w:type="dxa"/>
                </w:tcPr>
                <w:p w:rsidR="00DD38DE" w:rsidRDefault="00810CDA">
                  <w:pPr>
                    <w:widowControl w:val="0"/>
                    <w:ind w:left="102"/>
                    <w:rPr>
                      <w:sz w:val="20"/>
                      <w:szCs w:val="20"/>
                      <w:lang w:eastAsia="en-US"/>
                    </w:rPr>
                  </w:pPr>
                  <w:r>
                    <w:rPr>
                      <w:sz w:val="20"/>
                      <w:szCs w:val="20"/>
                    </w:rPr>
                    <w:t>Демонстрирует</w:t>
                  </w:r>
                  <w:r>
                    <w:rPr>
                      <w:spacing w:val="1"/>
                      <w:sz w:val="20"/>
                      <w:szCs w:val="20"/>
                    </w:rPr>
                    <w:t xml:space="preserve"> </w:t>
                  </w:r>
                  <w:r>
                    <w:rPr>
                      <w:sz w:val="20"/>
                      <w:szCs w:val="20"/>
                    </w:rPr>
                    <w:t>владение</w:t>
                  </w:r>
                  <w:r>
                    <w:rPr>
                      <w:spacing w:val="1"/>
                      <w:sz w:val="20"/>
                      <w:szCs w:val="20"/>
                    </w:rPr>
                    <w:t xml:space="preserve"> </w:t>
                  </w:r>
                  <w:r>
                    <w:rPr>
                      <w:sz w:val="20"/>
                      <w:szCs w:val="20"/>
                    </w:rPr>
                    <w:t>навыками</w:t>
                  </w:r>
                  <w:r>
                    <w:rPr>
                      <w:spacing w:val="1"/>
                      <w:sz w:val="20"/>
                      <w:szCs w:val="20"/>
                    </w:rPr>
                    <w:t xml:space="preserve"> </w:t>
                  </w:r>
                  <w:r>
                    <w:rPr>
                      <w:sz w:val="20"/>
                      <w:szCs w:val="20"/>
                    </w:rPr>
                    <w:t>разработки</w:t>
                  </w:r>
                  <w:r>
                    <w:rPr>
                      <w:spacing w:val="1"/>
                      <w:sz w:val="20"/>
                      <w:szCs w:val="20"/>
                    </w:rPr>
                    <w:t xml:space="preserve"> </w:t>
                  </w:r>
                  <w:r>
                    <w:rPr>
                      <w:sz w:val="20"/>
                      <w:szCs w:val="20"/>
                    </w:rPr>
                    <w:t>и</w:t>
                  </w:r>
                  <w:r>
                    <w:rPr>
                      <w:spacing w:val="1"/>
                      <w:sz w:val="20"/>
                      <w:szCs w:val="20"/>
                    </w:rPr>
                    <w:t xml:space="preserve"> </w:t>
                  </w:r>
                  <w:r>
                    <w:rPr>
                      <w:sz w:val="20"/>
                      <w:szCs w:val="20"/>
                    </w:rPr>
                    <w:t>применения</w:t>
                  </w:r>
                  <w:r>
                    <w:rPr>
                      <w:spacing w:val="1"/>
                      <w:sz w:val="20"/>
                      <w:szCs w:val="20"/>
                    </w:rPr>
                    <w:t xml:space="preserve"> </w:t>
                  </w:r>
                  <w:r>
                    <w:rPr>
                      <w:sz w:val="20"/>
                      <w:szCs w:val="20"/>
                    </w:rPr>
                    <w:t>цифровых</w:t>
                  </w:r>
                  <w:r>
                    <w:rPr>
                      <w:spacing w:val="1"/>
                      <w:sz w:val="20"/>
                      <w:szCs w:val="20"/>
                    </w:rPr>
                    <w:t xml:space="preserve"> </w:t>
                  </w:r>
                  <w:r>
                    <w:rPr>
                      <w:sz w:val="20"/>
                      <w:szCs w:val="20"/>
                    </w:rPr>
                    <w:t>учебных</w:t>
                  </w:r>
                  <w:r>
                    <w:rPr>
                      <w:spacing w:val="1"/>
                      <w:sz w:val="20"/>
                      <w:szCs w:val="20"/>
                    </w:rPr>
                    <w:t xml:space="preserve"> </w:t>
                  </w:r>
                  <w:r>
                    <w:rPr>
                      <w:sz w:val="20"/>
                      <w:szCs w:val="20"/>
                    </w:rPr>
                    <w:t>(воспитательных)</w:t>
                  </w:r>
                  <w:r>
                    <w:rPr>
                      <w:spacing w:val="-57"/>
                      <w:sz w:val="20"/>
                      <w:szCs w:val="20"/>
                    </w:rPr>
                    <w:t xml:space="preserve">            </w:t>
                  </w:r>
                  <w:r>
                    <w:rPr>
                      <w:sz w:val="20"/>
                      <w:szCs w:val="20"/>
                    </w:rPr>
                    <w:t xml:space="preserve"> материалов</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250"/>
              </w:trPr>
              <w:tc>
                <w:tcPr>
                  <w:tcW w:w="10609" w:type="dxa"/>
                  <w:gridSpan w:val="4"/>
                </w:tcPr>
                <w:p w:rsidR="00DD38DE" w:rsidRDefault="00810CDA">
                  <w:pPr>
                    <w:widowControl w:val="0"/>
                    <w:jc w:val="center"/>
                    <w:rPr>
                      <w:sz w:val="20"/>
                      <w:szCs w:val="20"/>
                      <w:lang w:val="en-US" w:eastAsia="en-US"/>
                    </w:rPr>
                  </w:pPr>
                  <w:r>
                    <w:rPr>
                      <w:b/>
                      <w:i/>
                      <w:sz w:val="20"/>
                      <w:szCs w:val="20"/>
                    </w:rPr>
                    <w:t>Предметная</w:t>
                  </w:r>
                  <w:r>
                    <w:rPr>
                      <w:b/>
                      <w:i/>
                      <w:spacing w:val="-5"/>
                      <w:sz w:val="20"/>
                      <w:szCs w:val="20"/>
                    </w:rPr>
                    <w:t xml:space="preserve"> </w:t>
                  </w:r>
                  <w:r>
                    <w:rPr>
                      <w:b/>
                      <w:i/>
                      <w:sz w:val="20"/>
                      <w:szCs w:val="20"/>
                    </w:rPr>
                    <w:t>грамотность</w:t>
                  </w: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1.</w:t>
                  </w:r>
                </w:p>
              </w:tc>
              <w:tc>
                <w:tcPr>
                  <w:tcW w:w="6254" w:type="dxa"/>
                </w:tcPr>
                <w:p w:rsidR="00DD38DE" w:rsidRDefault="00810CDA">
                  <w:pPr>
                    <w:widowControl w:val="0"/>
                    <w:ind w:left="102"/>
                    <w:rPr>
                      <w:sz w:val="20"/>
                      <w:szCs w:val="20"/>
                      <w:lang w:eastAsia="en-US"/>
                    </w:rPr>
                  </w:pPr>
                  <w:r>
                    <w:rPr>
                      <w:sz w:val="20"/>
                      <w:szCs w:val="20"/>
                    </w:rPr>
                    <w:t>Содержание</w:t>
                  </w:r>
                  <w:r>
                    <w:rPr>
                      <w:sz w:val="20"/>
                      <w:szCs w:val="20"/>
                    </w:rPr>
                    <w:tab/>
                    <w:t>учебного</w:t>
                  </w:r>
                  <w:r>
                    <w:rPr>
                      <w:sz w:val="20"/>
                      <w:szCs w:val="20"/>
                    </w:rPr>
                    <w:tab/>
                    <w:t xml:space="preserve">занятия </w:t>
                  </w:r>
                  <w:r>
                    <w:rPr>
                      <w:spacing w:val="-1"/>
                      <w:sz w:val="20"/>
                      <w:szCs w:val="20"/>
                    </w:rPr>
                    <w:t xml:space="preserve">(образовательного </w:t>
                  </w:r>
                  <w:r>
                    <w:rPr>
                      <w:spacing w:val="-57"/>
                      <w:sz w:val="20"/>
                      <w:szCs w:val="20"/>
                    </w:rPr>
                    <w:t xml:space="preserve"> </w:t>
                  </w:r>
                  <w:r>
                    <w:rPr>
                      <w:sz w:val="20"/>
                      <w:szCs w:val="20"/>
                    </w:rPr>
                    <w:t>события)</w:t>
                  </w:r>
                  <w:r>
                    <w:rPr>
                      <w:spacing w:val="-2"/>
                      <w:sz w:val="20"/>
                      <w:szCs w:val="20"/>
                    </w:rPr>
                    <w:t xml:space="preserve"> </w:t>
                  </w:r>
                  <w:r>
                    <w:rPr>
                      <w:sz w:val="20"/>
                      <w:szCs w:val="20"/>
                    </w:rPr>
                    <w:t>соответствует</w:t>
                  </w:r>
                  <w:r>
                    <w:rPr>
                      <w:spacing w:val="3"/>
                      <w:sz w:val="20"/>
                      <w:szCs w:val="20"/>
                    </w:rPr>
                    <w:t xml:space="preserve"> </w:t>
                  </w:r>
                  <w:r>
                    <w:rPr>
                      <w:sz w:val="20"/>
                      <w:szCs w:val="20"/>
                    </w:rPr>
                    <w:t>заявленной тематике</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2.</w:t>
                  </w:r>
                </w:p>
              </w:tc>
              <w:tc>
                <w:tcPr>
                  <w:tcW w:w="6254" w:type="dxa"/>
                </w:tcPr>
                <w:p w:rsidR="00DD38DE" w:rsidRDefault="00810CDA">
                  <w:pPr>
                    <w:widowControl w:val="0"/>
                    <w:ind w:left="102"/>
                    <w:rPr>
                      <w:spacing w:val="-57"/>
                      <w:sz w:val="20"/>
                      <w:szCs w:val="20"/>
                    </w:rPr>
                  </w:pPr>
                  <w:r>
                    <w:rPr>
                      <w:sz w:val="20"/>
                      <w:szCs w:val="20"/>
                    </w:rPr>
                    <w:t>Владеет</w:t>
                  </w:r>
                  <w:r>
                    <w:rPr>
                      <w:spacing w:val="1"/>
                      <w:sz w:val="20"/>
                      <w:szCs w:val="20"/>
                    </w:rPr>
                    <w:t xml:space="preserve"> </w:t>
                  </w:r>
                  <w:r>
                    <w:rPr>
                      <w:sz w:val="20"/>
                      <w:szCs w:val="20"/>
                    </w:rPr>
                    <w:t>основными</w:t>
                  </w:r>
                  <w:r>
                    <w:rPr>
                      <w:spacing w:val="1"/>
                      <w:sz w:val="20"/>
                      <w:szCs w:val="20"/>
                    </w:rPr>
                    <w:t xml:space="preserve"> </w:t>
                  </w:r>
                  <w:r>
                    <w:rPr>
                      <w:sz w:val="20"/>
                      <w:szCs w:val="20"/>
                    </w:rPr>
                    <w:t>научными</w:t>
                  </w:r>
                  <w:r>
                    <w:rPr>
                      <w:spacing w:val="1"/>
                      <w:sz w:val="20"/>
                      <w:szCs w:val="20"/>
                    </w:rPr>
                    <w:t xml:space="preserve"> </w:t>
                  </w:r>
                  <w:r>
                    <w:rPr>
                      <w:sz w:val="20"/>
                      <w:szCs w:val="20"/>
                    </w:rPr>
                    <w:t>понятиями</w:t>
                  </w:r>
                  <w:r>
                    <w:rPr>
                      <w:spacing w:val="1"/>
                      <w:sz w:val="20"/>
                      <w:szCs w:val="20"/>
                    </w:rPr>
                    <w:t xml:space="preserve"> </w:t>
                  </w:r>
                  <w:proofErr w:type="gramStart"/>
                  <w:r>
                    <w:rPr>
                      <w:sz w:val="20"/>
                      <w:szCs w:val="20"/>
                    </w:rPr>
                    <w:t>предметной</w:t>
                  </w:r>
                  <w:proofErr w:type="gramEnd"/>
                  <w:r>
                    <w:rPr>
                      <w:spacing w:val="-57"/>
                      <w:sz w:val="20"/>
                      <w:szCs w:val="20"/>
                    </w:rPr>
                    <w:t xml:space="preserve"> </w:t>
                  </w:r>
                </w:p>
                <w:p w:rsidR="00DD38DE" w:rsidRDefault="00810CDA">
                  <w:pPr>
                    <w:widowControl w:val="0"/>
                    <w:ind w:left="102"/>
                    <w:rPr>
                      <w:sz w:val="20"/>
                      <w:szCs w:val="20"/>
                      <w:lang w:eastAsia="en-US"/>
                    </w:rPr>
                  </w:pPr>
                  <w:r>
                    <w:rPr>
                      <w:sz w:val="20"/>
                      <w:szCs w:val="20"/>
                    </w:rPr>
                    <w:t>области,</w:t>
                  </w:r>
                  <w:r>
                    <w:rPr>
                      <w:spacing w:val="1"/>
                      <w:sz w:val="20"/>
                      <w:szCs w:val="20"/>
                    </w:rPr>
                    <w:t xml:space="preserve"> </w:t>
                  </w:r>
                  <w:r>
                    <w:rPr>
                      <w:sz w:val="20"/>
                      <w:szCs w:val="20"/>
                    </w:rPr>
                    <w:t>подбирает</w:t>
                  </w:r>
                  <w:r>
                    <w:rPr>
                      <w:spacing w:val="1"/>
                      <w:sz w:val="20"/>
                      <w:szCs w:val="20"/>
                    </w:rPr>
                    <w:t xml:space="preserve"> </w:t>
                  </w:r>
                  <w:r>
                    <w:rPr>
                      <w:sz w:val="20"/>
                      <w:szCs w:val="20"/>
                    </w:rPr>
                    <w:t>фактический</w:t>
                  </w:r>
                  <w:r>
                    <w:rPr>
                      <w:spacing w:val="1"/>
                      <w:sz w:val="20"/>
                      <w:szCs w:val="20"/>
                    </w:rPr>
                    <w:t xml:space="preserve"> </w:t>
                  </w:r>
                  <w:r>
                    <w:rPr>
                      <w:sz w:val="20"/>
                      <w:szCs w:val="20"/>
                    </w:rPr>
                    <w:t>и</w:t>
                  </w:r>
                  <w:r>
                    <w:rPr>
                      <w:spacing w:val="1"/>
                      <w:sz w:val="20"/>
                      <w:szCs w:val="20"/>
                    </w:rPr>
                    <w:t xml:space="preserve"> </w:t>
                  </w:r>
                  <w:r>
                    <w:rPr>
                      <w:sz w:val="20"/>
                      <w:szCs w:val="20"/>
                    </w:rPr>
                    <w:t xml:space="preserve">дидактический </w:t>
                  </w:r>
                  <w:r>
                    <w:rPr>
                      <w:spacing w:val="-57"/>
                      <w:sz w:val="20"/>
                      <w:szCs w:val="20"/>
                    </w:rPr>
                    <w:t xml:space="preserve"> </w:t>
                  </w:r>
                  <w:r>
                    <w:rPr>
                      <w:sz w:val="20"/>
                      <w:szCs w:val="20"/>
                    </w:rPr>
                    <w:t>материал</w:t>
                  </w:r>
                  <w:r>
                    <w:rPr>
                      <w:spacing w:val="-1"/>
                      <w:sz w:val="20"/>
                      <w:szCs w:val="20"/>
                    </w:rPr>
                    <w:t xml:space="preserve"> </w:t>
                  </w:r>
                  <w:r>
                    <w:rPr>
                      <w:sz w:val="20"/>
                      <w:szCs w:val="20"/>
                    </w:rPr>
                    <w:t>для</w:t>
                  </w:r>
                  <w:r>
                    <w:rPr>
                      <w:spacing w:val="-1"/>
                      <w:sz w:val="20"/>
                      <w:szCs w:val="20"/>
                    </w:rPr>
                    <w:t xml:space="preserve"> </w:t>
                  </w:r>
                  <w:r>
                    <w:rPr>
                      <w:sz w:val="20"/>
                      <w:szCs w:val="20"/>
                    </w:rPr>
                    <w:t>реализации поставленной</w:t>
                  </w:r>
                  <w:r>
                    <w:rPr>
                      <w:spacing w:val="-1"/>
                      <w:sz w:val="20"/>
                      <w:szCs w:val="20"/>
                    </w:rPr>
                    <w:t xml:space="preserve"> </w:t>
                  </w:r>
                  <w:r>
                    <w:rPr>
                      <w:sz w:val="20"/>
                      <w:szCs w:val="20"/>
                    </w:rPr>
                    <w:t>цели</w:t>
                  </w:r>
                </w:p>
              </w:tc>
              <w:tc>
                <w:tcPr>
                  <w:tcW w:w="1757" w:type="dxa"/>
                </w:tcPr>
                <w:p w:rsidR="00DD38DE" w:rsidRDefault="00810CDA">
                  <w:pPr>
                    <w:widowControl w:val="0"/>
                    <w:ind w:left="18"/>
                    <w:jc w:val="center"/>
                    <w:rPr>
                      <w:sz w:val="20"/>
                      <w:szCs w:val="20"/>
                      <w:lang w:val="en-US" w:eastAsia="en-US"/>
                    </w:rPr>
                  </w:pPr>
                  <w:r>
                    <w:rPr>
                      <w:sz w:val="20"/>
                      <w:szCs w:val="20"/>
                    </w:rPr>
                    <w:t>9</w:t>
                  </w:r>
                </w:p>
              </w:tc>
              <w:tc>
                <w:tcPr>
                  <w:tcW w:w="1723" w:type="dxa"/>
                </w:tcPr>
                <w:p w:rsidR="00DD38DE" w:rsidRDefault="00DD38DE">
                  <w:pPr>
                    <w:widowControl w:val="0"/>
                    <w:rPr>
                      <w:sz w:val="20"/>
                      <w:szCs w:val="20"/>
                      <w:lang w:val="en-US" w:eastAsia="en-US"/>
                    </w:rPr>
                  </w:pPr>
                </w:p>
              </w:tc>
            </w:tr>
            <w:tr w:rsidR="00DD38DE">
              <w:trPr>
                <w:trHeight w:val="252"/>
              </w:trPr>
              <w:tc>
                <w:tcPr>
                  <w:tcW w:w="875" w:type="dxa"/>
                </w:tcPr>
                <w:p w:rsidR="00DD38DE" w:rsidRDefault="00810CDA">
                  <w:pPr>
                    <w:widowControl w:val="0"/>
                    <w:ind w:left="100"/>
                    <w:rPr>
                      <w:sz w:val="20"/>
                      <w:szCs w:val="20"/>
                      <w:lang w:val="en-US" w:eastAsia="en-US"/>
                    </w:rPr>
                  </w:pPr>
                  <w:r>
                    <w:rPr>
                      <w:sz w:val="20"/>
                      <w:szCs w:val="20"/>
                    </w:rPr>
                    <w:t>3.</w:t>
                  </w:r>
                </w:p>
              </w:tc>
              <w:tc>
                <w:tcPr>
                  <w:tcW w:w="6254" w:type="dxa"/>
                </w:tcPr>
                <w:p w:rsidR="00DD38DE" w:rsidRDefault="00810CDA">
                  <w:pPr>
                    <w:widowControl w:val="0"/>
                    <w:ind w:left="102"/>
                    <w:rPr>
                      <w:sz w:val="20"/>
                      <w:szCs w:val="20"/>
                      <w:lang w:eastAsia="en-US"/>
                    </w:rPr>
                  </w:pPr>
                  <w:r>
                    <w:rPr>
                      <w:sz w:val="20"/>
                      <w:szCs w:val="20"/>
                    </w:rPr>
                    <w:t>Допускает</w:t>
                  </w:r>
                  <w:r>
                    <w:rPr>
                      <w:spacing w:val="-3"/>
                      <w:sz w:val="20"/>
                      <w:szCs w:val="20"/>
                    </w:rPr>
                    <w:t xml:space="preserve"> </w:t>
                  </w:r>
                  <w:r>
                    <w:rPr>
                      <w:sz w:val="20"/>
                      <w:szCs w:val="20"/>
                    </w:rPr>
                    <w:t>ошибки</w:t>
                  </w:r>
                  <w:r>
                    <w:rPr>
                      <w:spacing w:val="-2"/>
                      <w:sz w:val="20"/>
                      <w:szCs w:val="20"/>
                    </w:rPr>
                    <w:t xml:space="preserve"> </w:t>
                  </w:r>
                  <w:r>
                    <w:rPr>
                      <w:sz w:val="20"/>
                      <w:szCs w:val="20"/>
                    </w:rPr>
                    <w:t>в</w:t>
                  </w:r>
                  <w:r>
                    <w:rPr>
                      <w:spacing w:val="-4"/>
                      <w:sz w:val="20"/>
                      <w:szCs w:val="20"/>
                    </w:rPr>
                    <w:t xml:space="preserve"> </w:t>
                  </w:r>
                  <w:r>
                    <w:rPr>
                      <w:sz w:val="20"/>
                      <w:szCs w:val="20"/>
                    </w:rPr>
                    <w:t>предметном</w:t>
                  </w:r>
                  <w:r>
                    <w:rPr>
                      <w:spacing w:val="-3"/>
                      <w:sz w:val="20"/>
                      <w:szCs w:val="20"/>
                    </w:rPr>
                    <w:t xml:space="preserve"> </w:t>
                  </w:r>
                  <w:r>
                    <w:rPr>
                      <w:sz w:val="20"/>
                      <w:szCs w:val="20"/>
                    </w:rPr>
                    <w:t>содержании</w:t>
                  </w:r>
                </w:p>
              </w:tc>
              <w:tc>
                <w:tcPr>
                  <w:tcW w:w="1757" w:type="dxa"/>
                </w:tcPr>
                <w:p w:rsidR="00DD38DE" w:rsidRDefault="00810CDA">
                  <w:pPr>
                    <w:widowControl w:val="0"/>
                    <w:ind w:left="18"/>
                    <w:jc w:val="center"/>
                    <w:rPr>
                      <w:sz w:val="20"/>
                      <w:szCs w:val="20"/>
                      <w:lang w:val="en-US" w:eastAsia="en-US"/>
                    </w:rPr>
                  </w:pPr>
                  <w:r>
                    <w:rPr>
                      <w:sz w:val="20"/>
                      <w:szCs w:val="20"/>
                    </w:rPr>
                    <w:t>-2</w:t>
                  </w:r>
                </w:p>
              </w:tc>
              <w:tc>
                <w:tcPr>
                  <w:tcW w:w="1723" w:type="dxa"/>
                </w:tcPr>
                <w:p w:rsidR="00DD38DE" w:rsidRDefault="00DD38DE">
                  <w:pPr>
                    <w:widowControl w:val="0"/>
                    <w:rPr>
                      <w:sz w:val="20"/>
                      <w:szCs w:val="20"/>
                      <w:lang w:val="en-US" w:eastAsia="en-US"/>
                    </w:rPr>
                  </w:pPr>
                </w:p>
              </w:tc>
            </w:tr>
            <w:tr w:rsidR="00DD38DE">
              <w:trPr>
                <w:trHeight w:val="411"/>
              </w:trPr>
              <w:tc>
                <w:tcPr>
                  <w:tcW w:w="875" w:type="dxa"/>
                </w:tcPr>
                <w:p w:rsidR="00DD38DE" w:rsidRDefault="00810CDA">
                  <w:pPr>
                    <w:widowControl w:val="0"/>
                    <w:ind w:left="100"/>
                    <w:rPr>
                      <w:sz w:val="20"/>
                      <w:szCs w:val="20"/>
                      <w:lang w:val="en-US" w:eastAsia="en-US"/>
                    </w:rPr>
                  </w:pPr>
                  <w:r>
                    <w:rPr>
                      <w:sz w:val="20"/>
                      <w:szCs w:val="20"/>
                    </w:rPr>
                    <w:t>4.</w:t>
                  </w:r>
                </w:p>
              </w:tc>
              <w:tc>
                <w:tcPr>
                  <w:tcW w:w="6254" w:type="dxa"/>
                </w:tcPr>
                <w:p w:rsidR="00DD38DE" w:rsidRDefault="00810CDA">
                  <w:pPr>
                    <w:widowControl w:val="0"/>
                    <w:ind w:left="102"/>
                    <w:rPr>
                      <w:sz w:val="20"/>
                      <w:szCs w:val="20"/>
                      <w:lang w:eastAsia="en-US"/>
                    </w:rPr>
                  </w:pPr>
                  <w:r>
                    <w:rPr>
                      <w:spacing w:val="-1"/>
                      <w:sz w:val="20"/>
                      <w:szCs w:val="20"/>
                    </w:rPr>
                    <w:t>Привлекает</w:t>
                  </w:r>
                  <w:r>
                    <w:rPr>
                      <w:spacing w:val="-14"/>
                      <w:sz w:val="20"/>
                      <w:szCs w:val="20"/>
                    </w:rPr>
                    <w:t xml:space="preserve"> </w:t>
                  </w:r>
                  <w:r>
                    <w:rPr>
                      <w:spacing w:val="-1"/>
                      <w:sz w:val="20"/>
                      <w:szCs w:val="20"/>
                    </w:rPr>
                    <w:t>знания</w:t>
                  </w:r>
                  <w:r>
                    <w:rPr>
                      <w:spacing w:val="-14"/>
                      <w:sz w:val="20"/>
                      <w:szCs w:val="20"/>
                    </w:rPr>
                    <w:t xml:space="preserve"> </w:t>
                  </w:r>
                  <w:r>
                    <w:rPr>
                      <w:spacing w:val="-1"/>
                      <w:sz w:val="20"/>
                      <w:szCs w:val="20"/>
                    </w:rPr>
                    <w:t>из</w:t>
                  </w:r>
                  <w:r>
                    <w:rPr>
                      <w:spacing w:val="-14"/>
                      <w:sz w:val="20"/>
                      <w:szCs w:val="20"/>
                    </w:rPr>
                    <w:t xml:space="preserve"> </w:t>
                  </w:r>
                  <w:r>
                    <w:rPr>
                      <w:spacing w:val="-1"/>
                      <w:sz w:val="20"/>
                      <w:szCs w:val="20"/>
                    </w:rPr>
                    <w:t>различных</w:t>
                  </w:r>
                  <w:r>
                    <w:rPr>
                      <w:spacing w:val="-12"/>
                      <w:sz w:val="20"/>
                      <w:szCs w:val="20"/>
                    </w:rPr>
                    <w:t xml:space="preserve"> </w:t>
                  </w:r>
                  <w:r>
                    <w:rPr>
                      <w:sz w:val="20"/>
                      <w:szCs w:val="20"/>
                    </w:rPr>
                    <w:t>предметных</w:t>
                  </w:r>
                  <w:r>
                    <w:rPr>
                      <w:spacing w:val="-12"/>
                      <w:sz w:val="20"/>
                      <w:szCs w:val="20"/>
                    </w:rPr>
                    <w:t xml:space="preserve"> </w:t>
                  </w:r>
                  <w:r>
                    <w:rPr>
                      <w:sz w:val="20"/>
                      <w:szCs w:val="20"/>
                    </w:rPr>
                    <w:t>областей</w:t>
                  </w:r>
                  <w:r>
                    <w:rPr>
                      <w:spacing w:val="-9"/>
                      <w:sz w:val="20"/>
                      <w:szCs w:val="20"/>
                    </w:rPr>
                    <w:t xml:space="preserve"> </w:t>
                  </w:r>
                  <w:r>
                    <w:rPr>
                      <w:sz w:val="20"/>
                      <w:szCs w:val="20"/>
                    </w:rPr>
                    <w:t>на</w:t>
                  </w:r>
                  <w:r>
                    <w:rPr>
                      <w:spacing w:val="-57"/>
                      <w:sz w:val="20"/>
                      <w:szCs w:val="20"/>
                    </w:rPr>
                    <w:t xml:space="preserve"> </w:t>
                  </w:r>
                  <w:r>
                    <w:rPr>
                      <w:sz w:val="20"/>
                      <w:szCs w:val="20"/>
                    </w:rPr>
                    <w:t>основе</w:t>
                  </w:r>
                  <w:r>
                    <w:rPr>
                      <w:spacing w:val="-3"/>
                      <w:sz w:val="20"/>
                      <w:szCs w:val="20"/>
                    </w:rPr>
                    <w:t xml:space="preserve"> </w:t>
                  </w:r>
                  <w:r>
                    <w:rPr>
                      <w:sz w:val="20"/>
                      <w:szCs w:val="20"/>
                    </w:rPr>
                    <w:t>междисциплинарного подхода</w:t>
                  </w:r>
                </w:p>
              </w:tc>
              <w:tc>
                <w:tcPr>
                  <w:tcW w:w="1757" w:type="dxa"/>
                </w:tcPr>
                <w:p w:rsidR="00DD38DE" w:rsidRDefault="00810CDA">
                  <w:pPr>
                    <w:widowControl w:val="0"/>
                    <w:ind w:left="18"/>
                    <w:jc w:val="center"/>
                    <w:rPr>
                      <w:sz w:val="20"/>
                      <w:szCs w:val="20"/>
                      <w:lang w:val="en-US" w:eastAsia="en-US"/>
                    </w:rPr>
                  </w:pPr>
                  <w:r>
                    <w:rPr>
                      <w:sz w:val="20"/>
                      <w:szCs w:val="20"/>
                    </w:rPr>
                    <w:t>3</w:t>
                  </w:r>
                </w:p>
              </w:tc>
              <w:tc>
                <w:tcPr>
                  <w:tcW w:w="1723" w:type="dxa"/>
                </w:tcPr>
                <w:p w:rsidR="00DD38DE" w:rsidRDefault="00DD38DE">
                  <w:pPr>
                    <w:widowControl w:val="0"/>
                    <w:rPr>
                      <w:sz w:val="20"/>
                      <w:szCs w:val="20"/>
                      <w:lang w:val="en-US" w:eastAsia="en-US"/>
                    </w:rPr>
                  </w:pPr>
                </w:p>
              </w:tc>
            </w:tr>
            <w:tr w:rsidR="00DD38DE">
              <w:trPr>
                <w:trHeight w:val="361"/>
              </w:trPr>
              <w:tc>
                <w:tcPr>
                  <w:tcW w:w="10609" w:type="dxa"/>
                  <w:gridSpan w:val="4"/>
                </w:tcPr>
                <w:p w:rsidR="00DD38DE" w:rsidRDefault="00810CDA">
                  <w:pPr>
                    <w:widowControl w:val="0"/>
                    <w:jc w:val="center"/>
                    <w:rPr>
                      <w:sz w:val="20"/>
                      <w:szCs w:val="20"/>
                      <w:lang w:val="en-US" w:eastAsia="en-US"/>
                    </w:rPr>
                  </w:pPr>
                  <w:r>
                    <w:rPr>
                      <w:b/>
                      <w:i/>
                      <w:sz w:val="20"/>
                      <w:szCs w:val="20"/>
                    </w:rPr>
                    <w:t>Методическая</w:t>
                  </w:r>
                  <w:r>
                    <w:rPr>
                      <w:b/>
                      <w:i/>
                      <w:spacing w:val="-5"/>
                      <w:sz w:val="20"/>
                      <w:szCs w:val="20"/>
                    </w:rPr>
                    <w:t xml:space="preserve"> </w:t>
                  </w:r>
                  <w:r>
                    <w:rPr>
                      <w:b/>
                      <w:i/>
                      <w:sz w:val="20"/>
                      <w:szCs w:val="20"/>
                    </w:rPr>
                    <w:t>грамотность</w:t>
                  </w: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1.</w:t>
                  </w:r>
                </w:p>
              </w:tc>
              <w:tc>
                <w:tcPr>
                  <w:tcW w:w="6254" w:type="dxa"/>
                </w:tcPr>
                <w:p w:rsidR="00DD38DE" w:rsidRDefault="00810CDA">
                  <w:pPr>
                    <w:widowControl w:val="0"/>
                    <w:ind w:left="102"/>
                    <w:jc w:val="both"/>
                    <w:rPr>
                      <w:sz w:val="20"/>
                      <w:szCs w:val="20"/>
                      <w:lang w:eastAsia="en-US"/>
                    </w:rPr>
                  </w:pPr>
                  <w:r>
                    <w:rPr>
                      <w:sz w:val="20"/>
                      <w:szCs w:val="20"/>
                    </w:rPr>
                    <w:t>Методы</w:t>
                  </w:r>
                  <w:r>
                    <w:rPr>
                      <w:spacing w:val="-14"/>
                      <w:sz w:val="20"/>
                      <w:szCs w:val="20"/>
                    </w:rPr>
                    <w:t xml:space="preserve"> </w:t>
                  </w:r>
                  <w:r>
                    <w:rPr>
                      <w:sz w:val="20"/>
                      <w:szCs w:val="20"/>
                    </w:rPr>
                    <w:t>и</w:t>
                  </w:r>
                  <w:r>
                    <w:rPr>
                      <w:spacing w:val="-11"/>
                      <w:sz w:val="20"/>
                      <w:szCs w:val="20"/>
                    </w:rPr>
                    <w:t xml:space="preserve"> </w:t>
                  </w:r>
                  <w:r>
                    <w:rPr>
                      <w:sz w:val="20"/>
                      <w:szCs w:val="20"/>
                    </w:rPr>
                    <w:t>способы</w:t>
                  </w:r>
                  <w:r>
                    <w:rPr>
                      <w:spacing w:val="-12"/>
                      <w:sz w:val="20"/>
                      <w:szCs w:val="20"/>
                    </w:rPr>
                    <w:t xml:space="preserve"> </w:t>
                  </w:r>
                  <w:r>
                    <w:rPr>
                      <w:sz w:val="20"/>
                      <w:szCs w:val="20"/>
                    </w:rPr>
                    <w:t>обучения</w:t>
                  </w:r>
                  <w:r>
                    <w:rPr>
                      <w:spacing w:val="-12"/>
                      <w:sz w:val="20"/>
                      <w:szCs w:val="20"/>
                    </w:rPr>
                    <w:t xml:space="preserve"> </w:t>
                  </w:r>
                  <w:r>
                    <w:rPr>
                      <w:sz w:val="20"/>
                      <w:szCs w:val="20"/>
                    </w:rPr>
                    <w:t>и</w:t>
                  </w:r>
                  <w:r>
                    <w:rPr>
                      <w:spacing w:val="-11"/>
                      <w:sz w:val="20"/>
                      <w:szCs w:val="20"/>
                    </w:rPr>
                    <w:t xml:space="preserve"> </w:t>
                  </w:r>
                  <w:r>
                    <w:rPr>
                      <w:sz w:val="20"/>
                      <w:szCs w:val="20"/>
                    </w:rPr>
                    <w:t>воспитания</w:t>
                  </w:r>
                  <w:r>
                    <w:rPr>
                      <w:spacing w:val="-13"/>
                      <w:sz w:val="20"/>
                      <w:szCs w:val="20"/>
                    </w:rPr>
                    <w:t xml:space="preserve"> </w:t>
                  </w:r>
                  <w:r>
                    <w:rPr>
                      <w:sz w:val="20"/>
                      <w:szCs w:val="20"/>
                    </w:rPr>
                    <w:t xml:space="preserve">соответствуют </w:t>
                  </w:r>
                  <w:r>
                    <w:rPr>
                      <w:spacing w:val="-57"/>
                      <w:sz w:val="20"/>
                      <w:szCs w:val="20"/>
                    </w:rPr>
                    <w:t xml:space="preserve"> </w:t>
                  </w:r>
                  <w:r>
                    <w:rPr>
                      <w:sz w:val="20"/>
                      <w:szCs w:val="20"/>
                    </w:rPr>
                    <w:t>заявленным целям учебного занятия (образовательного</w:t>
                  </w:r>
                  <w:r>
                    <w:rPr>
                      <w:spacing w:val="1"/>
                      <w:sz w:val="20"/>
                      <w:szCs w:val="20"/>
                    </w:rPr>
                    <w:t xml:space="preserve"> </w:t>
                  </w:r>
                  <w:r>
                    <w:rPr>
                      <w:sz w:val="20"/>
                      <w:szCs w:val="20"/>
                    </w:rPr>
                    <w:t>события)</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2.</w:t>
                  </w:r>
                </w:p>
              </w:tc>
              <w:tc>
                <w:tcPr>
                  <w:tcW w:w="6254" w:type="dxa"/>
                </w:tcPr>
                <w:p w:rsidR="00DD38DE" w:rsidRDefault="00810CDA">
                  <w:pPr>
                    <w:widowControl w:val="0"/>
                    <w:ind w:left="102"/>
                    <w:jc w:val="both"/>
                    <w:rPr>
                      <w:sz w:val="20"/>
                      <w:szCs w:val="20"/>
                      <w:lang w:eastAsia="en-US"/>
                    </w:rPr>
                  </w:pPr>
                  <w:r>
                    <w:rPr>
                      <w:sz w:val="20"/>
                      <w:szCs w:val="20"/>
                    </w:rPr>
                    <w:t>Вовлекает</w:t>
                  </w:r>
                  <w:r>
                    <w:rPr>
                      <w:spacing w:val="1"/>
                      <w:sz w:val="20"/>
                      <w:szCs w:val="20"/>
                    </w:rPr>
                    <w:t xml:space="preserve"> </w:t>
                  </w:r>
                  <w:r>
                    <w:rPr>
                      <w:sz w:val="20"/>
                      <w:szCs w:val="20"/>
                    </w:rPr>
                    <w:t>обучающихся</w:t>
                  </w:r>
                  <w:r>
                    <w:rPr>
                      <w:spacing w:val="1"/>
                      <w:sz w:val="20"/>
                      <w:szCs w:val="20"/>
                    </w:rPr>
                    <w:t xml:space="preserve"> </w:t>
                  </w:r>
                  <w:r>
                    <w:rPr>
                      <w:sz w:val="20"/>
                      <w:szCs w:val="20"/>
                    </w:rPr>
                    <w:t>(участников</w:t>
                  </w:r>
                  <w:r>
                    <w:rPr>
                      <w:spacing w:val="1"/>
                      <w:sz w:val="20"/>
                      <w:szCs w:val="20"/>
                    </w:rPr>
                    <w:t xml:space="preserve"> </w:t>
                  </w:r>
                  <w:r>
                    <w:rPr>
                      <w:sz w:val="20"/>
                      <w:szCs w:val="20"/>
                    </w:rPr>
                    <w:t>образовательного</w:t>
                  </w:r>
                  <w:r>
                    <w:rPr>
                      <w:spacing w:val="-57"/>
                      <w:sz w:val="20"/>
                      <w:szCs w:val="20"/>
                    </w:rPr>
                    <w:t xml:space="preserve"> </w:t>
                  </w:r>
                  <w:r>
                    <w:rPr>
                      <w:sz w:val="20"/>
                      <w:szCs w:val="20"/>
                    </w:rPr>
                    <w:t>события)</w:t>
                  </w:r>
                  <w:r>
                    <w:rPr>
                      <w:spacing w:val="-2"/>
                      <w:sz w:val="20"/>
                      <w:szCs w:val="20"/>
                    </w:rPr>
                    <w:t xml:space="preserve"> </w:t>
                  </w:r>
                  <w:r>
                    <w:rPr>
                      <w:sz w:val="20"/>
                      <w:szCs w:val="20"/>
                    </w:rPr>
                    <w:t>в</w:t>
                  </w:r>
                  <w:r>
                    <w:rPr>
                      <w:spacing w:val="-1"/>
                      <w:sz w:val="20"/>
                      <w:szCs w:val="20"/>
                    </w:rPr>
                    <w:t xml:space="preserve"> </w:t>
                  </w:r>
                  <w:r>
                    <w:rPr>
                      <w:sz w:val="20"/>
                      <w:szCs w:val="20"/>
                    </w:rPr>
                    <w:t>процесс</w:t>
                  </w:r>
                  <w:r>
                    <w:rPr>
                      <w:spacing w:val="-1"/>
                      <w:sz w:val="20"/>
                      <w:szCs w:val="20"/>
                    </w:rPr>
                    <w:t xml:space="preserve"> </w:t>
                  </w:r>
                  <w:r>
                    <w:rPr>
                      <w:sz w:val="20"/>
                      <w:szCs w:val="20"/>
                    </w:rPr>
                    <w:t>целеполагания</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lastRenderedPageBreak/>
                    <w:t>3.</w:t>
                  </w:r>
                </w:p>
              </w:tc>
              <w:tc>
                <w:tcPr>
                  <w:tcW w:w="6254" w:type="dxa"/>
                </w:tcPr>
                <w:p w:rsidR="00DD38DE" w:rsidRDefault="00810CDA">
                  <w:pPr>
                    <w:widowControl w:val="0"/>
                    <w:ind w:left="102"/>
                    <w:jc w:val="both"/>
                    <w:rPr>
                      <w:sz w:val="20"/>
                      <w:szCs w:val="20"/>
                      <w:lang w:eastAsia="en-US"/>
                    </w:rPr>
                  </w:pPr>
                  <w:r>
                    <w:rPr>
                      <w:sz w:val="20"/>
                      <w:szCs w:val="20"/>
                    </w:rPr>
                    <w:t>Использует</w:t>
                  </w:r>
                  <w:r>
                    <w:rPr>
                      <w:spacing w:val="3"/>
                      <w:sz w:val="20"/>
                      <w:szCs w:val="20"/>
                    </w:rPr>
                    <w:t xml:space="preserve"> </w:t>
                  </w:r>
                  <w:r>
                    <w:rPr>
                      <w:sz w:val="20"/>
                      <w:szCs w:val="20"/>
                    </w:rPr>
                    <w:t>целесообразно</w:t>
                  </w:r>
                  <w:r>
                    <w:rPr>
                      <w:spacing w:val="2"/>
                      <w:sz w:val="20"/>
                      <w:szCs w:val="20"/>
                    </w:rPr>
                    <w:t xml:space="preserve"> </w:t>
                  </w:r>
                  <w:r>
                    <w:rPr>
                      <w:sz w:val="20"/>
                      <w:szCs w:val="20"/>
                    </w:rPr>
                    <w:t>и</w:t>
                  </w:r>
                  <w:r>
                    <w:rPr>
                      <w:spacing w:val="1"/>
                      <w:sz w:val="20"/>
                      <w:szCs w:val="20"/>
                    </w:rPr>
                    <w:t xml:space="preserve"> </w:t>
                  </w:r>
                  <w:r>
                    <w:rPr>
                      <w:sz w:val="20"/>
                      <w:szCs w:val="20"/>
                    </w:rPr>
                    <w:t>эффективно</w:t>
                  </w:r>
                  <w:r>
                    <w:rPr>
                      <w:spacing w:val="4"/>
                      <w:sz w:val="20"/>
                      <w:szCs w:val="20"/>
                    </w:rPr>
                    <w:t xml:space="preserve"> </w:t>
                  </w:r>
                  <w:r>
                    <w:rPr>
                      <w:sz w:val="20"/>
                      <w:szCs w:val="20"/>
                    </w:rPr>
                    <w:t>необходимое</w:t>
                  </w:r>
                  <w:r>
                    <w:rPr>
                      <w:spacing w:val="-57"/>
                      <w:sz w:val="20"/>
                      <w:szCs w:val="20"/>
                    </w:rPr>
                    <w:t xml:space="preserve"> </w:t>
                  </w:r>
                  <w:r>
                    <w:rPr>
                      <w:sz w:val="20"/>
                      <w:szCs w:val="20"/>
                    </w:rPr>
                    <w:t>учебно-лабораторное</w:t>
                  </w:r>
                  <w:r>
                    <w:rPr>
                      <w:spacing w:val="-2"/>
                      <w:sz w:val="20"/>
                      <w:szCs w:val="20"/>
                    </w:rPr>
                    <w:t xml:space="preserve"> </w:t>
                  </w:r>
                  <w:r>
                    <w:rPr>
                      <w:sz w:val="20"/>
                      <w:szCs w:val="20"/>
                    </w:rPr>
                    <w:t>оборудование</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4.</w:t>
                  </w:r>
                </w:p>
              </w:tc>
              <w:tc>
                <w:tcPr>
                  <w:tcW w:w="6254" w:type="dxa"/>
                </w:tcPr>
                <w:p w:rsidR="00DD38DE" w:rsidRDefault="00810CDA">
                  <w:pPr>
                    <w:widowControl w:val="0"/>
                    <w:ind w:left="102"/>
                    <w:jc w:val="both"/>
                    <w:rPr>
                      <w:sz w:val="20"/>
                      <w:szCs w:val="20"/>
                      <w:lang w:eastAsia="en-US"/>
                    </w:rPr>
                  </w:pPr>
                  <w:r>
                    <w:rPr>
                      <w:sz w:val="20"/>
                      <w:szCs w:val="20"/>
                    </w:rPr>
                    <w:t>Организует обоснованное чередование форм работы</w:t>
                  </w:r>
                  <w:r>
                    <w:rPr>
                      <w:spacing w:val="1"/>
                      <w:sz w:val="20"/>
                      <w:szCs w:val="20"/>
                    </w:rPr>
                    <w:t xml:space="preserve"> </w:t>
                  </w:r>
                  <w:r>
                    <w:rPr>
                      <w:sz w:val="20"/>
                      <w:szCs w:val="20"/>
                    </w:rPr>
                    <w:t>(фронтальной,</w:t>
                  </w:r>
                  <w:r>
                    <w:rPr>
                      <w:spacing w:val="-5"/>
                      <w:sz w:val="20"/>
                      <w:szCs w:val="20"/>
                    </w:rPr>
                    <w:t xml:space="preserve"> </w:t>
                  </w:r>
                  <w:r>
                    <w:rPr>
                      <w:sz w:val="20"/>
                      <w:szCs w:val="20"/>
                    </w:rPr>
                    <w:t>индивидуальной,</w:t>
                  </w:r>
                  <w:r>
                    <w:rPr>
                      <w:spacing w:val="-4"/>
                      <w:sz w:val="20"/>
                      <w:szCs w:val="20"/>
                    </w:rPr>
                    <w:t xml:space="preserve"> </w:t>
                  </w:r>
                  <w:r>
                    <w:rPr>
                      <w:sz w:val="20"/>
                      <w:szCs w:val="20"/>
                    </w:rPr>
                    <w:t>парной</w:t>
                  </w:r>
                  <w:r>
                    <w:rPr>
                      <w:spacing w:val="-6"/>
                      <w:sz w:val="20"/>
                      <w:szCs w:val="20"/>
                    </w:rPr>
                    <w:t xml:space="preserve"> </w:t>
                  </w:r>
                  <w:r>
                    <w:rPr>
                      <w:sz w:val="20"/>
                      <w:szCs w:val="20"/>
                    </w:rPr>
                    <w:t>и</w:t>
                  </w:r>
                  <w:r>
                    <w:rPr>
                      <w:spacing w:val="-1"/>
                      <w:sz w:val="20"/>
                      <w:szCs w:val="20"/>
                    </w:rPr>
                    <w:t xml:space="preserve"> </w:t>
                  </w:r>
                  <w:r>
                    <w:rPr>
                      <w:sz w:val="20"/>
                      <w:szCs w:val="20"/>
                    </w:rPr>
                    <w:t>групповой)</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5.</w:t>
                  </w:r>
                </w:p>
              </w:tc>
              <w:tc>
                <w:tcPr>
                  <w:tcW w:w="6254" w:type="dxa"/>
                </w:tcPr>
                <w:p w:rsidR="00DD38DE" w:rsidRDefault="00810CDA">
                  <w:pPr>
                    <w:widowControl w:val="0"/>
                    <w:ind w:left="102"/>
                    <w:jc w:val="both"/>
                    <w:rPr>
                      <w:sz w:val="20"/>
                      <w:szCs w:val="20"/>
                      <w:lang w:eastAsia="en-US"/>
                    </w:rPr>
                  </w:pPr>
                  <w:r>
                    <w:rPr>
                      <w:sz w:val="20"/>
                      <w:szCs w:val="20"/>
                    </w:rPr>
                    <w:t>Создает условия переноса обучающимися (участниками</w:t>
                  </w:r>
                  <w:r>
                    <w:rPr>
                      <w:spacing w:val="1"/>
                      <w:sz w:val="20"/>
                      <w:szCs w:val="20"/>
                    </w:rPr>
                    <w:t xml:space="preserve"> </w:t>
                  </w:r>
                  <w:r>
                    <w:rPr>
                      <w:sz w:val="20"/>
                      <w:szCs w:val="20"/>
                    </w:rPr>
                    <w:t>образовательного события) усвоенных знаний, умений в</w:t>
                  </w:r>
                  <w:r>
                    <w:rPr>
                      <w:spacing w:val="1"/>
                      <w:sz w:val="20"/>
                      <w:szCs w:val="20"/>
                    </w:rPr>
                    <w:t xml:space="preserve"> </w:t>
                  </w:r>
                  <w:r>
                    <w:rPr>
                      <w:sz w:val="20"/>
                      <w:szCs w:val="20"/>
                    </w:rPr>
                    <w:t>новые условия деятельности</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6.</w:t>
                  </w:r>
                </w:p>
              </w:tc>
              <w:tc>
                <w:tcPr>
                  <w:tcW w:w="6254" w:type="dxa"/>
                </w:tcPr>
                <w:p w:rsidR="00DD38DE" w:rsidRDefault="00810CDA">
                  <w:pPr>
                    <w:widowControl w:val="0"/>
                    <w:ind w:left="102"/>
                    <w:jc w:val="both"/>
                    <w:rPr>
                      <w:sz w:val="20"/>
                      <w:szCs w:val="20"/>
                      <w:lang w:eastAsia="en-US"/>
                    </w:rPr>
                  </w:pPr>
                  <w:r>
                    <w:rPr>
                      <w:sz w:val="20"/>
                      <w:szCs w:val="20"/>
                    </w:rPr>
                    <w:t>Использует</w:t>
                  </w:r>
                  <w:r>
                    <w:rPr>
                      <w:sz w:val="20"/>
                      <w:szCs w:val="20"/>
                    </w:rPr>
                    <w:tab/>
                    <w:t>различные</w:t>
                  </w:r>
                  <w:r>
                    <w:rPr>
                      <w:sz w:val="20"/>
                      <w:szCs w:val="20"/>
                    </w:rPr>
                    <w:tab/>
                    <w:t>формы</w:t>
                  </w:r>
                  <w:r>
                    <w:rPr>
                      <w:sz w:val="20"/>
                      <w:szCs w:val="20"/>
                    </w:rPr>
                    <w:tab/>
                    <w:t>оценивания</w:t>
                  </w:r>
                  <w:r>
                    <w:rPr>
                      <w:sz w:val="20"/>
                      <w:szCs w:val="20"/>
                    </w:rPr>
                    <w:tab/>
                  </w:r>
                  <w:r>
                    <w:rPr>
                      <w:spacing w:val="-1"/>
                      <w:sz w:val="20"/>
                      <w:szCs w:val="20"/>
                    </w:rPr>
                    <w:t>учебных</w:t>
                  </w:r>
                  <w:r>
                    <w:rPr>
                      <w:spacing w:val="-57"/>
                      <w:sz w:val="20"/>
                      <w:szCs w:val="20"/>
                    </w:rPr>
                    <w:t xml:space="preserve"> </w:t>
                  </w:r>
                  <w:r>
                    <w:rPr>
                      <w:sz w:val="20"/>
                      <w:szCs w:val="20"/>
                    </w:rPr>
                    <w:t>достижений</w:t>
                  </w:r>
                  <w:r>
                    <w:rPr>
                      <w:spacing w:val="-3"/>
                      <w:sz w:val="20"/>
                      <w:szCs w:val="20"/>
                    </w:rPr>
                    <w:t xml:space="preserve"> </w:t>
                  </w:r>
                  <w:r>
                    <w:rPr>
                      <w:sz w:val="20"/>
                      <w:szCs w:val="20"/>
                    </w:rPr>
                    <w:t>обучающихся</w:t>
                  </w:r>
                  <w:r>
                    <w:rPr>
                      <w:spacing w:val="-1"/>
                      <w:sz w:val="20"/>
                      <w:szCs w:val="20"/>
                    </w:rPr>
                    <w:t xml:space="preserve"> </w:t>
                  </w:r>
                  <w:r>
                    <w:rPr>
                      <w:sz w:val="20"/>
                      <w:szCs w:val="20"/>
                    </w:rPr>
                    <w:t>(в</w:t>
                  </w:r>
                  <w:r>
                    <w:rPr>
                      <w:spacing w:val="-4"/>
                      <w:sz w:val="20"/>
                      <w:szCs w:val="20"/>
                    </w:rPr>
                    <w:t xml:space="preserve"> </w:t>
                  </w:r>
                  <w:r>
                    <w:rPr>
                      <w:sz w:val="20"/>
                      <w:szCs w:val="20"/>
                    </w:rPr>
                    <w:t>том</w:t>
                  </w:r>
                  <w:r>
                    <w:rPr>
                      <w:spacing w:val="-3"/>
                      <w:sz w:val="20"/>
                      <w:szCs w:val="20"/>
                    </w:rPr>
                    <w:t xml:space="preserve"> </w:t>
                  </w:r>
                  <w:r>
                    <w:rPr>
                      <w:sz w:val="20"/>
                      <w:szCs w:val="20"/>
                    </w:rPr>
                    <w:t>числе</w:t>
                  </w:r>
                  <w:r>
                    <w:rPr>
                      <w:spacing w:val="-3"/>
                      <w:sz w:val="20"/>
                      <w:szCs w:val="20"/>
                    </w:rPr>
                    <w:t xml:space="preserve"> </w:t>
                  </w:r>
                  <w:proofErr w:type="spellStart"/>
                  <w:r>
                    <w:rPr>
                      <w:sz w:val="20"/>
                      <w:szCs w:val="20"/>
                    </w:rPr>
                    <w:t>самооценивания</w:t>
                  </w:r>
                  <w:proofErr w:type="spellEnd"/>
                  <w:r>
                    <w:rPr>
                      <w:sz w:val="20"/>
                      <w:szCs w:val="20"/>
                    </w:rPr>
                    <w:t>)</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7.</w:t>
                  </w:r>
                </w:p>
              </w:tc>
              <w:tc>
                <w:tcPr>
                  <w:tcW w:w="6254" w:type="dxa"/>
                </w:tcPr>
                <w:p w:rsidR="00DD38DE" w:rsidRDefault="00810CDA">
                  <w:pPr>
                    <w:widowControl w:val="0"/>
                    <w:ind w:left="102"/>
                    <w:jc w:val="both"/>
                    <w:rPr>
                      <w:sz w:val="20"/>
                      <w:szCs w:val="20"/>
                      <w:lang w:eastAsia="en-US"/>
                    </w:rPr>
                  </w:pPr>
                  <w:r>
                    <w:rPr>
                      <w:sz w:val="20"/>
                      <w:szCs w:val="20"/>
                    </w:rPr>
                    <w:t xml:space="preserve">Использует  </w:t>
                  </w:r>
                  <w:r>
                    <w:rPr>
                      <w:spacing w:val="14"/>
                      <w:sz w:val="20"/>
                      <w:szCs w:val="20"/>
                    </w:rPr>
                    <w:t xml:space="preserve"> </w:t>
                  </w:r>
                  <w:r>
                    <w:rPr>
                      <w:sz w:val="20"/>
                      <w:szCs w:val="20"/>
                    </w:rPr>
                    <w:t>задания, формирующие</w:t>
                  </w:r>
                  <w:r>
                    <w:rPr>
                      <w:sz w:val="20"/>
                      <w:szCs w:val="20"/>
                    </w:rPr>
                    <w:tab/>
                    <w:t>у</w:t>
                  </w:r>
                  <w:r>
                    <w:rPr>
                      <w:spacing w:val="3"/>
                      <w:sz w:val="20"/>
                      <w:szCs w:val="20"/>
                    </w:rPr>
                    <w:t xml:space="preserve"> </w:t>
                  </w:r>
                  <w:proofErr w:type="gramStart"/>
                  <w:r>
                    <w:rPr>
                      <w:sz w:val="20"/>
                      <w:szCs w:val="20"/>
                    </w:rPr>
                    <w:t>обучающихся</w:t>
                  </w:r>
                  <w:proofErr w:type="gramEnd"/>
                  <w:r>
                    <w:rPr>
                      <w:spacing w:val="-57"/>
                      <w:sz w:val="20"/>
                      <w:szCs w:val="20"/>
                    </w:rPr>
                    <w:t xml:space="preserve"> </w:t>
                  </w:r>
                  <w:proofErr w:type="spellStart"/>
                  <w:r>
                    <w:rPr>
                      <w:sz w:val="20"/>
                      <w:szCs w:val="20"/>
                    </w:rPr>
                    <w:t>метапредметные</w:t>
                  </w:r>
                  <w:proofErr w:type="spellEnd"/>
                  <w:r>
                    <w:rPr>
                      <w:spacing w:val="2"/>
                      <w:sz w:val="20"/>
                      <w:szCs w:val="20"/>
                    </w:rPr>
                    <w:t xml:space="preserve"> </w:t>
                  </w:r>
                  <w:r>
                    <w:rPr>
                      <w:sz w:val="20"/>
                      <w:szCs w:val="20"/>
                    </w:rPr>
                    <w:t>умения и</w:t>
                  </w:r>
                  <w:r>
                    <w:rPr>
                      <w:spacing w:val="-1"/>
                      <w:sz w:val="20"/>
                      <w:szCs w:val="20"/>
                    </w:rPr>
                    <w:t xml:space="preserve"> </w:t>
                  </w:r>
                  <w:r>
                    <w:rPr>
                      <w:sz w:val="20"/>
                      <w:szCs w:val="20"/>
                    </w:rPr>
                    <w:t>компетенции</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8.</w:t>
                  </w:r>
                </w:p>
              </w:tc>
              <w:tc>
                <w:tcPr>
                  <w:tcW w:w="6254" w:type="dxa"/>
                </w:tcPr>
                <w:p w:rsidR="00DD38DE" w:rsidRDefault="00810CDA">
                  <w:pPr>
                    <w:widowControl w:val="0"/>
                    <w:ind w:left="102"/>
                    <w:jc w:val="both"/>
                    <w:rPr>
                      <w:sz w:val="20"/>
                      <w:szCs w:val="20"/>
                      <w:lang w:eastAsia="en-US"/>
                    </w:rPr>
                  </w:pPr>
                  <w:r>
                    <w:rPr>
                      <w:spacing w:val="-1"/>
                      <w:sz w:val="20"/>
                      <w:szCs w:val="20"/>
                    </w:rPr>
                    <w:t>Результаты</w:t>
                  </w:r>
                  <w:r>
                    <w:rPr>
                      <w:spacing w:val="-6"/>
                      <w:sz w:val="20"/>
                      <w:szCs w:val="20"/>
                    </w:rPr>
                    <w:t xml:space="preserve"> </w:t>
                  </w:r>
                  <w:r>
                    <w:rPr>
                      <w:spacing w:val="-1"/>
                      <w:sz w:val="20"/>
                      <w:szCs w:val="20"/>
                    </w:rPr>
                    <w:t>учебного</w:t>
                  </w:r>
                  <w:r>
                    <w:rPr>
                      <w:spacing w:val="-11"/>
                      <w:sz w:val="20"/>
                      <w:szCs w:val="20"/>
                    </w:rPr>
                    <w:t xml:space="preserve"> </w:t>
                  </w:r>
                  <w:r>
                    <w:rPr>
                      <w:spacing w:val="-1"/>
                      <w:sz w:val="20"/>
                      <w:szCs w:val="20"/>
                    </w:rPr>
                    <w:t>занятия</w:t>
                  </w:r>
                  <w:r>
                    <w:rPr>
                      <w:spacing w:val="-13"/>
                      <w:sz w:val="20"/>
                      <w:szCs w:val="20"/>
                    </w:rPr>
                    <w:t xml:space="preserve"> </w:t>
                  </w:r>
                  <w:r>
                    <w:rPr>
                      <w:sz w:val="20"/>
                      <w:szCs w:val="20"/>
                    </w:rPr>
                    <w:t>(образовательного</w:t>
                  </w:r>
                  <w:r>
                    <w:rPr>
                      <w:spacing w:val="-11"/>
                      <w:sz w:val="20"/>
                      <w:szCs w:val="20"/>
                    </w:rPr>
                    <w:t xml:space="preserve"> </w:t>
                  </w:r>
                  <w:r>
                    <w:rPr>
                      <w:sz w:val="20"/>
                      <w:szCs w:val="20"/>
                    </w:rPr>
                    <w:t>события)</w:t>
                  </w:r>
                  <w:r>
                    <w:rPr>
                      <w:spacing w:val="-57"/>
                      <w:sz w:val="20"/>
                      <w:szCs w:val="20"/>
                    </w:rPr>
                    <w:t xml:space="preserve"> </w:t>
                  </w:r>
                  <w:r>
                    <w:rPr>
                      <w:sz w:val="20"/>
                      <w:szCs w:val="20"/>
                    </w:rPr>
                    <w:t>соответствуют поставленным целям</w:t>
                  </w:r>
                </w:p>
              </w:tc>
              <w:tc>
                <w:tcPr>
                  <w:tcW w:w="1757" w:type="dxa"/>
                </w:tcPr>
                <w:p w:rsidR="00DD38DE" w:rsidRDefault="00810CDA">
                  <w:pPr>
                    <w:widowControl w:val="0"/>
                    <w:ind w:left="18"/>
                    <w:jc w:val="center"/>
                    <w:rPr>
                      <w:sz w:val="20"/>
                      <w:szCs w:val="20"/>
                      <w:lang w:eastAsia="en-US"/>
                    </w:rPr>
                  </w:pPr>
                  <w:r>
                    <w:rPr>
                      <w:sz w:val="20"/>
                      <w:szCs w:val="20"/>
                    </w:rPr>
                    <w:t>4</w:t>
                  </w:r>
                </w:p>
              </w:tc>
              <w:tc>
                <w:tcPr>
                  <w:tcW w:w="1723" w:type="dxa"/>
                </w:tcPr>
                <w:p w:rsidR="00DD38DE" w:rsidRDefault="00DD38DE">
                  <w:pPr>
                    <w:widowControl w:val="0"/>
                    <w:rPr>
                      <w:sz w:val="20"/>
                      <w:szCs w:val="20"/>
                      <w:lang w:eastAsia="en-US"/>
                    </w:rPr>
                  </w:pPr>
                </w:p>
              </w:tc>
            </w:tr>
            <w:tr w:rsidR="00DD38DE">
              <w:trPr>
                <w:trHeight w:val="250"/>
              </w:trPr>
              <w:tc>
                <w:tcPr>
                  <w:tcW w:w="7129" w:type="dxa"/>
                  <w:gridSpan w:val="2"/>
                </w:tcPr>
                <w:p w:rsidR="00DD38DE" w:rsidRDefault="00810CDA">
                  <w:pPr>
                    <w:widowControl w:val="0"/>
                    <w:ind w:left="102"/>
                    <w:jc w:val="right"/>
                    <w:rPr>
                      <w:sz w:val="20"/>
                      <w:szCs w:val="20"/>
                      <w:lang w:eastAsia="en-US"/>
                    </w:rPr>
                  </w:pPr>
                  <w:r>
                    <w:rPr>
                      <w:sz w:val="20"/>
                      <w:szCs w:val="20"/>
                    </w:rPr>
                    <w:t>ИТОГО</w:t>
                  </w:r>
                </w:p>
              </w:tc>
              <w:tc>
                <w:tcPr>
                  <w:tcW w:w="1757" w:type="dxa"/>
                </w:tcPr>
                <w:p w:rsidR="00DD38DE" w:rsidRDefault="00810CDA">
                  <w:pPr>
                    <w:widowControl w:val="0"/>
                    <w:ind w:left="18"/>
                    <w:jc w:val="center"/>
                    <w:rPr>
                      <w:sz w:val="20"/>
                      <w:szCs w:val="20"/>
                      <w:lang w:eastAsia="en-US"/>
                    </w:rPr>
                  </w:pPr>
                  <w:r>
                    <w:rPr>
                      <w:sz w:val="20"/>
                      <w:szCs w:val="20"/>
                    </w:rPr>
                    <w:t>100</w:t>
                  </w:r>
                </w:p>
              </w:tc>
              <w:tc>
                <w:tcPr>
                  <w:tcW w:w="1723" w:type="dxa"/>
                </w:tcPr>
                <w:p w:rsidR="00DD38DE" w:rsidRDefault="00DD38DE">
                  <w:pPr>
                    <w:widowControl w:val="0"/>
                    <w:rPr>
                      <w:sz w:val="20"/>
                      <w:szCs w:val="20"/>
                      <w:lang w:eastAsia="en-US"/>
                    </w:rPr>
                  </w:pPr>
                </w:p>
              </w:tc>
            </w:tr>
          </w:tbl>
          <w:p w:rsidR="00DD38DE" w:rsidRDefault="00810CDA">
            <w:pPr>
              <w:widowControl w:val="0"/>
              <w:spacing w:before="163"/>
              <w:jc w:val="center"/>
              <w:rPr>
                <w:lang w:eastAsia="en-US"/>
              </w:rPr>
            </w:pPr>
            <w:r>
              <w:rPr>
                <w:lang w:eastAsia="en-US"/>
              </w:rPr>
              <w:t>Примерные</w:t>
            </w:r>
            <w:r>
              <w:rPr>
                <w:spacing w:val="-9"/>
                <w:lang w:eastAsia="en-US"/>
              </w:rPr>
              <w:t xml:space="preserve"> </w:t>
            </w:r>
            <w:r>
              <w:rPr>
                <w:lang w:eastAsia="en-US"/>
              </w:rPr>
              <w:t>критерии</w:t>
            </w:r>
            <w:r>
              <w:rPr>
                <w:spacing w:val="-5"/>
                <w:lang w:eastAsia="en-US"/>
              </w:rPr>
              <w:t xml:space="preserve"> </w:t>
            </w:r>
            <w:r>
              <w:rPr>
                <w:lang w:eastAsia="en-US"/>
              </w:rPr>
              <w:t>оценивания</w:t>
            </w:r>
            <w:r>
              <w:rPr>
                <w:spacing w:val="-2"/>
                <w:lang w:eastAsia="en-US"/>
              </w:rPr>
              <w:t xml:space="preserve"> </w:t>
            </w:r>
            <w:r>
              <w:rPr>
                <w:lang w:eastAsia="en-US"/>
              </w:rPr>
              <w:t>психолого-педагогического</w:t>
            </w:r>
            <w:r>
              <w:rPr>
                <w:spacing w:val="-4"/>
                <w:lang w:eastAsia="en-US"/>
              </w:rPr>
              <w:t xml:space="preserve"> </w:t>
            </w:r>
            <w:r>
              <w:rPr>
                <w:lang w:eastAsia="en-US"/>
              </w:rPr>
              <w:t>занятия</w:t>
            </w:r>
          </w:p>
          <w:p w:rsidR="00DD38DE" w:rsidRDefault="00DD38DE">
            <w:pPr>
              <w:widowControl w:val="0"/>
              <w:spacing w:before="10"/>
              <w:rPr>
                <w:szCs w:val="28"/>
                <w:lang w:eastAsia="en-US"/>
              </w:rPr>
            </w:pPr>
          </w:p>
          <w:tbl>
            <w:tblPr>
              <w:tblW w:w="10646"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6535"/>
              <w:gridCol w:w="1701"/>
              <w:gridCol w:w="1701"/>
            </w:tblGrid>
            <w:tr w:rsidR="00DD38DE">
              <w:trPr>
                <w:trHeight w:val="673"/>
              </w:trPr>
              <w:tc>
                <w:tcPr>
                  <w:tcW w:w="709" w:type="dxa"/>
                </w:tcPr>
                <w:p w:rsidR="00DD38DE" w:rsidRDefault="00810CDA">
                  <w:pPr>
                    <w:widowControl w:val="0"/>
                    <w:spacing w:before="51"/>
                    <w:ind w:left="117" w:right="76" w:firstLine="45"/>
                    <w:rPr>
                      <w:sz w:val="20"/>
                      <w:szCs w:val="20"/>
                      <w:lang w:val="en-US" w:eastAsia="en-US"/>
                    </w:rPr>
                  </w:pPr>
                  <w:r>
                    <w:rPr>
                      <w:sz w:val="20"/>
                      <w:szCs w:val="20"/>
                      <w:lang w:val="en-US" w:eastAsia="en-US"/>
                    </w:rPr>
                    <w:t>№</w:t>
                  </w:r>
                  <w:r>
                    <w:rPr>
                      <w:spacing w:val="-57"/>
                      <w:sz w:val="20"/>
                      <w:szCs w:val="20"/>
                      <w:lang w:val="en-US" w:eastAsia="en-US"/>
                    </w:rPr>
                    <w:t xml:space="preserve"> </w:t>
                  </w:r>
                  <w:r>
                    <w:rPr>
                      <w:sz w:val="20"/>
                      <w:szCs w:val="20"/>
                      <w:lang w:val="en-US" w:eastAsia="en-US"/>
                    </w:rPr>
                    <w:t>п/п</w:t>
                  </w:r>
                </w:p>
              </w:tc>
              <w:tc>
                <w:tcPr>
                  <w:tcW w:w="6535" w:type="dxa"/>
                </w:tcPr>
                <w:p w:rsidR="00DD38DE" w:rsidRDefault="00810CDA">
                  <w:pPr>
                    <w:widowControl w:val="0"/>
                    <w:spacing w:before="190"/>
                    <w:ind w:left="1775"/>
                    <w:rPr>
                      <w:sz w:val="20"/>
                      <w:szCs w:val="20"/>
                      <w:lang w:val="en-US" w:eastAsia="en-US"/>
                    </w:rPr>
                  </w:pPr>
                  <w:proofErr w:type="spellStart"/>
                  <w:r>
                    <w:rPr>
                      <w:sz w:val="20"/>
                      <w:szCs w:val="20"/>
                      <w:lang w:val="en-US" w:eastAsia="en-US"/>
                    </w:rPr>
                    <w:t>Критерии</w:t>
                  </w:r>
                  <w:proofErr w:type="spellEnd"/>
                  <w:r>
                    <w:rPr>
                      <w:spacing w:val="-4"/>
                      <w:sz w:val="20"/>
                      <w:szCs w:val="20"/>
                      <w:lang w:val="en-US" w:eastAsia="en-US"/>
                    </w:rPr>
                    <w:t xml:space="preserve"> </w:t>
                  </w:r>
                  <w:proofErr w:type="spellStart"/>
                  <w:r>
                    <w:rPr>
                      <w:sz w:val="20"/>
                      <w:szCs w:val="20"/>
                      <w:lang w:val="en-US" w:eastAsia="en-US"/>
                    </w:rPr>
                    <w:t>оценивания</w:t>
                  </w:r>
                  <w:proofErr w:type="spellEnd"/>
                </w:p>
              </w:tc>
              <w:tc>
                <w:tcPr>
                  <w:tcW w:w="1701" w:type="dxa"/>
                </w:tcPr>
                <w:p w:rsidR="00DD38DE" w:rsidRDefault="00810CDA">
                  <w:pPr>
                    <w:widowControl w:val="0"/>
                    <w:spacing w:before="51"/>
                    <w:ind w:left="615" w:right="26" w:hanging="557"/>
                    <w:rPr>
                      <w:sz w:val="20"/>
                      <w:szCs w:val="20"/>
                      <w:lang w:val="en-US" w:eastAsia="en-US"/>
                    </w:rPr>
                  </w:pPr>
                  <w:proofErr w:type="spellStart"/>
                  <w:r>
                    <w:rPr>
                      <w:sz w:val="20"/>
                      <w:szCs w:val="20"/>
                      <w:lang w:val="en-US" w:eastAsia="en-US"/>
                    </w:rPr>
                    <w:t>Максимальный</w:t>
                  </w:r>
                  <w:proofErr w:type="spellEnd"/>
                  <w:r>
                    <w:rPr>
                      <w:spacing w:val="-57"/>
                      <w:sz w:val="20"/>
                      <w:szCs w:val="20"/>
                      <w:lang w:val="en-US" w:eastAsia="en-US"/>
                    </w:rPr>
                    <w:t xml:space="preserve"> </w:t>
                  </w:r>
                  <w:proofErr w:type="spellStart"/>
                  <w:r>
                    <w:rPr>
                      <w:sz w:val="20"/>
                      <w:szCs w:val="20"/>
                      <w:lang w:val="en-US" w:eastAsia="en-US"/>
                    </w:rPr>
                    <w:t>балл</w:t>
                  </w:r>
                  <w:proofErr w:type="spellEnd"/>
                </w:p>
              </w:tc>
              <w:tc>
                <w:tcPr>
                  <w:tcW w:w="1701" w:type="dxa"/>
                </w:tcPr>
                <w:p w:rsidR="00DD38DE" w:rsidRDefault="00810CDA">
                  <w:pPr>
                    <w:widowControl w:val="0"/>
                    <w:spacing w:before="51"/>
                    <w:ind w:left="155" w:right="128" w:firstLine="434"/>
                    <w:rPr>
                      <w:sz w:val="20"/>
                      <w:szCs w:val="20"/>
                      <w:lang w:val="en-US" w:eastAsia="en-US"/>
                    </w:rPr>
                  </w:pPr>
                  <w:proofErr w:type="spellStart"/>
                  <w:r>
                    <w:rPr>
                      <w:sz w:val="20"/>
                      <w:szCs w:val="20"/>
                      <w:lang w:val="en-US" w:eastAsia="en-US"/>
                    </w:rPr>
                    <w:t>Балл</w:t>
                  </w:r>
                  <w:proofErr w:type="spellEnd"/>
                  <w:r>
                    <w:rPr>
                      <w:spacing w:val="1"/>
                      <w:sz w:val="20"/>
                      <w:szCs w:val="20"/>
                      <w:lang w:val="en-US" w:eastAsia="en-US"/>
                    </w:rPr>
                    <w:t xml:space="preserve"> </w:t>
                  </w:r>
                  <w:proofErr w:type="spellStart"/>
                  <w:r>
                    <w:rPr>
                      <w:spacing w:val="-1"/>
                      <w:sz w:val="20"/>
                      <w:szCs w:val="20"/>
                      <w:lang w:val="en-US" w:eastAsia="en-US"/>
                    </w:rPr>
                    <w:t>аттестуемого</w:t>
                  </w:r>
                  <w:proofErr w:type="spellEnd"/>
                </w:p>
              </w:tc>
            </w:tr>
            <w:tr w:rsidR="00DD38DE">
              <w:trPr>
                <w:trHeight w:val="368"/>
              </w:trPr>
              <w:tc>
                <w:tcPr>
                  <w:tcW w:w="10646" w:type="dxa"/>
                  <w:gridSpan w:val="4"/>
                </w:tcPr>
                <w:p w:rsidR="00DD38DE" w:rsidRDefault="00810CDA">
                  <w:pPr>
                    <w:widowControl w:val="0"/>
                    <w:spacing w:before="32"/>
                    <w:ind w:left="2582" w:right="2508"/>
                    <w:jc w:val="center"/>
                    <w:rPr>
                      <w:b/>
                      <w:i/>
                      <w:sz w:val="20"/>
                      <w:szCs w:val="20"/>
                      <w:lang w:val="en-US" w:eastAsia="en-US"/>
                    </w:rPr>
                  </w:pPr>
                  <w:proofErr w:type="spellStart"/>
                  <w:r>
                    <w:rPr>
                      <w:b/>
                      <w:i/>
                      <w:sz w:val="20"/>
                      <w:szCs w:val="20"/>
                      <w:lang w:val="en-US" w:eastAsia="en-US"/>
                    </w:rPr>
                    <w:t>Научная</w:t>
                  </w:r>
                  <w:proofErr w:type="spellEnd"/>
                  <w:r>
                    <w:rPr>
                      <w:b/>
                      <w:i/>
                      <w:spacing w:val="-3"/>
                      <w:sz w:val="20"/>
                      <w:szCs w:val="20"/>
                      <w:lang w:val="en-US" w:eastAsia="en-US"/>
                    </w:rPr>
                    <w:t xml:space="preserve"> </w:t>
                  </w:r>
                  <w:proofErr w:type="spellStart"/>
                  <w:r>
                    <w:rPr>
                      <w:b/>
                      <w:i/>
                      <w:sz w:val="20"/>
                      <w:szCs w:val="20"/>
                      <w:lang w:val="en-US" w:eastAsia="en-US"/>
                    </w:rPr>
                    <w:t>грамотность</w:t>
                  </w:r>
                  <w:proofErr w:type="spellEnd"/>
                </w:p>
              </w:tc>
            </w:tr>
            <w:tr w:rsidR="00DD38DE">
              <w:trPr>
                <w:trHeight w:val="485"/>
              </w:trPr>
              <w:tc>
                <w:tcPr>
                  <w:tcW w:w="709" w:type="dxa"/>
                </w:tcPr>
                <w:p w:rsidR="00DD38DE" w:rsidRDefault="00810CDA">
                  <w:pPr>
                    <w:widowControl w:val="0"/>
                    <w:ind w:left="54"/>
                    <w:rPr>
                      <w:sz w:val="20"/>
                      <w:szCs w:val="20"/>
                      <w:lang w:val="en-US" w:eastAsia="en-US"/>
                    </w:rPr>
                  </w:pPr>
                  <w:r>
                    <w:rPr>
                      <w:sz w:val="20"/>
                      <w:szCs w:val="20"/>
                      <w:lang w:val="en-US" w:eastAsia="en-US"/>
                    </w:rPr>
                    <w:t>1.</w:t>
                  </w:r>
                </w:p>
              </w:tc>
              <w:tc>
                <w:tcPr>
                  <w:tcW w:w="6535" w:type="dxa"/>
                </w:tcPr>
                <w:p w:rsidR="00DD38DE" w:rsidRDefault="00810CDA">
                  <w:pPr>
                    <w:widowControl w:val="0"/>
                    <w:tabs>
                      <w:tab w:val="left" w:pos="6285"/>
                    </w:tabs>
                    <w:ind w:left="56" w:right="713" w:hanging="3"/>
                    <w:jc w:val="both"/>
                    <w:rPr>
                      <w:sz w:val="20"/>
                      <w:szCs w:val="20"/>
                      <w:lang w:eastAsia="en-US"/>
                    </w:rPr>
                  </w:pPr>
                  <w:r>
                    <w:rPr>
                      <w:sz w:val="20"/>
                      <w:szCs w:val="20"/>
                      <w:lang w:eastAsia="en-US"/>
                    </w:rPr>
                    <w:t>Содержание психолого-педагогического занятия</w:t>
                  </w:r>
                  <w:r>
                    <w:rPr>
                      <w:spacing w:val="-57"/>
                      <w:sz w:val="20"/>
                      <w:szCs w:val="20"/>
                      <w:lang w:eastAsia="en-US"/>
                    </w:rPr>
                    <w:t xml:space="preserve"> </w:t>
                  </w:r>
                  <w:r>
                    <w:rPr>
                      <w:sz w:val="20"/>
                      <w:szCs w:val="20"/>
                      <w:lang w:eastAsia="en-US"/>
                    </w:rPr>
                    <w:t>соответствует</w:t>
                  </w:r>
                  <w:r>
                    <w:rPr>
                      <w:spacing w:val="-1"/>
                      <w:sz w:val="20"/>
                      <w:szCs w:val="20"/>
                      <w:lang w:eastAsia="en-US"/>
                    </w:rPr>
                    <w:t xml:space="preserve"> </w:t>
                  </w:r>
                  <w:r>
                    <w:rPr>
                      <w:sz w:val="20"/>
                      <w:szCs w:val="20"/>
                      <w:lang w:eastAsia="en-US"/>
                    </w:rPr>
                    <w:t>заявленной тематике</w:t>
                  </w:r>
                </w:p>
              </w:tc>
              <w:tc>
                <w:tcPr>
                  <w:tcW w:w="1701" w:type="dxa"/>
                </w:tcPr>
                <w:p w:rsidR="00DD38DE" w:rsidRDefault="00810CDA">
                  <w:pPr>
                    <w:widowControl w:val="0"/>
                    <w:ind w:left="788"/>
                    <w:rPr>
                      <w:sz w:val="20"/>
                      <w:szCs w:val="20"/>
                      <w:lang w:val="en-US" w:eastAsia="en-US"/>
                    </w:rPr>
                  </w:pPr>
                  <w:r>
                    <w:rPr>
                      <w:sz w:val="20"/>
                      <w:szCs w:val="20"/>
                      <w:lang w:val="en-US" w:eastAsia="en-US"/>
                    </w:rPr>
                    <w:t>4</w:t>
                  </w:r>
                </w:p>
              </w:tc>
              <w:tc>
                <w:tcPr>
                  <w:tcW w:w="1701" w:type="dxa"/>
                </w:tcPr>
                <w:p w:rsidR="00DD38DE" w:rsidRDefault="00DD38DE">
                  <w:pPr>
                    <w:widowControl w:val="0"/>
                    <w:rPr>
                      <w:sz w:val="20"/>
                      <w:szCs w:val="20"/>
                      <w:lang w:val="en-US" w:eastAsia="en-US"/>
                    </w:rPr>
                  </w:pPr>
                </w:p>
              </w:tc>
            </w:tr>
            <w:tr w:rsidR="00DD38DE">
              <w:trPr>
                <w:trHeight w:val="751"/>
              </w:trPr>
              <w:tc>
                <w:tcPr>
                  <w:tcW w:w="709" w:type="dxa"/>
                </w:tcPr>
                <w:p w:rsidR="00DD38DE" w:rsidRDefault="00810CDA">
                  <w:pPr>
                    <w:widowControl w:val="0"/>
                    <w:ind w:left="54"/>
                    <w:rPr>
                      <w:sz w:val="20"/>
                      <w:szCs w:val="20"/>
                      <w:lang w:val="en-US" w:eastAsia="en-US"/>
                    </w:rPr>
                  </w:pPr>
                  <w:r>
                    <w:rPr>
                      <w:sz w:val="20"/>
                      <w:szCs w:val="20"/>
                      <w:lang w:val="en-US" w:eastAsia="en-US"/>
                    </w:rPr>
                    <w:t>2.</w:t>
                  </w:r>
                </w:p>
              </w:tc>
              <w:tc>
                <w:tcPr>
                  <w:tcW w:w="6535" w:type="dxa"/>
                </w:tcPr>
                <w:p w:rsidR="00DD38DE" w:rsidRDefault="00810CDA">
                  <w:pPr>
                    <w:widowControl w:val="0"/>
                    <w:ind w:left="56" w:right="374" w:hanging="3"/>
                    <w:jc w:val="both"/>
                    <w:rPr>
                      <w:sz w:val="20"/>
                      <w:szCs w:val="20"/>
                      <w:lang w:eastAsia="en-US"/>
                    </w:rPr>
                  </w:pPr>
                  <w:r>
                    <w:rPr>
                      <w:sz w:val="20"/>
                      <w:szCs w:val="20"/>
                      <w:lang w:eastAsia="en-US"/>
                    </w:rPr>
                    <w:t>Владеет основными научными понятиями в области</w:t>
                  </w:r>
                  <w:r>
                    <w:rPr>
                      <w:spacing w:val="-57"/>
                      <w:sz w:val="20"/>
                      <w:szCs w:val="20"/>
                      <w:lang w:eastAsia="en-US"/>
                    </w:rPr>
                    <w:t xml:space="preserve"> </w:t>
                  </w:r>
                  <w:r>
                    <w:rPr>
                      <w:sz w:val="20"/>
                      <w:szCs w:val="20"/>
                      <w:lang w:eastAsia="en-US"/>
                    </w:rPr>
                    <w:t>культурно-исторической</w:t>
                  </w:r>
                  <w:r>
                    <w:rPr>
                      <w:spacing w:val="-2"/>
                      <w:sz w:val="20"/>
                      <w:szCs w:val="20"/>
                      <w:lang w:eastAsia="en-US"/>
                    </w:rPr>
                    <w:t xml:space="preserve"> </w:t>
                  </w:r>
                  <w:r>
                    <w:rPr>
                      <w:sz w:val="20"/>
                      <w:szCs w:val="20"/>
                      <w:lang w:eastAsia="en-US"/>
                    </w:rPr>
                    <w:t>психологии,</w:t>
                  </w:r>
                  <w:r>
                    <w:rPr>
                      <w:spacing w:val="-2"/>
                      <w:sz w:val="20"/>
                      <w:szCs w:val="20"/>
                      <w:lang w:eastAsia="en-US"/>
                    </w:rPr>
                    <w:t xml:space="preserve"> </w:t>
                  </w:r>
                  <w:r>
                    <w:rPr>
                      <w:sz w:val="20"/>
                      <w:szCs w:val="20"/>
                      <w:lang w:eastAsia="en-US"/>
                    </w:rPr>
                    <w:t xml:space="preserve">выбирает фактический и методический материал для реализации </w:t>
                  </w:r>
                  <w:r>
                    <w:rPr>
                      <w:spacing w:val="-58"/>
                      <w:sz w:val="20"/>
                      <w:szCs w:val="20"/>
                      <w:lang w:eastAsia="en-US"/>
                    </w:rPr>
                    <w:t xml:space="preserve"> </w:t>
                  </w:r>
                  <w:r>
                    <w:rPr>
                      <w:sz w:val="20"/>
                      <w:szCs w:val="20"/>
                      <w:lang w:eastAsia="en-US"/>
                    </w:rPr>
                    <w:t>поставленной</w:t>
                  </w:r>
                  <w:r>
                    <w:rPr>
                      <w:spacing w:val="-1"/>
                      <w:sz w:val="20"/>
                      <w:szCs w:val="20"/>
                      <w:lang w:eastAsia="en-US"/>
                    </w:rPr>
                    <w:t xml:space="preserve"> </w:t>
                  </w:r>
                  <w:r>
                    <w:rPr>
                      <w:sz w:val="20"/>
                      <w:szCs w:val="20"/>
                      <w:lang w:eastAsia="en-US"/>
                    </w:rPr>
                    <w:t>цели</w:t>
                  </w:r>
                </w:p>
              </w:tc>
              <w:tc>
                <w:tcPr>
                  <w:tcW w:w="1701" w:type="dxa"/>
                </w:tcPr>
                <w:p w:rsidR="00DD38DE" w:rsidRDefault="00810CDA">
                  <w:pPr>
                    <w:widowControl w:val="0"/>
                    <w:ind w:left="788"/>
                    <w:rPr>
                      <w:sz w:val="20"/>
                      <w:szCs w:val="20"/>
                      <w:lang w:val="en-US" w:eastAsia="en-US"/>
                    </w:rPr>
                  </w:pPr>
                  <w:r>
                    <w:rPr>
                      <w:sz w:val="20"/>
                      <w:szCs w:val="20"/>
                      <w:lang w:val="en-US" w:eastAsia="en-US"/>
                    </w:rPr>
                    <w:t>6</w:t>
                  </w:r>
                </w:p>
              </w:tc>
              <w:tc>
                <w:tcPr>
                  <w:tcW w:w="1701" w:type="dxa"/>
                </w:tcPr>
                <w:p w:rsidR="00DD38DE" w:rsidRDefault="00DD38DE">
                  <w:pPr>
                    <w:widowControl w:val="0"/>
                    <w:rPr>
                      <w:sz w:val="20"/>
                      <w:szCs w:val="20"/>
                      <w:lang w:val="en-US" w:eastAsia="en-US"/>
                    </w:rPr>
                  </w:pPr>
                </w:p>
              </w:tc>
            </w:tr>
            <w:tr w:rsidR="00DD38DE">
              <w:trPr>
                <w:trHeight w:val="371"/>
              </w:trPr>
              <w:tc>
                <w:tcPr>
                  <w:tcW w:w="709" w:type="dxa"/>
                </w:tcPr>
                <w:p w:rsidR="00DD38DE" w:rsidRDefault="00810CDA">
                  <w:pPr>
                    <w:widowControl w:val="0"/>
                    <w:ind w:left="54"/>
                    <w:rPr>
                      <w:sz w:val="20"/>
                      <w:szCs w:val="20"/>
                      <w:lang w:val="en-US" w:eastAsia="en-US"/>
                    </w:rPr>
                  </w:pPr>
                  <w:r>
                    <w:rPr>
                      <w:sz w:val="20"/>
                      <w:szCs w:val="20"/>
                      <w:lang w:val="en-US" w:eastAsia="en-US"/>
                    </w:rPr>
                    <w:t>3.</w:t>
                  </w:r>
                </w:p>
              </w:tc>
              <w:tc>
                <w:tcPr>
                  <w:tcW w:w="6535" w:type="dxa"/>
                </w:tcPr>
                <w:p w:rsidR="00DD38DE" w:rsidRDefault="00810CDA">
                  <w:pPr>
                    <w:widowControl w:val="0"/>
                    <w:ind w:left="54"/>
                    <w:jc w:val="both"/>
                    <w:rPr>
                      <w:sz w:val="20"/>
                      <w:szCs w:val="20"/>
                      <w:lang w:eastAsia="en-US"/>
                    </w:rPr>
                  </w:pPr>
                  <w:r>
                    <w:rPr>
                      <w:sz w:val="20"/>
                      <w:szCs w:val="20"/>
                      <w:lang w:eastAsia="en-US"/>
                    </w:rPr>
                    <w:t>Допускает</w:t>
                  </w:r>
                  <w:r>
                    <w:rPr>
                      <w:spacing w:val="-3"/>
                      <w:sz w:val="20"/>
                      <w:szCs w:val="20"/>
                      <w:lang w:eastAsia="en-US"/>
                    </w:rPr>
                    <w:t xml:space="preserve"> </w:t>
                  </w:r>
                  <w:r>
                    <w:rPr>
                      <w:sz w:val="20"/>
                      <w:szCs w:val="20"/>
                      <w:lang w:eastAsia="en-US"/>
                    </w:rPr>
                    <w:t>ошибки</w:t>
                  </w:r>
                  <w:r>
                    <w:rPr>
                      <w:spacing w:val="-2"/>
                      <w:sz w:val="20"/>
                      <w:szCs w:val="20"/>
                      <w:lang w:eastAsia="en-US"/>
                    </w:rPr>
                    <w:t xml:space="preserve"> </w:t>
                  </w:r>
                  <w:r>
                    <w:rPr>
                      <w:sz w:val="20"/>
                      <w:szCs w:val="20"/>
                      <w:lang w:eastAsia="en-US"/>
                    </w:rPr>
                    <w:t>в</w:t>
                  </w:r>
                  <w:r>
                    <w:rPr>
                      <w:spacing w:val="-3"/>
                      <w:sz w:val="20"/>
                      <w:szCs w:val="20"/>
                      <w:lang w:eastAsia="en-US"/>
                    </w:rPr>
                    <w:t xml:space="preserve"> </w:t>
                  </w:r>
                  <w:r>
                    <w:rPr>
                      <w:sz w:val="20"/>
                      <w:szCs w:val="20"/>
                      <w:lang w:eastAsia="en-US"/>
                    </w:rPr>
                    <w:t>теоретическом</w:t>
                  </w:r>
                  <w:r>
                    <w:rPr>
                      <w:spacing w:val="-3"/>
                      <w:sz w:val="20"/>
                      <w:szCs w:val="20"/>
                      <w:lang w:eastAsia="en-US"/>
                    </w:rPr>
                    <w:t xml:space="preserve"> </w:t>
                  </w:r>
                  <w:r>
                    <w:rPr>
                      <w:sz w:val="20"/>
                      <w:szCs w:val="20"/>
                      <w:lang w:eastAsia="en-US"/>
                    </w:rPr>
                    <w:t>содержании</w:t>
                  </w:r>
                </w:p>
              </w:tc>
              <w:tc>
                <w:tcPr>
                  <w:tcW w:w="1701" w:type="dxa"/>
                </w:tcPr>
                <w:p w:rsidR="00DD38DE" w:rsidRDefault="00810CDA">
                  <w:pPr>
                    <w:widowControl w:val="0"/>
                    <w:ind w:left="747"/>
                    <w:rPr>
                      <w:sz w:val="20"/>
                      <w:szCs w:val="20"/>
                      <w:lang w:val="en-US" w:eastAsia="en-US"/>
                    </w:rPr>
                  </w:pPr>
                  <w:r>
                    <w:rPr>
                      <w:sz w:val="20"/>
                      <w:szCs w:val="20"/>
                      <w:lang w:val="en-US" w:eastAsia="en-US"/>
                    </w:rPr>
                    <w:t>-2</w:t>
                  </w:r>
                </w:p>
              </w:tc>
              <w:tc>
                <w:tcPr>
                  <w:tcW w:w="1701" w:type="dxa"/>
                </w:tcPr>
                <w:p w:rsidR="00DD38DE" w:rsidRDefault="00DD38DE">
                  <w:pPr>
                    <w:widowControl w:val="0"/>
                    <w:rPr>
                      <w:sz w:val="20"/>
                      <w:szCs w:val="20"/>
                      <w:lang w:val="en-US" w:eastAsia="en-US"/>
                    </w:rPr>
                  </w:pPr>
                </w:p>
              </w:tc>
            </w:tr>
            <w:tr w:rsidR="00DD38DE">
              <w:trPr>
                <w:trHeight w:val="545"/>
              </w:trPr>
              <w:tc>
                <w:tcPr>
                  <w:tcW w:w="709" w:type="dxa"/>
                </w:tcPr>
                <w:p w:rsidR="00DD38DE" w:rsidRDefault="00810CDA">
                  <w:pPr>
                    <w:widowControl w:val="0"/>
                    <w:ind w:left="54"/>
                    <w:rPr>
                      <w:sz w:val="20"/>
                      <w:szCs w:val="20"/>
                      <w:lang w:val="en-US" w:eastAsia="en-US"/>
                    </w:rPr>
                  </w:pPr>
                  <w:r>
                    <w:rPr>
                      <w:sz w:val="20"/>
                      <w:szCs w:val="20"/>
                      <w:lang w:val="en-US" w:eastAsia="en-US"/>
                    </w:rPr>
                    <w:t>4.</w:t>
                  </w:r>
                </w:p>
              </w:tc>
              <w:tc>
                <w:tcPr>
                  <w:tcW w:w="6535" w:type="dxa"/>
                </w:tcPr>
                <w:p w:rsidR="00DD38DE" w:rsidRDefault="00810CDA">
                  <w:pPr>
                    <w:widowControl w:val="0"/>
                    <w:ind w:left="56" w:right="91" w:hanging="3"/>
                    <w:jc w:val="both"/>
                    <w:rPr>
                      <w:sz w:val="20"/>
                      <w:szCs w:val="20"/>
                      <w:lang w:eastAsia="en-US"/>
                    </w:rPr>
                  </w:pPr>
                  <w:r>
                    <w:rPr>
                      <w:sz w:val="20"/>
                      <w:szCs w:val="20"/>
                      <w:lang w:eastAsia="en-US"/>
                    </w:rPr>
                    <w:t>Привлекает знания из различных областей психологии</w:t>
                  </w:r>
                  <w:r>
                    <w:rPr>
                      <w:spacing w:val="-57"/>
                      <w:sz w:val="20"/>
                      <w:szCs w:val="20"/>
                      <w:lang w:eastAsia="en-US"/>
                    </w:rPr>
                    <w:t xml:space="preserve"> </w:t>
                  </w:r>
                  <w:r>
                    <w:rPr>
                      <w:sz w:val="20"/>
                      <w:szCs w:val="20"/>
                      <w:lang w:eastAsia="en-US"/>
                    </w:rPr>
                    <w:t>и педагогики на основе практико-ориентированного</w:t>
                  </w:r>
                  <w:r>
                    <w:rPr>
                      <w:spacing w:val="1"/>
                      <w:sz w:val="20"/>
                      <w:szCs w:val="20"/>
                      <w:lang w:eastAsia="en-US"/>
                    </w:rPr>
                    <w:t xml:space="preserve"> </w:t>
                  </w:r>
                  <w:r>
                    <w:rPr>
                      <w:sz w:val="20"/>
                      <w:szCs w:val="20"/>
                      <w:lang w:eastAsia="en-US"/>
                    </w:rPr>
                    <w:t>подхода</w:t>
                  </w:r>
                </w:p>
              </w:tc>
              <w:tc>
                <w:tcPr>
                  <w:tcW w:w="1701" w:type="dxa"/>
                </w:tcPr>
                <w:p w:rsidR="00DD38DE" w:rsidRDefault="00810CDA">
                  <w:pPr>
                    <w:widowControl w:val="0"/>
                    <w:ind w:left="788"/>
                    <w:rPr>
                      <w:sz w:val="20"/>
                      <w:szCs w:val="20"/>
                      <w:lang w:val="en-US" w:eastAsia="en-US"/>
                    </w:rPr>
                  </w:pPr>
                  <w:r>
                    <w:rPr>
                      <w:sz w:val="20"/>
                      <w:szCs w:val="20"/>
                      <w:lang w:val="en-US" w:eastAsia="en-US"/>
                    </w:rPr>
                    <w:t>3</w:t>
                  </w:r>
                </w:p>
              </w:tc>
              <w:tc>
                <w:tcPr>
                  <w:tcW w:w="1701" w:type="dxa"/>
                </w:tcPr>
                <w:p w:rsidR="00DD38DE" w:rsidRDefault="00DD38DE">
                  <w:pPr>
                    <w:widowControl w:val="0"/>
                    <w:rPr>
                      <w:sz w:val="20"/>
                      <w:szCs w:val="20"/>
                      <w:lang w:val="en-US" w:eastAsia="en-US"/>
                    </w:rPr>
                  </w:pPr>
                </w:p>
              </w:tc>
            </w:tr>
            <w:tr w:rsidR="00DD38DE">
              <w:trPr>
                <w:trHeight w:val="371"/>
              </w:trPr>
              <w:tc>
                <w:tcPr>
                  <w:tcW w:w="10646" w:type="dxa"/>
                  <w:gridSpan w:val="4"/>
                </w:tcPr>
                <w:p w:rsidR="00DD38DE" w:rsidRDefault="00810CDA">
                  <w:pPr>
                    <w:widowControl w:val="0"/>
                    <w:spacing w:before="34"/>
                    <w:ind w:left="2582" w:right="2564"/>
                    <w:jc w:val="center"/>
                    <w:rPr>
                      <w:b/>
                      <w:i/>
                      <w:sz w:val="20"/>
                      <w:szCs w:val="20"/>
                      <w:lang w:val="en-US" w:eastAsia="en-US"/>
                    </w:rPr>
                  </w:pPr>
                  <w:proofErr w:type="spellStart"/>
                  <w:r>
                    <w:rPr>
                      <w:b/>
                      <w:i/>
                      <w:sz w:val="20"/>
                      <w:szCs w:val="20"/>
                      <w:lang w:val="en-US" w:eastAsia="en-US"/>
                    </w:rPr>
                    <w:t>Психолого-педагогическая</w:t>
                  </w:r>
                  <w:proofErr w:type="spellEnd"/>
                  <w:r>
                    <w:rPr>
                      <w:b/>
                      <w:i/>
                      <w:spacing w:val="-5"/>
                      <w:sz w:val="20"/>
                      <w:szCs w:val="20"/>
                      <w:lang w:val="en-US" w:eastAsia="en-US"/>
                    </w:rPr>
                    <w:t xml:space="preserve"> </w:t>
                  </w:r>
                  <w:proofErr w:type="spellStart"/>
                  <w:r>
                    <w:rPr>
                      <w:b/>
                      <w:i/>
                      <w:sz w:val="20"/>
                      <w:szCs w:val="20"/>
                      <w:lang w:val="en-US" w:eastAsia="en-US"/>
                    </w:rPr>
                    <w:t>грамотность</w:t>
                  </w:r>
                  <w:proofErr w:type="spellEnd"/>
                </w:p>
              </w:tc>
            </w:tr>
            <w:tr w:rsidR="00DD38DE">
              <w:trPr>
                <w:trHeight w:val="729"/>
              </w:trPr>
              <w:tc>
                <w:tcPr>
                  <w:tcW w:w="709" w:type="dxa"/>
                </w:tcPr>
                <w:p w:rsidR="00DD38DE" w:rsidRDefault="00810CDA">
                  <w:pPr>
                    <w:widowControl w:val="0"/>
                    <w:ind w:left="54"/>
                    <w:rPr>
                      <w:sz w:val="20"/>
                      <w:szCs w:val="20"/>
                      <w:lang w:val="en-US" w:eastAsia="en-US"/>
                    </w:rPr>
                  </w:pPr>
                  <w:r>
                    <w:rPr>
                      <w:sz w:val="20"/>
                      <w:szCs w:val="20"/>
                      <w:lang w:val="en-US" w:eastAsia="en-US"/>
                    </w:rPr>
                    <w:t>1.</w:t>
                  </w:r>
                </w:p>
              </w:tc>
              <w:tc>
                <w:tcPr>
                  <w:tcW w:w="6535" w:type="dxa"/>
                </w:tcPr>
                <w:p w:rsidR="00DD38DE" w:rsidRDefault="00810CDA">
                  <w:pPr>
                    <w:widowControl w:val="0"/>
                    <w:ind w:left="56" w:right="514" w:hanging="3"/>
                    <w:jc w:val="both"/>
                    <w:rPr>
                      <w:sz w:val="20"/>
                      <w:szCs w:val="20"/>
                      <w:lang w:eastAsia="en-US"/>
                    </w:rPr>
                  </w:pPr>
                  <w:r>
                    <w:rPr>
                      <w:sz w:val="20"/>
                      <w:szCs w:val="20"/>
                      <w:lang w:eastAsia="en-US"/>
                    </w:rPr>
                    <w:t>Уровень</w:t>
                  </w:r>
                  <w:r>
                    <w:rPr>
                      <w:spacing w:val="-3"/>
                      <w:sz w:val="20"/>
                      <w:szCs w:val="20"/>
                      <w:lang w:eastAsia="en-US"/>
                    </w:rPr>
                    <w:t xml:space="preserve"> </w:t>
                  </w:r>
                  <w:r>
                    <w:rPr>
                      <w:sz w:val="20"/>
                      <w:szCs w:val="20"/>
                      <w:lang w:eastAsia="en-US"/>
                    </w:rPr>
                    <w:t>сложности</w:t>
                  </w:r>
                  <w:r>
                    <w:rPr>
                      <w:spacing w:val="-1"/>
                      <w:sz w:val="20"/>
                      <w:szCs w:val="20"/>
                      <w:lang w:eastAsia="en-US"/>
                    </w:rPr>
                    <w:t xml:space="preserve"> </w:t>
                  </w:r>
                  <w:r>
                    <w:rPr>
                      <w:sz w:val="20"/>
                      <w:szCs w:val="20"/>
                      <w:lang w:eastAsia="en-US"/>
                    </w:rPr>
                    <w:t>материала,</w:t>
                  </w:r>
                  <w:r>
                    <w:rPr>
                      <w:spacing w:val="-2"/>
                      <w:sz w:val="20"/>
                      <w:szCs w:val="20"/>
                      <w:lang w:eastAsia="en-US"/>
                    </w:rPr>
                    <w:t xml:space="preserve"> </w:t>
                  </w:r>
                  <w:r>
                    <w:rPr>
                      <w:sz w:val="20"/>
                      <w:szCs w:val="20"/>
                      <w:lang w:eastAsia="en-US"/>
                    </w:rPr>
                    <w:t>его</w:t>
                  </w:r>
                  <w:r>
                    <w:rPr>
                      <w:spacing w:val="-3"/>
                      <w:sz w:val="20"/>
                      <w:szCs w:val="20"/>
                      <w:lang w:eastAsia="en-US"/>
                    </w:rPr>
                    <w:t xml:space="preserve"> </w:t>
                  </w:r>
                  <w:proofErr w:type="gramStart"/>
                  <w:r>
                    <w:rPr>
                      <w:sz w:val="20"/>
                      <w:szCs w:val="20"/>
                      <w:lang w:eastAsia="en-US"/>
                    </w:rPr>
                    <w:t>объем</w:t>
                  </w:r>
                  <w:proofErr w:type="gramEnd"/>
                  <w:r>
                    <w:rPr>
                      <w:spacing w:val="-3"/>
                      <w:sz w:val="20"/>
                      <w:szCs w:val="20"/>
                      <w:lang w:eastAsia="en-US"/>
                    </w:rPr>
                    <w:t xml:space="preserve"> </w:t>
                  </w:r>
                  <w:r>
                    <w:rPr>
                      <w:sz w:val="20"/>
                      <w:szCs w:val="20"/>
                      <w:lang w:eastAsia="en-US"/>
                    </w:rPr>
                    <w:t>и</w:t>
                  </w:r>
                  <w:r>
                    <w:rPr>
                      <w:spacing w:val="-2"/>
                      <w:sz w:val="20"/>
                      <w:szCs w:val="20"/>
                      <w:lang w:eastAsia="en-US"/>
                    </w:rPr>
                    <w:t xml:space="preserve"> </w:t>
                  </w:r>
                  <w:r>
                    <w:rPr>
                      <w:sz w:val="20"/>
                      <w:szCs w:val="20"/>
                      <w:lang w:eastAsia="en-US"/>
                    </w:rPr>
                    <w:t>способ</w:t>
                  </w:r>
                  <w:r>
                    <w:rPr>
                      <w:spacing w:val="-57"/>
                      <w:sz w:val="20"/>
                      <w:szCs w:val="20"/>
                      <w:lang w:eastAsia="en-US"/>
                    </w:rPr>
                    <w:t xml:space="preserve"> </w:t>
                  </w:r>
                  <w:r>
                    <w:rPr>
                      <w:sz w:val="20"/>
                      <w:szCs w:val="20"/>
                      <w:lang w:eastAsia="en-US"/>
                    </w:rPr>
                    <w:t>изложения соответствует возрастным и</w:t>
                  </w:r>
                  <w:r>
                    <w:rPr>
                      <w:spacing w:val="1"/>
                      <w:sz w:val="20"/>
                      <w:szCs w:val="20"/>
                      <w:lang w:eastAsia="en-US"/>
                    </w:rPr>
                    <w:t xml:space="preserve"> </w:t>
                  </w:r>
                  <w:r>
                    <w:rPr>
                      <w:sz w:val="20"/>
                      <w:szCs w:val="20"/>
                      <w:lang w:eastAsia="en-US"/>
                    </w:rPr>
                    <w:t>индивидуальным особенностям обучающихся</w:t>
                  </w:r>
                  <w:r>
                    <w:rPr>
                      <w:spacing w:val="1"/>
                      <w:sz w:val="20"/>
                      <w:szCs w:val="20"/>
                      <w:lang w:eastAsia="en-US"/>
                    </w:rPr>
                    <w:t xml:space="preserve"> </w:t>
                  </w:r>
                  <w:r>
                    <w:rPr>
                      <w:sz w:val="20"/>
                      <w:szCs w:val="20"/>
                      <w:lang w:eastAsia="en-US"/>
                    </w:rPr>
                    <w:t>(участников</w:t>
                  </w:r>
                  <w:r>
                    <w:rPr>
                      <w:spacing w:val="-1"/>
                      <w:sz w:val="20"/>
                      <w:szCs w:val="20"/>
                      <w:lang w:eastAsia="en-US"/>
                    </w:rPr>
                    <w:t xml:space="preserve"> </w:t>
                  </w:r>
                  <w:r>
                    <w:rPr>
                      <w:sz w:val="20"/>
                      <w:szCs w:val="20"/>
                      <w:lang w:eastAsia="en-US"/>
                    </w:rPr>
                    <w:t>образовательного события)</w:t>
                  </w:r>
                </w:p>
              </w:tc>
              <w:tc>
                <w:tcPr>
                  <w:tcW w:w="1701" w:type="dxa"/>
                </w:tcPr>
                <w:p w:rsidR="00DD38DE" w:rsidRDefault="00810CDA">
                  <w:pPr>
                    <w:widowControl w:val="0"/>
                    <w:ind w:left="788"/>
                    <w:rPr>
                      <w:sz w:val="20"/>
                      <w:szCs w:val="20"/>
                      <w:lang w:val="en-US" w:eastAsia="en-US"/>
                    </w:rPr>
                  </w:pPr>
                  <w:r>
                    <w:rPr>
                      <w:sz w:val="20"/>
                      <w:szCs w:val="20"/>
                      <w:lang w:val="en-US" w:eastAsia="en-US"/>
                    </w:rPr>
                    <w:t>4</w:t>
                  </w:r>
                </w:p>
              </w:tc>
              <w:tc>
                <w:tcPr>
                  <w:tcW w:w="1701" w:type="dxa"/>
                </w:tcPr>
                <w:p w:rsidR="00DD38DE" w:rsidRDefault="00DD38DE">
                  <w:pPr>
                    <w:widowControl w:val="0"/>
                    <w:rPr>
                      <w:sz w:val="20"/>
                      <w:szCs w:val="20"/>
                      <w:lang w:val="en-US" w:eastAsia="en-US"/>
                    </w:rPr>
                  </w:pPr>
                </w:p>
              </w:tc>
            </w:tr>
            <w:tr w:rsidR="00DD38DE">
              <w:trPr>
                <w:trHeight w:val="257"/>
              </w:trPr>
              <w:tc>
                <w:tcPr>
                  <w:tcW w:w="709" w:type="dxa"/>
                </w:tcPr>
                <w:p w:rsidR="00DD38DE" w:rsidRDefault="00810CDA">
                  <w:pPr>
                    <w:widowControl w:val="0"/>
                    <w:ind w:left="54"/>
                    <w:rPr>
                      <w:sz w:val="20"/>
                      <w:szCs w:val="20"/>
                      <w:lang w:val="en-US" w:eastAsia="en-US"/>
                    </w:rPr>
                  </w:pPr>
                  <w:r>
                    <w:rPr>
                      <w:sz w:val="20"/>
                      <w:szCs w:val="20"/>
                      <w:lang w:val="en-US" w:eastAsia="en-US"/>
                    </w:rPr>
                    <w:t>2.</w:t>
                  </w:r>
                </w:p>
              </w:tc>
              <w:tc>
                <w:tcPr>
                  <w:tcW w:w="6535" w:type="dxa"/>
                </w:tcPr>
                <w:p w:rsidR="00DD38DE" w:rsidRDefault="00810CDA">
                  <w:pPr>
                    <w:widowControl w:val="0"/>
                    <w:ind w:left="56" w:right="34" w:hanging="3"/>
                    <w:jc w:val="both"/>
                    <w:rPr>
                      <w:sz w:val="20"/>
                      <w:szCs w:val="20"/>
                      <w:lang w:eastAsia="en-US"/>
                    </w:rPr>
                  </w:pPr>
                  <w:r>
                    <w:rPr>
                      <w:sz w:val="20"/>
                      <w:szCs w:val="20"/>
                      <w:lang w:eastAsia="en-US"/>
                    </w:rPr>
                    <w:t>Осуществляет индивидуальный и</w:t>
                  </w:r>
                  <w:r>
                    <w:rPr>
                      <w:spacing w:val="-57"/>
                      <w:sz w:val="20"/>
                      <w:szCs w:val="20"/>
                      <w:lang w:eastAsia="en-US"/>
                    </w:rPr>
                    <w:t xml:space="preserve">       </w:t>
                  </w:r>
                  <w:r>
                    <w:rPr>
                      <w:sz w:val="20"/>
                      <w:szCs w:val="20"/>
                      <w:lang w:eastAsia="en-US"/>
                    </w:rPr>
                    <w:t xml:space="preserve"> дифференцированный</w:t>
                  </w:r>
                  <w:r>
                    <w:rPr>
                      <w:spacing w:val="-4"/>
                      <w:sz w:val="20"/>
                      <w:szCs w:val="20"/>
                      <w:lang w:eastAsia="en-US"/>
                    </w:rPr>
                    <w:t xml:space="preserve"> </w:t>
                  </w:r>
                  <w:r>
                    <w:rPr>
                      <w:sz w:val="20"/>
                      <w:szCs w:val="20"/>
                      <w:lang w:eastAsia="en-US"/>
                    </w:rPr>
                    <w:t>подход</w:t>
                  </w:r>
                </w:p>
              </w:tc>
              <w:tc>
                <w:tcPr>
                  <w:tcW w:w="1701" w:type="dxa"/>
                </w:tcPr>
                <w:p w:rsidR="00DD38DE" w:rsidRDefault="00810CDA">
                  <w:pPr>
                    <w:widowControl w:val="0"/>
                    <w:ind w:left="788"/>
                    <w:rPr>
                      <w:sz w:val="20"/>
                      <w:szCs w:val="20"/>
                      <w:lang w:val="en-US" w:eastAsia="en-US"/>
                    </w:rPr>
                  </w:pPr>
                  <w:r>
                    <w:rPr>
                      <w:sz w:val="20"/>
                      <w:szCs w:val="20"/>
                      <w:lang w:val="en-US" w:eastAsia="en-US"/>
                    </w:rPr>
                    <w:t>4</w:t>
                  </w:r>
                </w:p>
              </w:tc>
              <w:tc>
                <w:tcPr>
                  <w:tcW w:w="1701" w:type="dxa"/>
                </w:tcPr>
                <w:p w:rsidR="00DD38DE" w:rsidRDefault="00DD38DE">
                  <w:pPr>
                    <w:widowControl w:val="0"/>
                    <w:rPr>
                      <w:sz w:val="20"/>
                      <w:szCs w:val="20"/>
                      <w:lang w:val="en-US" w:eastAsia="en-US"/>
                    </w:rPr>
                  </w:pPr>
                </w:p>
              </w:tc>
            </w:tr>
            <w:tr w:rsidR="00DD38DE">
              <w:trPr>
                <w:trHeight w:val="713"/>
              </w:trPr>
              <w:tc>
                <w:tcPr>
                  <w:tcW w:w="709" w:type="dxa"/>
                </w:tcPr>
                <w:p w:rsidR="00DD38DE" w:rsidRDefault="00810CDA">
                  <w:pPr>
                    <w:widowControl w:val="0"/>
                    <w:ind w:left="54"/>
                    <w:rPr>
                      <w:sz w:val="20"/>
                      <w:szCs w:val="20"/>
                      <w:lang w:val="en-US" w:eastAsia="en-US"/>
                    </w:rPr>
                  </w:pPr>
                  <w:r>
                    <w:rPr>
                      <w:sz w:val="20"/>
                      <w:szCs w:val="20"/>
                      <w:lang w:val="en-US" w:eastAsia="en-US"/>
                    </w:rPr>
                    <w:t>3.</w:t>
                  </w:r>
                </w:p>
              </w:tc>
              <w:tc>
                <w:tcPr>
                  <w:tcW w:w="6535" w:type="dxa"/>
                </w:tcPr>
                <w:p w:rsidR="00DD38DE" w:rsidRDefault="00810CDA">
                  <w:pPr>
                    <w:widowControl w:val="0"/>
                    <w:ind w:left="56" w:right="121" w:hanging="3"/>
                    <w:jc w:val="both"/>
                    <w:rPr>
                      <w:sz w:val="20"/>
                      <w:szCs w:val="20"/>
                      <w:lang w:eastAsia="en-US"/>
                    </w:rPr>
                  </w:pPr>
                  <w:r>
                    <w:rPr>
                      <w:sz w:val="20"/>
                      <w:szCs w:val="20"/>
                      <w:lang w:eastAsia="en-US"/>
                    </w:rPr>
                    <w:t>Применяет современные психолого-педагогические</w:t>
                  </w:r>
                  <w:r>
                    <w:rPr>
                      <w:spacing w:val="1"/>
                      <w:sz w:val="20"/>
                      <w:szCs w:val="20"/>
                      <w:lang w:eastAsia="en-US"/>
                    </w:rPr>
                    <w:t xml:space="preserve"> </w:t>
                  </w:r>
                  <w:r>
                    <w:rPr>
                      <w:sz w:val="20"/>
                      <w:szCs w:val="20"/>
                      <w:lang w:eastAsia="en-US"/>
                    </w:rPr>
                    <w:t>технологии, основанные на знании законов развития</w:t>
                  </w:r>
                  <w:r>
                    <w:rPr>
                      <w:spacing w:val="1"/>
                      <w:sz w:val="20"/>
                      <w:szCs w:val="20"/>
                      <w:lang w:eastAsia="en-US"/>
                    </w:rPr>
                    <w:t xml:space="preserve"> </w:t>
                  </w:r>
                  <w:r>
                    <w:rPr>
                      <w:sz w:val="20"/>
                      <w:szCs w:val="20"/>
                      <w:lang w:eastAsia="en-US"/>
                    </w:rPr>
                    <w:t>личности</w:t>
                  </w:r>
                  <w:r>
                    <w:rPr>
                      <w:spacing w:val="-3"/>
                      <w:sz w:val="20"/>
                      <w:szCs w:val="20"/>
                      <w:lang w:eastAsia="en-US"/>
                    </w:rPr>
                    <w:t xml:space="preserve"> </w:t>
                  </w:r>
                  <w:r>
                    <w:rPr>
                      <w:sz w:val="20"/>
                      <w:szCs w:val="20"/>
                      <w:lang w:eastAsia="en-US"/>
                    </w:rPr>
                    <w:t>и</w:t>
                  </w:r>
                  <w:r>
                    <w:rPr>
                      <w:spacing w:val="-1"/>
                      <w:sz w:val="20"/>
                      <w:szCs w:val="20"/>
                      <w:lang w:eastAsia="en-US"/>
                    </w:rPr>
                    <w:t xml:space="preserve"> </w:t>
                  </w:r>
                  <w:r>
                    <w:rPr>
                      <w:sz w:val="20"/>
                      <w:szCs w:val="20"/>
                      <w:lang w:eastAsia="en-US"/>
                    </w:rPr>
                    <w:t>поведения</w:t>
                  </w:r>
                  <w:r>
                    <w:rPr>
                      <w:spacing w:val="-2"/>
                      <w:sz w:val="20"/>
                      <w:szCs w:val="20"/>
                      <w:lang w:eastAsia="en-US"/>
                    </w:rPr>
                    <w:t xml:space="preserve"> </w:t>
                  </w:r>
                  <w:r>
                    <w:rPr>
                      <w:sz w:val="20"/>
                      <w:szCs w:val="20"/>
                      <w:lang w:eastAsia="en-US"/>
                    </w:rPr>
                    <w:t>в</w:t>
                  </w:r>
                  <w:r>
                    <w:rPr>
                      <w:spacing w:val="-4"/>
                      <w:sz w:val="20"/>
                      <w:szCs w:val="20"/>
                      <w:lang w:eastAsia="en-US"/>
                    </w:rPr>
                    <w:t xml:space="preserve"> </w:t>
                  </w:r>
                  <w:r>
                    <w:rPr>
                      <w:sz w:val="20"/>
                      <w:szCs w:val="20"/>
                      <w:lang w:eastAsia="en-US"/>
                    </w:rPr>
                    <w:t>реальной</w:t>
                  </w:r>
                  <w:r>
                    <w:rPr>
                      <w:spacing w:val="-2"/>
                      <w:sz w:val="20"/>
                      <w:szCs w:val="20"/>
                      <w:lang w:eastAsia="en-US"/>
                    </w:rPr>
                    <w:t xml:space="preserve"> </w:t>
                  </w:r>
                  <w:r>
                    <w:rPr>
                      <w:sz w:val="20"/>
                      <w:szCs w:val="20"/>
                      <w:lang w:eastAsia="en-US"/>
                    </w:rPr>
                    <w:t>и</w:t>
                  </w:r>
                  <w:r>
                    <w:rPr>
                      <w:spacing w:val="-1"/>
                      <w:sz w:val="20"/>
                      <w:szCs w:val="20"/>
                      <w:lang w:eastAsia="en-US"/>
                    </w:rPr>
                    <w:t xml:space="preserve"> </w:t>
                  </w:r>
                  <w:r>
                    <w:rPr>
                      <w:sz w:val="20"/>
                      <w:szCs w:val="20"/>
                      <w:lang w:eastAsia="en-US"/>
                    </w:rPr>
                    <w:t>виртуальной</w:t>
                  </w:r>
                  <w:r>
                    <w:rPr>
                      <w:spacing w:val="-2"/>
                      <w:sz w:val="20"/>
                      <w:szCs w:val="20"/>
                      <w:lang w:eastAsia="en-US"/>
                    </w:rPr>
                    <w:t xml:space="preserve"> </w:t>
                  </w:r>
                  <w:r>
                    <w:rPr>
                      <w:sz w:val="20"/>
                      <w:szCs w:val="20"/>
                      <w:lang w:eastAsia="en-US"/>
                    </w:rPr>
                    <w:t>среде</w:t>
                  </w:r>
                </w:p>
              </w:tc>
              <w:tc>
                <w:tcPr>
                  <w:tcW w:w="1701" w:type="dxa"/>
                </w:tcPr>
                <w:p w:rsidR="00DD38DE" w:rsidRDefault="00810CDA">
                  <w:pPr>
                    <w:widowControl w:val="0"/>
                    <w:ind w:left="788"/>
                    <w:rPr>
                      <w:sz w:val="20"/>
                      <w:szCs w:val="20"/>
                      <w:lang w:val="en-US" w:eastAsia="en-US"/>
                    </w:rPr>
                  </w:pPr>
                  <w:r>
                    <w:rPr>
                      <w:sz w:val="20"/>
                      <w:szCs w:val="20"/>
                      <w:lang w:val="en-US" w:eastAsia="en-US"/>
                    </w:rPr>
                    <w:t>6</w:t>
                  </w:r>
                </w:p>
              </w:tc>
              <w:tc>
                <w:tcPr>
                  <w:tcW w:w="1701" w:type="dxa"/>
                </w:tcPr>
                <w:p w:rsidR="00DD38DE" w:rsidRDefault="00DD38DE">
                  <w:pPr>
                    <w:widowControl w:val="0"/>
                    <w:rPr>
                      <w:sz w:val="20"/>
                      <w:szCs w:val="20"/>
                      <w:lang w:val="en-US" w:eastAsia="en-US"/>
                    </w:rPr>
                  </w:pPr>
                </w:p>
              </w:tc>
            </w:tr>
            <w:tr w:rsidR="00DD38DE">
              <w:trPr>
                <w:trHeight w:val="442"/>
              </w:trPr>
              <w:tc>
                <w:tcPr>
                  <w:tcW w:w="709" w:type="dxa"/>
                </w:tcPr>
                <w:p w:rsidR="00DD38DE" w:rsidRDefault="00810CDA">
                  <w:pPr>
                    <w:widowControl w:val="0"/>
                    <w:ind w:left="54"/>
                    <w:rPr>
                      <w:sz w:val="20"/>
                      <w:szCs w:val="20"/>
                      <w:lang w:val="en-US" w:eastAsia="en-US"/>
                    </w:rPr>
                  </w:pPr>
                  <w:r>
                    <w:rPr>
                      <w:sz w:val="20"/>
                      <w:szCs w:val="20"/>
                      <w:lang w:val="en-US" w:eastAsia="en-US"/>
                    </w:rPr>
                    <w:t>4.</w:t>
                  </w:r>
                </w:p>
              </w:tc>
              <w:tc>
                <w:tcPr>
                  <w:tcW w:w="6535" w:type="dxa"/>
                </w:tcPr>
                <w:p w:rsidR="00DD38DE" w:rsidRDefault="00810CDA">
                  <w:pPr>
                    <w:widowControl w:val="0"/>
                    <w:ind w:left="56" w:right="141" w:hanging="3"/>
                    <w:jc w:val="both"/>
                    <w:rPr>
                      <w:sz w:val="20"/>
                      <w:szCs w:val="20"/>
                      <w:lang w:eastAsia="en-US"/>
                    </w:rPr>
                  </w:pPr>
                  <w:r>
                    <w:rPr>
                      <w:sz w:val="20"/>
                      <w:szCs w:val="20"/>
                      <w:lang w:eastAsia="en-US"/>
                    </w:rPr>
                    <w:t>Создает условия благополучия, здоровье сбережения</w:t>
                  </w:r>
                  <w:r>
                    <w:rPr>
                      <w:spacing w:val="1"/>
                      <w:sz w:val="20"/>
                      <w:szCs w:val="20"/>
                      <w:lang w:eastAsia="en-US"/>
                    </w:rPr>
                    <w:t xml:space="preserve"> </w:t>
                  </w:r>
                  <w:r>
                    <w:rPr>
                      <w:sz w:val="20"/>
                      <w:szCs w:val="20"/>
                      <w:lang w:eastAsia="en-US"/>
                    </w:rPr>
                    <w:t>обучающихся</w:t>
                  </w:r>
                  <w:r>
                    <w:rPr>
                      <w:spacing w:val="-4"/>
                      <w:sz w:val="20"/>
                      <w:szCs w:val="20"/>
                      <w:lang w:eastAsia="en-US"/>
                    </w:rPr>
                    <w:t xml:space="preserve"> </w:t>
                  </w:r>
                  <w:r>
                    <w:rPr>
                      <w:sz w:val="20"/>
                      <w:szCs w:val="20"/>
                      <w:lang w:eastAsia="en-US"/>
                    </w:rPr>
                    <w:t>(участников</w:t>
                  </w:r>
                  <w:r>
                    <w:rPr>
                      <w:spacing w:val="-4"/>
                      <w:sz w:val="20"/>
                      <w:szCs w:val="20"/>
                      <w:lang w:eastAsia="en-US"/>
                    </w:rPr>
                    <w:t xml:space="preserve"> </w:t>
                  </w:r>
                  <w:r>
                    <w:rPr>
                      <w:sz w:val="20"/>
                      <w:szCs w:val="20"/>
                      <w:lang w:eastAsia="en-US"/>
                    </w:rPr>
                    <w:t>образовательного</w:t>
                  </w:r>
                  <w:r>
                    <w:rPr>
                      <w:spacing w:val="-4"/>
                      <w:sz w:val="20"/>
                      <w:szCs w:val="20"/>
                      <w:lang w:eastAsia="en-US"/>
                    </w:rPr>
                    <w:t xml:space="preserve"> </w:t>
                  </w:r>
                  <w:r>
                    <w:rPr>
                      <w:sz w:val="20"/>
                      <w:szCs w:val="20"/>
                      <w:lang w:eastAsia="en-US"/>
                    </w:rPr>
                    <w:t>события)</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436"/>
              </w:trPr>
              <w:tc>
                <w:tcPr>
                  <w:tcW w:w="709" w:type="dxa"/>
                </w:tcPr>
                <w:p w:rsidR="00DD38DE" w:rsidRDefault="00810CDA">
                  <w:pPr>
                    <w:widowControl w:val="0"/>
                    <w:ind w:left="54"/>
                    <w:rPr>
                      <w:sz w:val="20"/>
                      <w:szCs w:val="20"/>
                      <w:lang w:val="en-US" w:eastAsia="en-US"/>
                    </w:rPr>
                  </w:pPr>
                  <w:r>
                    <w:rPr>
                      <w:sz w:val="20"/>
                      <w:szCs w:val="20"/>
                      <w:lang w:val="en-US" w:eastAsia="en-US"/>
                    </w:rPr>
                    <w:t>5.</w:t>
                  </w:r>
                </w:p>
              </w:tc>
              <w:tc>
                <w:tcPr>
                  <w:tcW w:w="6535" w:type="dxa"/>
                </w:tcPr>
                <w:p w:rsidR="00DD38DE" w:rsidRDefault="00810CDA">
                  <w:pPr>
                    <w:widowControl w:val="0"/>
                    <w:ind w:left="56" w:right="477" w:hanging="3"/>
                    <w:jc w:val="both"/>
                    <w:rPr>
                      <w:sz w:val="20"/>
                      <w:szCs w:val="20"/>
                      <w:lang w:eastAsia="en-US"/>
                    </w:rPr>
                  </w:pPr>
                  <w:r>
                    <w:rPr>
                      <w:sz w:val="20"/>
                      <w:szCs w:val="20"/>
                      <w:lang w:eastAsia="en-US"/>
                    </w:rPr>
                    <w:t>Использует воспитательный потенциал психолого-педагогического</w:t>
                  </w:r>
                  <w:r>
                    <w:rPr>
                      <w:spacing w:val="-1"/>
                      <w:sz w:val="20"/>
                      <w:szCs w:val="20"/>
                      <w:lang w:eastAsia="en-US"/>
                    </w:rPr>
                    <w:t xml:space="preserve"> </w:t>
                  </w:r>
                  <w:r>
                    <w:rPr>
                      <w:sz w:val="20"/>
                      <w:szCs w:val="20"/>
                      <w:lang w:eastAsia="en-US"/>
                    </w:rPr>
                    <w:t>занятия</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368"/>
              </w:trPr>
              <w:tc>
                <w:tcPr>
                  <w:tcW w:w="10646" w:type="dxa"/>
                  <w:gridSpan w:val="4"/>
                </w:tcPr>
                <w:p w:rsidR="00DD38DE" w:rsidRDefault="00810CDA">
                  <w:pPr>
                    <w:widowControl w:val="0"/>
                    <w:spacing w:before="34"/>
                    <w:ind w:left="2582" w:right="2565"/>
                    <w:jc w:val="center"/>
                    <w:rPr>
                      <w:b/>
                      <w:i/>
                      <w:sz w:val="20"/>
                      <w:szCs w:val="20"/>
                      <w:lang w:val="en-US" w:eastAsia="en-US"/>
                    </w:rPr>
                  </w:pPr>
                  <w:proofErr w:type="spellStart"/>
                  <w:r>
                    <w:rPr>
                      <w:b/>
                      <w:i/>
                      <w:sz w:val="20"/>
                      <w:szCs w:val="20"/>
                      <w:lang w:val="en-US" w:eastAsia="en-US"/>
                    </w:rPr>
                    <w:t>Инструментальная</w:t>
                  </w:r>
                  <w:proofErr w:type="spellEnd"/>
                  <w:r>
                    <w:rPr>
                      <w:b/>
                      <w:i/>
                      <w:spacing w:val="-6"/>
                      <w:sz w:val="20"/>
                      <w:szCs w:val="20"/>
                      <w:lang w:val="en-US" w:eastAsia="en-US"/>
                    </w:rPr>
                    <w:t xml:space="preserve"> </w:t>
                  </w:r>
                  <w:proofErr w:type="spellStart"/>
                  <w:r>
                    <w:rPr>
                      <w:b/>
                      <w:i/>
                      <w:sz w:val="20"/>
                      <w:szCs w:val="20"/>
                      <w:lang w:val="en-US" w:eastAsia="en-US"/>
                    </w:rPr>
                    <w:t>грамотность</w:t>
                  </w:r>
                  <w:proofErr w:type="spellEnd"/>
                </w:p>
              </w:tc>
            </w:tr>
            <w:tr w:rsidR="00DD38DE">
              <w:trPr>
                <w:trHeight w:val="463"/>
              </w:trPr>
              <w:tc>
                <w:tcPr>
                  <w:tcW w:w="709" w:type="dxa"/>
                </w:tcPr>
                <w:p w:rsidR="00DD38DE" w:rsidRDefault="00810CDA">
                  <w:pPr>
                    <w:widowControl w:val="0"/>
                    <w:ind w:left="54"/>
                    <w:rPr>
                      <w:sz w:val="20"/>
                      <w:szCs w:val="20"/>
                      <w:lang w:val="en-US" w:eastAsia="en-US"/>
                    </w:rPr>
                  </w:pPr>
                  <w:r>
                    <w:rPr>
                      <w:sz w:val="20"/>
                      <w:szCs w:val="20"/>
                      <w:lang w:val="en-US" w:eastAsia="en-US"/>
                    </w:rPr>
                    <w:t>1.</w:t>
                  </w:r>
                </w:p>
              </w:tc>
              <w:tc>
                <w:tcPr>
                  <w:tcW w:w="6535" w:type="dxa"/>
                </w:tcPr>
                <w:p w:rsidR="00DD38DE" w:rsidRDefault="00810CDA">
                  <w:pPr>
                    <w:widowControl w:val="0"/>
                    <w:ind w:left="56" w:right="274" w:hanging="3"/>
                    <w:jc w:val="both"/>
                    <w:rPr>
                      <w:sz w:val="20"/>
                      <w:szCs w:val="20"/>
                      <w:lang w:eastAsia="en-US"/>
                    </w:rPr>
                  </w:pPr>
                  <w:r>
                    <w:rPr>
                      <w:sz w:val="20"/>
                      <w:szCs w:val="20"/>
                      <w:lang w:eastAsia="en-US"/>
                    </w:rPr>
                    <w:t>Методы и способы соответствуют заявленным целям</w:t>
                  </w:r>
                  <w:r>
                    <w:rPr>
                      <w:spacing w:val="-58"/>
                      <w:sz w:val="20"/>
                      <w:szCs w:val="20"/>
                      <w:lang w:eastAsia="en-US"/>
                    </w:rPr>
                    <w:t xml:space="preserve"> </w:t>
                  </w:r>
                  <w:r>
                    <w:rPr>
                      <w:sz w:val="20"/>
                      <w:szCs w:val="20"/>
                      <w:lang w:eastAsia="en-US"/>
                    </w:rPr>
                    <w:t>психолого-педагогического</w:t>
                  </w:r>
                  <w:r>
                    <w:rPr>
                      <w:spacing w:val="-1"/>
                      <w:sz w:val="20"/>
                      <w:szCs w:val="20"/>
                      <w:lang w:eastAsia="en-US"/>
                    </w:rPr>
                    <w:t xml:space="preserve"> </w:t>
                  </w:r>
                  <w:r>
                    <w:rPr>
                      <w:sz w:val="20"/>
                      <w:szCs w:val="20"/>
                      <w:lang w:eastAsia="en-US"/>
                    </w:rPr>
                    <w:t>занятия</w:t>
                  </w:r>
                </w:p>
              </w:tc>
              <w:tc>
                <w:tcPr>
                  <w:tcW w:w="1701" w:type="dxa"/>
                </w:tcPr>
                <w:p w:rsidR="00DD38DE" w:rsidRDefault="00810CDA">
                  <w:pPr>
                    <w:widowControl w:val="0"/>
                    <w:ind w:left="788"/>
                    <w:rPr>
                      <w:sz w:val="20"/>
                      <w:szCs w:val="20"/>
                      <w:lang w:val="en-US" w:eastAsia="en-US"/>
                    </w:rPr>
                  </w:pPr>
                  <w:r>
                    <w:rPr>
                      <w:sz w:val="20"/>
                      <w:szCs w:val="20"/>
                      <w:lang w:val="en-US" w:eastAsia="en-US"/>
                    </w:rPr>
                    <w:t>4</w:t>
                  </w:r>
                </w:p>
              </w:tc>
              <w:tc>
                <w:tcPr>
                  <w:tcW w:w="1701" w:type="dxa"/>
                </w:tcPr>
                <w:p w:rsidR="00DD38DE" w:rsidRDefault="00DD38DE">
                  <w:pPr>
                    <w:widowControl w:val="0"/>
                    <w:rPr>
                      <w:sz w:val="20"/>
                      <w:szCs w:val="20"/>
                      <w:lang w:val="en-US" w:eastAsia="en-US"/>
                    </w:rPr>
                  </w:pPr>
                </w:p>
              </w:tc>
            </w:tr>
            <w:tr w:rsidR="00DD38DE">
              <w:trPr>
                <w:trHeight w:val="329"/>
              </w:trPr>
              <w:tc>
                <w:tcPr>
                  <w:tcW w:w="709" w:type="dxa"/>
                </w:tcPr>
                <w:p w:rsidR="00DD38DE" w:rsidRDefault="00810CDA">
                  <w:pPr>
                    <w:widowControl w:val="0"/>
                    <w:ind w:left="54"/>
                    <w:rPr>
                      <w:sz w:val="20"/>
                      <w:szCs w:val="20"/>
                      <w:lang w:val="en-US" w:eastAsia="en-US"/>
                    </w:rPr>
                  </w:pPr>
                  <w:r>
                    <w:rPr>
                      <w:sz w:val="20"/>
                      <w:szCs w:val="20"/>
                      <w:lang w:val="en-US" w:eastAsia="en-US"/>
                    </w:rPr>
                    <w:t>2.</w:t>
                  </w:r>
                </w:p>
              </w:tc>
              <w:tc>
                <w:tcPr>
                  <w:tcW w:w="6535" w:type="dxa"/>
                </w:tcPr>
                <w:p w:rsidR="00DD38DE" w:rsidRDefault="00810CDA">
                  <w:pPr>
                    <w:widowControl w:val="0"/>
                    <w:ind w:left="56" w:right="308" w:hanging="3"/>
                    <w:jc w:val="both"/>
                    <w:rPr>
                      <w:sz w:val="20"/>
                      <w:szCs w:val="20"/>
                      <w:lang w:eastAsia="en-US"/>
                    </w:rPr>
                  </w:pPr>
                  <w:r>
                    <w:rPr>
                      <w:sz w:val="20"/>
                      <w:szCs w:val="20"/>
                      <w:lang w:eastAsia="en-US"/>
                    </w:rPr>
                    <w:t>Вовлекает обучающихся (участников</w:t>
                  </w:r>
                  <w:r>
                    <w:rPr>
                      <w:spacing w:val="1"/>
                      <w:sz w:val="20"/>
                      <w:szCs w:val="20"/>
                      <w:lang w:eastAsia="en-US"/>
                    </w:rPr>
                    <w:t xml:space="preserve"> </w:t>
                  </w:r>
                  <w:r>
                    <w:rPr>
                      <w:sz w:val="20"/>
                      <w:szCs w:val="20"/>
                      <w:lang w:eastAsia="en-US"/>
                    </w:rPr>
                    <w:t>образовательного</w:t>
                  </w:r>
                  <w:r>
                    <w:rPr>
                      <w:spacing w:val="-3"/>
                      <w:sz w:val="20"/>
                      <w:szCs w:val="20"/>
                      <w:lang w:eastAsia="en-US"/>
                    </w:rPr>
                    <w:t xml:space="preserve"> </w:t>
                  </w:r>
                  <w:r>
                    <w:rPr>
                      <w:sz w:val="20"/>
                      <w:szCs w:val="20"/>
                      <w:lang w:eastAsia="en-US"/>
                    </w:rPr>
                    <w:t>события)</w:t>
                  </w:r>
                  <w:r>
                    <w:rPr>
                      <w:spacing w:val="-3"/>
                      <w:sz w:val="20"/>
                      <w:szCs w:val="20"/>
                      <w:lang w:eastAsia="en-US"/>
                    </w:rPr>
                    <w:t xml:space="preserve"> </w:t>
                  </w:r>
                  <w:r>
                    <w:rPr>
                      <w:sz w:val="20"/>
                      <w:szCs w:val="20"/>
                      <w:lang w:eastAsia="en-US"/>
                    </w:rPr>
                    <w:t>в</w:t>
                  </w:r>
                  <w:r>
                    <w:rPr>
                      <w:spacing w:val="-4"/>
                      <w:sz w:val="20"/>
                      <w:szCs w:val="20"/>
                      <w:lang w:eastAsia="en-US"/>
                    </w:rPr>
                    <w:t xml:space="preserve"> </w:t>
                  </w:r>
                  <w:r>
                    <w:rPr>
                      <w:sz w:val="20"/>
                      <w:szCs w:val="20"/>
                      <w:lang w:eastAsia="en-US"/>
                    </w:rPr>
                    <w:t>процесс</w:t>
                  </w:r>
                  <w:r>
                    <w:rPr>
                      <w:spacing w:val="-3"/>
                      <w:sz w:val="20"/>
                      <w:szCs w:val="20"/>
                      <w:lang w:eastAsia="en-US"/>
                    </w:rPr>
                    <w:t xml:space="preserve"> </w:t>
                  </w:r>
                  <w:r>
                    <w:rPr>
                      <w:sz w:val="20"/>
                      <w:szCs w:val="20"/>
                      <w:lang w:eastAsia="en-US"/>
                    </w:rPr>
                    <w:t>целеполагания</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309"/>
              </w:trPr>
              <w:tc>
                <w:tcPr>
                  <w:tcW w:w="709" w:type="dxa"/>
                </w:tcPr>
                <w:p w:rsidR="00DD38DE" w:rsidRDefault="00810CDA">
                  <w:pPr>
                    <w:widowControl w:val="0"/>
                    <w:ind w:left="54"/>
                    <w:rPr>
                      <w:sz w:val="20"/>
                      <w:szCs w:val="20"/>
                      <w:lang w:val="en-US" w:eastAsia="en-US"/>
                    </w:rPr>
                  </w:pPr>
                  <w:r>
                    <w:rPr>
                      <w:sz w:val="20"/>
                      <w:szCs w:val="20"/>
                      <w:lang w:val="en-US" w:eastAsia="en-US"/>
                    </w:rPr>
                    <w:t>3.</w:t>
                  </w:r>
                </w:p>
              </w:tc>
              <w:tc>
                <w:tcPr>
                  <w:tcW w:w="6535" w:type="dxa"/>
                </w:tcPr>
                <w:p w:rsidR="00DD38DE" w:rsidRDefault="00810CDA">
                  <w:pPr>
                    <w:widowControl w:val="0"/>
                    <w:ind w:left="56" w:right="108" w:hanging="3"/>
                    <w:jc w:val="both"/>
                    <w:rPr>
                      <w:sz w:val="20"/>
                      <w:szCs w:val="20"/>
                      <w:lang w:eastAsia="en-US"/>
                    </w:rPr>
                  </w:pPr>
                  <w:r>
                    <w:rPr>
                      <w:sz w:val="20"/>
                      <w:szCs w:val="20"/>
                      <w:lang w:eastAsia="en-US"/>
                    </w:rPr>
                    <w:t>Использует</w:t>
                  </w:r>
                  <w:r>
                    <w:rPr>
                      <w:spacing w:val="-4"/>
                      <w:sz w:val="20"/>
                      <w:szCs w:val="20"/>
                      <w:lang w:eastAsia="en-US"/>
                    </w:rPr>
                    <w:t xml:space="preserve"> </w:t>
                  </w:r>
                  <w:r>
                    <w:rPr>
                      <w:sz w:val="20"/>
                      <w:szCs w:val="20"/>
                      <w:lang w:eastAsia="en-US"/>
                    </w:rPr>
                    <w:t>целесообразно</w:t>
                  </w:r>
                  <w:r>
                    <w:rPr>
                      <w:spacing w:val="-4"/>
                      <w:sz w:val="20"/>
                      <w:szCs w:val="20"/>
                      <w:lang w:eastAsia="en-US"/>
                    </w:rPr>
                    <w:t xml:space="preserve"> </w:t>
                  </w:r>
                  <w:r>
                    <w:rPr>
                      <w:sz w:val="20"/>
                      <w:szCs w:val="20"/>
                      <w:lang w:eastAsia="en-US"/>
                    </w:rPr>
                    <w:t>и</w:t>
                  </w:r>
                  <w:r>
                    <w:rPr>
                      <w:spacing w:val="-6"/>
                      <w:sz w:val="20"/>
                      <w:szCs w:val="20"/>
                      <w:lang w:eastAsia="en-US"/>
                    </w:rPr>
                    <w:t xml:space="preserve"> </w:t>
                  </w:r>
                  <w:r>
                    <w:rPr>
                      <w:sz w:val="20"/>
                      <w:szCs w:val="20"/>
                      <w:lang w:eastAsia="en-US"/>
                    </w:rPr>
                    <w:t>эффективно</w:t>
                  </w:r>
                  <w:r>
                    <w:rPr>
                      <w:spacing w:val="-4"/>
                      <w:sz w:val="20"/>
                      <w:szCs w:val="20"/>
                      <w:lang w:eastAsia="en-US"/>
                    </w:rPr>
                    <w:t xml:space="preserve"> </w:t>
                  </w:r>
                  <w:r>
                    <w:rPr>
                      <w:sz w:val="20"/>
                      <w:szCs w:val="20"/>
                      <w:lang w:eastAsia="en-US"/>
                    </w:rPr>
                    <w:t>необходимое</w:t>
                  </w:r>
                  <w:r>
                    <w:rPr>
                      <w:spacing w:val="-57"/>
                      <w:sz w:val="20"/>
                      <w:szCs w:val="20"/>
                      <w:lang w:eastAsia="en-US"/>
                    </w:rPr>
                    <w:t xml:space="preserve"> </w:t>
                  </w:r>
                  <w:r>
                    <w:rPr>
                      <w:sz w:val="20"/>
                      <w:szCs w:val="20"/>
                      <w:lang w:eastAsia="en-US"/>
                    </w:rPr>
                    <w:t>методическое</w:t>
                  </w:r>
                  <w:r>
                    <w:rPr>
                      <w:spacing w:val="-2"/>
                      <w:sz w:val="20"/>
                      <w:szCs w:val="20"/>
                      <w:lang w:eastAsia="en-US"/>
                    </w:rPr>
                    <w:t xml:space="preserve"> </w:t>
                  </w:r>
                  <w:r>
                    <w:rPr>
                      <w:sz w:val="20"/>
                      <w:szCs w:val="20"/>
                      <w:lang w:eastAsia="en-US"/>
                    </w:rPr>
                    <w:t>обеспечение</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669"/>
              </w:trPr>
              <w:tc>
                <w:tcPr>
                  <w:tcW w:w="709" w:type="dxa"/>
                </w:tcPr>
                <w:p w:rsidR="00DD38DE" w:rsidRDefault="00810CDA">
                  <w:pPr>
                    <w:widowControl w:val="0"/>
                    <w:ind w:left="54"/>
                    <w:rPr>
                      <w:sz w:val="20"/>
                      <w:szCs w:val="20"/>
                      <w:lang w:val="en-US" w:eastAsia="en-US"/>
                    </w:rPr>
                  </w:pPr>
                  <w:r>
                    <w:rPr>
                      <w:sz w:val="20"/>
                      <w:szCs w:val="20"/>
                      <w:lang w:val="en-US" w:eastAsia="en-US"/>
                    </w:rPr>
                    <w:t>4.</w:t>
                  </w:r>
                </w:p>
              </w:tc>
              <w:tc>
                <w:tcPr>
                  <w:tcW w:w="6535" w:type="dxa"/>
                </w:tcPr>
                <w:p w:rsidR="00DD38DE" w:rsidRDefault="00810CDA">
                  <w:pPr>
                    <w:widowControl w:val="0"/>
                    <w:ind w:left="56" w:right="215" w:hanging="3"/>
                    <w:jc w:val="both"/>
                    <w:rPr>
                      <w:sz w:val="20"/>
                      <w:szCs w:val="20"/>
                      <w:lang w:eastAsia="en-US"/>
                    </w:rPr>
                  </w:pPr>
                  <w:r>
                    <w:rPr>
                      <w:sz w:val="20"/>
                      <w:szCs w:val="20"/>
                      <w:lang w:eastAsia="en-US"/>
                    </w:rPr>
                    <w:t>Организует обоснованное чередование форм работы</w:t>
                  </w:r>
                  <w:r>
                    <w:rPr>
                      <w:spacing w:val="1"/>
                      <w:sz w:val="20"/>
                      <w:szCs w:val="20"/>
                      <w:lang w:eastAsia="en-US"/>
                    </w:rPr>
                    <w:t xml:space="preserve"> </w:t>
                  </w:r>
                  <w:r>
                    <w:rPr>
                      <w:sz w:val="20"/>
                      <w:szCs w:val="20"/>
                      <w:lang w:eastAsia="en-US"/>
                    </w:rPr>
                    <w:t>(фронтальной, индивидуальной, парной и групповой)</w:t>
                  </w:r>
                  <w:r>
                    <w:rPr>
                      <w:spacing w:val="-57"/>
                      <w:sz w:val="20"/>
                      <w:szCs w:val="20"/>
                      <w:lang w:eastAsia="en-US"/>
                    </w:rPr>
                    <w:t xml:space="preserve"> </w:t>
                  </w:r>
                  <w:r>
                    <w:rPr>
                      <w:sz w:val="20"/>
                      <w:szCs w:val="20"/>
                      <w:lang w:eastAsia="en-US"/>
                    </w:rPr>
                    <w:t>или видов деятельности при индивидуальной работе</w:t>
                  </w:r>
                  <w:r>
                    <w:rPr>
                      <w:spacing w:val="1"/>
                      <w:sz w:val="20"/>
                      <w:szCs w:val="20"/>
                      <w:lang w:eastAsia="en-US"/>
                    </w:rPr>
                    <w:t xml:space="preserve"> </w:t>
                  </w:r>
                  <w:r>
                    <w:rPr>
                      <w:sz w:val="20"/>
                      <w:szCs w:val="20"/>
                      <w:lang w:eastAsia="en-US"/>
                    </w:rPr>
                    <w:t>(диагностика,</w:t>
                  </w:r>
                  <w:r>
                    <w:rPr>
                      <w:spacing w:val="-1"/>
                      <w:sz w:val="20"/>
                      <w:szCs w:val="20"/>
                      <w:lang w:eastAsia="en-US"/>
                    </w:rPr>
                    <w:t xml:space="preserve"> </w:t>
                  </w:r>
                  <w:r>
                    <w:rPr>
                      <w:sz w:val="20"/>
                      <w:szCs w:val="20"/>
                      <w:lang w:eastAsia="en-US"/>
                    </w:rPr>
                    <w:t>консультирование)</w:t>
                  </w:r>
                </w:p>
              </w:tc>
              <w:tc>
                <w:tcPr>
                  <w:tcW w:w="1701" w:type="dxa"/>
                </w:tcPr>
                <w:p w:rsidR="00DD38DE" w:rsidRDefault="00810CDA">
                  <w:pPr>
                    <w:widowControl w:val="0"/>
                    <w:ind w:left="788"/>
                    <w:rPr>
                      <w:sz w:val="20"/>
                      <w:szCs w:val="20"/>
                      <w:lang w:val="en-US" w:eastAsia="en-US"/>
                    </w:rPr>
                  </w:pPr>
                  <w:r>
                    <w:rPr>
                      <w:sz w:val="20"/>
                      <w:szCs w:val="20"/>
                      <w:lang w:val="en-US" w:eastAsia="en-US"/>
                    </w:rPr>
                    <w:t>4</w:t>
                  </w:r>
                </w:p>
              </w:tc>
              <w:tc>
                <w:tcPr>
                  <w:tcW w:w="1701" w:type="dxa"/>
                </w:tcPr>
                <w:p w:rsidR="00DD38DE" w:rsidRDefault="00DD38DE">
                  <w:pPr>
                    <w:widowControl w:val="0"/>
                    <w:rPr>
                      <w:sz w:val="20"/>
                      <w:szCs w:val="20"/>
                      <w:lang w:val="en-US" w:eastAsia="en-US"/>
                    </w:rPr>
                  </w:pPr>
                </w:p>
              </w:tc>
            </w:tr>
            <w:tr w:rsidR="00DD38DE">
              <w:trPr>
                <w:trHeight w:val="745"/>
              </w:trPr>
              <w:tc>
                <w:tcPr>
                  <w:tcW w:w="709" w:type="dxa"/>
                </w:tcPr>
                <w:p w:rsidR="00DD38DE" w:rsidRDefault="00810CDA">
                  <w:pPr>
                    <w:widowControl w:val="0"/>
                    <w:ind w:left="54"/>
                    <w:rPr>
                      <w:sz w:val="20"/>
                      <w:szCs w:val="20"/>
                      <w:lang w:val="en-US" w:eastAsia="en-US"/>
                    </w:rPr>
                  </w:pPr>
                  <w:r>
                    <w:rPr>
                      <w:sz w:val="20"/>
                      <w:szCs w:val="20"/>
                      <w:lang w:val="en-US" w:eastAsia="en-US"/>
                    </w:rPr>
                    <w:t>5.</w:t>
                  </w:r>
                </w:p>
              </w:tc>
              <w:tc>
                <w:tcPr>
                  <w:tcW w:w="6535" w:type="dxa"/>
                </w:tcPr>
                <w:p w:rsidR="00DD38DE" w:rsidRDefault="00810CDA">
                  <w:pPr>
                    <w:widowControl w:val="0"/>
                    <w:ind w:left="56" w:right="304" w:hanging="3"/>
                    <w:jc w:val="both"/>
                    <w:rPr>
                      <w:sz w:val="20"/>
                      <w:szCs w:val="20"/>
                      <w:lang w:eastAsia="en-US"/>
                    </w:rPr>
                  </w:pPr>
                  <w:r>
                    <w:rPr>
                      <w:sz w:val="20"/>
                      <w:szCs w:val="20"/>
                      <w:lang w:eastAsia="en-US"/>
                    </w:rPr>
                    <w:t>Создает условия переноса обучающимися</w:t>
                  </w:r>
                  <w:r>
                    <w:rPr>
                      <w:spacing w:val="1"/>
                      <w:sz w:val="20"/>
                      <w:szCs w:val="20"/>
                      <w:lang w:eastAsia="en-US"/>
                    </w:rPr>
                    <w:t xml:space="preserve"> </w:t>
                  </w:r>
                  <w:r>
                    <w:rPr>
                      <w:sz w:val="20"/>
                      <w:szCs w:val="20"/>
                      <w:lang w:eastAsia="en-US"/>
                    </w:rPr>
                    <w:t>(участниками</w:t>
                  </w:r>
                  <w:r>
                    <w:rPr>
                      <w:spacing w:val="-5"/>
                      <w:sz w:val="20"/>
                      <w:szCs w:val="20"/>
                      <w:lang w:eastAsia="en-US"/>
                    </w:rPr>
                    <w:t xml:space="preserve"> </w:t>
                  </w:r>
                  <w:r>
                    <w:rPr>
                      <w:sz w:val="20"/>
                      <w:szCs w:val="20"/>
                      <w:lang w:eastAsia="en-US"/>
                    </w:rPr>
                    <w:t>образовательного</w:t>
                  </w:r>
                  <w:r>
                    <w:rPr>
                      <w:spacing w:val="-5"/>
                      <w:sz w:val="20"/>
                      <w:szCs w:val="20"/>
                      <w:lang w:eastAsia="en-US"/>
                    </w:rPr>
                    <w:t xml:space="preserve"> </w:t>
                  </w:r>
                  <w:r>
                    <w:rPr>
                      <w:sz w:val="20"/>
                      <w:szCs w:val="20"/>
                      <w:lang w:eastAsia="en-US"/>
                    </w:rPr>
                    <w:t>события)</w:t>
                  </w:r>
                  <w:r>
                    <w:rPr>
                      <w:spacing w:val="-4"/>
                      <w:sz w:val="20"/>
                      <w:szCs w:val="20"/>
                      <w:lang w:eastAsia="en-US"/>
                    </w:rPr>
                    <w:t xml:space="preserve"> </w:t>
                  </w:r>
                  <w:r>
                    <w:rPr>
                      <w:sz w:val="20"/>
                      <w:szCs w:val="20"/>
                      <w:lang w:eastAsia="en-US"/>
                    </w:rPr>
                    <w:t>усвоенных</w:t>
                  </w:r>
                  <w:r>
                    <w:rPr>
                      <w:spacing w:val="-57"/>
                      <w:sz w:val="20"/>
                      <w:szCs w:val="20"/>
                      <w:lang w:eastAsia="en-US"/>
                    </w:rPr>
                    <w:t xml:space="preserve"> </w:t>
                  </w:r>
                  <w:r>
                    <w:rPr>
                      <w:sz w:val="20"/>
                      <w:szCs w:val="20"/>
                      <w:lang w:eastAsia="en-US"/>
                    </w:rPr>
                    <w:t>знаний, умений в</w:t>
                  </w:r>
                  <w:r>
                    <w:rPr>
                      <w:spacing w:val="-2"/>
                      <w:sz w:val="20"/>
                      <w:szCs w:val="20"/>
                      <w:lang w:eastAsia="en-US"/>
                    </w:rPr>
                    <w:t xml:space="preserve"> </w:t>
                  </w:r>
                  <w:r>
                    <w:rPr>
                      <w:sz w:val="20"/>
                      <w:szCs w:val="20"/>
                      <w:lang w:eastAsia="en-US"/>
                    </w:rPr>
                    <w:t>новые условия</w:t>
                  </w:r>
                  <w:r>
                    <w:rPr>
                      <w:spacing w:val="-1"/>
                      <w:sz w:val="20"/>
                      <w:szCs w:val="20"/>
                      <w:lang w:eastAsia="en-US"/>
                    </w:rPr>
                    <w:t xml:space="preserve"> </w:t>
                  </w:r>
                  <w:r>
                    <w:rPr>
                      <w:sz w:val="20"/>
                      <w:szCs w:val="20"/>
                      <w:lang w:eastAsia="en-US"/>
                    </w:rPr>
                    <w:t>деятельности</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477"/>
              </w:trPr>
              <w:tc>
                <w:tcPr>
                  <w:tcW w:w="709" w:type="dxa"/>
                </w:tcPr>
                <w:p w:rsidR="00DD38DE" w:rsidRDefault="00810CDA">
                  <w:pPr>
                    <w:widowControl w:val="0"/>
                    <w:ind w:left="54"/>
                    <w:rPr>
                      <w:sz w:val="20"/>
                      <w:szCs w:val="20"/>
                      <w:lang w:val="en-US" w:eastAsia="en-US"/>
                    </w:rPr>
                  </w:pPr>
                  <w:r>
                    <w:rPr>
                      <w:sz w:val="20"/>
                      <w:szCs w:val="20"/>
                      <w:lang w:val="en-US" w:eastAsia="en-US"/>
                    </w:rPr>
                    <w:lastRenderedPageBreak/>
                    <w:t>6.</w:t>
                  </w:r>
                </w:p>
              </w:tc>
              <w:tc>
                <w:tcPr>
                  <w:tcW w:w="6535" w:type="dxa"/>
                </w:tcPr>
                <w:p w:rsidR="00DD38DE" w:rsidRDefault="00810CDA">
                  <w:pPr>
                    <w:widowControl w:val="0"/>
                    <w:ind w:left="56" w:right="304" w:hanging="3"/>
                    <w:jc w:val="both"/>
                    <w:rPr>
                      <w:sz w:val="20"/>
                      <w:szCs w:val="20"/>
                      <w:lang w:eastAsia="en-US"/>
                    </w:rPr>
                  </w:pPr>
                  <w:r>
                    <w:rPr>
                      <w:sz w:val="20"/>
                      <w:szCs w:val="20"/>
                      <w:lang w:eastAsia="en-US"/>
                    </w:rPr>
                    <w:t>Использует</w:t>
                  </w:r>
                  <w:r>
                    <w:rPr>
                      <w:spacing w:val="-3"/>
                      <w:sz w:val="20"/>
                      <w:szCs w:val="20"/>
                      <w:lang w:eastAsia="en-US"/>
                    </w:rPr>
                    <w:t xml:space="preserve"> </w:t>
                  </w:r>
                  <w:r>
                    <w:rPr>
                      <w:sz w:val="20"/>
                      <w:szCs w:val="20"/>
                      <w:lang w:eastAsia="en-US"/>
                    </w:rPr>
                    <w:t>различные</w:t>
                  </w:r>
                  <w:r>
                    <w:rPr>
                      <w:spacing w:val="-5"/>
                      <w:sz w:val="20"/>
                      <w:szCs w:val="20"/>
                      <w:lang w:eastAsia="en-US"/>
                    </w:rPr>
                    <w:t xml:space="preserve"> </w:t>
                  </w:r>
                  <w:r>
                    <w:rPr>
                      <w:sz w:val="20"/>
                      <w:szCs w:val="20"/>
                      <w:lang w:eastAsia="en-US"/>
                    </w:rPr>
                    <w:t>формы</w:t>
                  </w:r>
                  <w:r>
                    <w:rPr>
                      <w:spacing w:val="-3"/>
                      <w:sz w:val="20"/>
                      <w:szCs w:val="20"/>
                      <w:lang w:eastAsia="en-US"/>
                    </w:rPr>
                    <w:t xml:space="preserve"> </w:t>
                  </w:r>
                  <w:r>
                    <w:rPr>
                      <w:sz w:val="20"/>
                      <w:szCs w:val="20"/>
                      <w:lang w:eastAsia="en-US"/>
                    </w:rPr>
                    <w:t>оценивания</w:t>
                  </w:r>
                  <w:r>
                    <w:rPr>
                      <w:spacing w:val="-6"/>
                      <w:sz w:val="20"/>
                      <w:szCs w:val="20"/>
                      <w:lang w:eastAsia="en-US"/>
                    </w:rPr>
                    <w:t xml:space="preserve"> </w:t>
                  </w:r>
                  <w:r>
                    <w:rPr>
                      <w:sz w:val="20"/>
                      <w:szCs w:val="20"/>
                      <w:lang w:eastAsia="en-US"/>
                    </w:rPr>
                    <w:t>прогресса</w:t>
                  </w:r>
                  <w:r>
                    <w:rPr>
                      <w:spacing w:val="-4"/>
                      <w:sz w:val="20"/>
                      <w:szCs w:val="20"/>
                      <w:lang w:eastAsia="en-US"/>
                    </w:rPr>
                    <w:t xml:space="preserve"> </w:t>
                  </w:r>
                  <w:r>
                    <w:rPr>
                      <w:sz w:val="20"/>
                      <w:szCs w:val="20"/>
                      <w:lang w:eastAsia="en-US"/>
                    </w:rPr>
                    <w:t>и</w:t>
                  </w:r>
                  <w:r>
                    <w:rPr>
                      <w:spacing w:val="-57"/>
                      <w:sz w:val="20"/>
                      <w:szCs w:val="20"/>
                      <w:lang w:eastAsia="en-US"/>
                    </w:rPr>
                    <w:t xml:space="preserve"> </w:t>
                  </w:r>
                  <w:r>
                    <w:rPr>
                      <w:sz w:val="20"/>
                      <w:szCs w:val="20"/>
                      <w:lang w:eastAsia="en-US"/>
                    </w:rPr>
                    <w:t>достижений обучающихся (в том числе</w:t>
                  </w:r>
                  <w:r>
                    <w:rPr>
                      <w:spacing w:val="1"/>
                      <w:sz w:val="20"/>
                      <w:szCs w:val="20"/>
                      <w:lang w:eastAsia="en-US"/>
                    </w:rPr>
                    <w:t xml:space="preserve"> </w:t>
                  </w:r>
                  <w:proofErr w:type="spellStart"/>
                  <w:r>
                    <w:rPr>
                      <w:sz w:val="20"/>
                      <w:szCs w:val="20"/>
                      <w:lang w:eastAsia="en-US"/>
                    </w:rPr>
                    <w:t>самооценивания</w:t>
                  </w:r>
                  <w:proofErr w:type="spellEnd"/>
                  <w:r>
                    <w:rPr>
                      <w:sz w:val="20"/>
                      <w:szCs w:val="20"/>
                      <w:lang w:eastAsia="en-US"/>
                    </w:rPr>
                    <w:t>)</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lang w:val="en-US" w:eastAsia="en-US"/>
                    </w:rPr>
                  </w:pPr>
                  <w:r>
                    <w:rPr>
                      <w:sz w:val="20"/>
                      <w:szCs w:val="20"/>
                      <w:lang w:val="en-US" w:eastAsia="en-US"/>
                    </w:rPr>
                    <w:t>7.</w:t>
                  </w:r>
                </w:p>
              </w:tc>
              <w:tc>
                <w:tcPr>
                  <w:tcW w:w="6535" w:type="dxa"/>
                </w:tcPr>
                <w:p w:rsidR="00DD38DE" w:rsidRDefault="00810CDA">
                  <w:pPr>
                    <w:widowControl w:val="0"/>
                    <w:ind w:left="56" w:right="304" w:hanging="3"/>
                    <w:jc w:val="both"/>
                    <w:rPr>
                      <w:sz w:val="20"/>
                      <w:szCs w:val="20"/>
                      <w:lang w:eastAsia="en-US"/>
                    </w:rPr>
                  </w:pPr>
                  <w:r>
                    <w:rPr>
                      <w:sz w:val="20"/>
                      <w:szCs w:val="20"/>
                      <w:lang w:eastAsia="en-US"/>
                    </w:rPr>
                    <w:t xml:space="preserve">Использует задания, формирующие у </w:t>
                  </w:r>
                  <w:proofErr w:type="gramStart"/>
                  <w:r>
                    <w:rPr>
                      <w:sz w:val="20"/>
                      <w:szCs w:val="20"/>
                      <w:lang w:eastAsia="en-US"/>
                    </w:rPr>
                    <w:t>обучающихся</w:t>
                  </w:r>
                  <w:proofErr w:type="gramEnd"/>
                  <w:r>
                    <w:rPr>
                      <w:spacing w:val="-57"/>
                      <w:sz w:val="20"/>
                      <w:szCs w:val="20"/>
                      <w:lang w:eastAsia="en-US"/>
                    </w:rPr>
                    <w:t xml:space="preserve">  </w:t>
                  </w:r>
                  <w:proofErr w:type="spellStart"/>
                  <w:r>
                    <w:rPr>
                      <w:sz w:val="20"/>
                      <w:szCs w:val="20"/>
                      <w:lang w:eastAsia="en-US"/>
                    </w:rPr>
                    <w:t>метапредметные</w:t>
                  </w:r>
                  <w:proofErr w:type="spellEnd"/>
                  <w:r>
                    <w:rPr>
                      <w:spacing w:val="2"/>
                      <w:sz w:val="20"/>
                      <w:szCs w:val="20"/>
                      <w:lang w:eastAsia="en-US"/>
                    </w:rPr>
                    <w:t xml:space="preserve"> </w:t>
                  </w:r>
                  <w:r>
                    <w:rPr>
                      <w:sz w:val="20"/>
                      <w:szCs w:val="20"/>
                      <w:lang w:eastAsia="en-US"/>
                    </w:rPr>
                    <w:t>умения</w:t>
                  </w:r>
                  <w:r>
                    <w:rPr>
                      <w:spacing w:val="-1"/>
                      <w:sz w:val="20"/>
                      <w:szCs w:val="20"/>
                      <w:lang w:eastAsia="en-US"/>
                    </w:rPr>
                    <w:t xml:space="preserve"> </w:t>
                  </w:r>
                  <w:r>
                    <w:rPr>
                      <w:sz w:val="20"/>
                      <w:szCs w:val="20"/>
                      <w:lang w:eastAsia="en-US"/>
                    </w:rPr>
                    <w:t>и компетенции</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lang w:val="en-US" w:eastAsia="en-US"/>
                    </w:rPr>
                  </w:pPr>
                  <w:r>
                    <w:rPr>
                      <w:sz w:val="20"/>
                      <w:szCs w:val="20"/>
                    </w:rPr>
                    <w:t>8.</w:t>
                  </w:r>
                </w:p>
              </w:tc>
              <w:tc>
                <w:tcPr>
                  <w:tcW w:w="6535" w:type="dxa"/>
                </w:tcPr>
                <w:p w:rsidR="00DD38DE" w:rsidRDefault="00810CDA">
                  <w:pPr>
                    <w:widowControl w:val="0"/>
                    <w:ind w:left="56" w:right="304" w:hanging="3"/>
                    <w:jc w:val="both"/>
                    <w:rPr>
                      <w:sz w:val="20"/>
                      <w:szCs w:val="20"/>
                      <w:lang w:eastAsia="en-US"/>
                    </w:rPr>
                  </w:pPr>
                  <w:r>
                    <w:rPr>
                      <w:sz w:val="20"/>
                      <w:szCs w:val="20"/>
                    </w:rPr>
                    <w:t>Результаты психолого-педагогического занятия</w:t>
                  </w:r>
                  <w:r>
                    <w:rPr>
                      <w:spacing w:val="-57"/>
                      <w:sz w:val="20"/>
                      <w:szCs w:val="20"/>
                    </w:rPr>
                    <w:t xml:space="preserve"> </w:t>
                  </w:r>
                  <w:r>
                    <w:rPr>
                      <w:sz w:val="20"/>
                      <w:szCs w:val="20"/>
                    </w:rPr>
                    <w:t>соответствуют</w:t>
                  </w:r>
                  <w:r>
                    <w:rPr>
                      <w:spacing w:val="-1"/>
                      <w:sz w:val="20"/>
                      <w:szCs w:val="20"/>
                    </w:rPr>
                    <w:t xml:space="preserve"> </w:t>
                  </w:r>
                  <w:r>
                    <w:rPr>
                      <w:sz w:val="20"/>
                      <w:szCs w:val="20"/>
                    </w:rPr>
                    <w:t>поставленным</w:t>
                  </w:r>
                  <w:r>
                    <w:rPr>
                      <w:spacing w:val="-2"/>
                      <w:sz w:val="20"/>
                      <w:szCs w:val="20"/>
                    </w:rPr>
                    <w:t xml:space="preserve"> </w:t>
                  </w:r>
                  <w:r>
                    <w:rPr>
                      <w:sz w:val="20"/>
                      <w:szCs w:val="20"/>
                    </w:rPr>
                    <w:t>целям</w:t>
                  </w:r>
                </w:p>
              </w:tc>
              <w:tc>
                <w:tcPr>
                  <w:tcW w:w="1701" w:type="dxa"/>
                </w:tcPr>
                <w:p w:rsidR="00DD38DE" w:rsidRDefault="00810CDA">
                  <w:pPr>
                    <w:widowControl w:val="0"/>
                    <w:ind w:left="788"/>
                    <w:rPr>
                      <w:sz w:val="20"/>
                      <w:szCs w:val="20"/>
                      <w:lang w:val="en-US" w:eastAsia="en-US"/>
                    </w:rPr>
                  </w:pPr>
                  <w:r>
                    <w:rPr>
                      <w:sz w:val="20"/>
                      <w:szCs w:val="20"/>
                    </w:rPr>
                    <w:t>4</w:t>
                  </w:r>
                </w:p>
              </w:tc>
              <w:tc>
                <w:tcPr>
                  <w:tcW w:w="1701" w:type="dxa"/>
                </w:tcPr>
                <w:p w:rsidR="00DD38DE" w:rsidRDefault="00DD38DE">
                  <w:pPr>
                    <w:widowControl w:val="0"/>
                    <w:rPr>
                      <w:sz w:val="20"/>
                      <w:szCs w:val="20"/>
                      <w:lang w:val="en-US" w:eastAsia="en-US"/>
                    </w:rPr>
                  </w:pPr>
                </w:p>
              </w:tc>
            </w:tr>
            <w:tr w:rsidR="00DD38DE">
              <w:trPr>
                <w:trHeight w:val="271"/>
              </w:trPr>
              <w:tc>
                <w:tcPr>
                  <w:tcW w:w="10646" w:type="dxa"/>
                  <w:gridSpan w:val="4"/>
                </w:tcPr>
                <w:p w:rsidR="00DD38DE" w:rsidRDefault="00810CDA">
                  <w:pPr>
                    <w:widowControl w:val="0"/>
                    <w:jc w:val="center"/>
                    <w:rPr>
                      <w:sz w:val="20"/>
                      <w:szCs w:val="20"/>
                      <w:lang w:val="en-US" w:eastAsia="en-US"/>
                    </w:rPr>
                  </w:pPr>
                  <w:r>
                    <w:rPr>
                      <w:b/>
                      <w:i/>
                      <w:sz w:val="20"/>
                      <w:szCs w:val="20"/>
                      <w:lang w:eastAsia="en-US"/>
                    </w:rPr>
                    <w:t>Коммуникативно-цифровая грамотность</w:t>
                  </w:r>
                </w:p>
              </w:tc>
            </w:tr>
            <w:tr w:rsidR="00DD38DE">
              <w:trPr>
                <w:trHeight w:val="471"/>
              </w:trPr>
              <w:tc>
                <w:tcPr>
                  <w:tcW w:w="709" w:type="dxa"/>
                </w:tcPr>
                <w:p w:rsidR="00DD38DE" w:rsidRDefault="00810CDA">
                  <w:pPr>
                    <w:widowControl w:val="0"/>
                    <w:ind w:left="54"/>
                    <w:rPr>
                      <w:sz w:val="20"/>
                      <w:szCs w:val="20"/>
                      <w:lang w:val="en-US" w:eastAsia="en-US"/>
                    </w:rPr>
                  </w:pPr>
                  <w:r>
                    <w:rPr>
                      <w:sz w:val="20"/>
                      <w:szCs w:val="20"/>
                    </w:rPr>
                    <w:t>1.</w:t>
                  </w:r>
                </w:p>
              </w:tc>
              <w:tc>
                <w:tcPr>
                  <w:tcW w:w="6535" w:type="dxa"/>
                </w:tcPr>
                <w:p w:rsidR="00DD38DE" w:rsidRDefault="00810CDA">
                  <w:pPr>
                    <w:widowControl w:val="0"/>
                    <w:ind w:left="56" w:right="304" w:hanging="3"/>
                    <w:jc w:val="both"/>
                    <w:rPr>
                      <w:sz w:val="20"/>
                      <w:szCs w:val="20"/>
                      <w:lang w:eastAsia="en-US"/>
                    </w:rPr>
                  </w:pPr>
                  <w:r>
                    <w:rPr>
                      <w:sz w:val="20"/>
                      <w:szCs w:val="20"/>
                    </w:rPr>
                    <w:t>Владеет навыками профессиональной̆ коммуникации в</w:t>
                  </w:r>
                  <w:r>
                    <w:rPr>
                      <w:spacing w:val="-57"/>
                      <w:sz w:val="20"/>
                      <w:szCs w:val="20"/>
                    </w:rPr>
                    <w:t xml:space="preserve"> </w:t>
                  </w:r>
                  <w:r>
                    <w:rPr>
                      <w:sz w:val="20"/>
                      <w:szCs w:val="20"/>
                    </w:rPr>
                    <w:t>соответствии</w:t>
                  </w:r>
                  <w:r>
                    <w:rPr>
                      <w:spacing w:val="-1"/>
                      <w:sz w:val="20"/>
                      <w:szCs w:val="20"/>
                    </w:rPr>
                    <w:t xml:space="preserve"> </w:t>
                  </w:r>
                  <w:r>
                    <w:rPr>
                      <w:sz w:val="20"/>
                      <w:szCs w:val="20"/>
                    </w:rPr>
                    <w:t>с</w:t>
                  </w:r>
                  <w:r>
                    <w:rPr>
                      <w:spacing w:val="-1"/>
                      <w:sz w:val="20"/>
                      <w:szCs w:val="20"/>
                    </w:rPr>
                    <w:t xml:space="preserve"> </w:t>
                  </w:r>
                  <w:r>
                    <w:rPr>
                      <w:sz w:val="20"/>
                      <w:szCs w:val="20"/>
                    </w:rPr>
                    <w:t>языковыми нормами</w:t>
                  </w:r>
                </w:p>
              </w:tc>
              <w:tc>
                <w:tcPr>
                  <w:tcW w:w="1701" w:type="dxa"/>
                </w:tcPr>
                <w:p w:rsidR="00DD38DE" w:rsidRDefault="00810CDA">
                  <w:pPr>
                    <w:widowControl w:val="0"/>
                    <w:ind w:left="788"/>
                    <w:rPr>
                      <w:sz w:val="20"/>
                      <w:szCs w:val="20"/>
                      <w:lang w:val="en-US" w:eastAsia="en-US"/>
                    </w:rPr>
                  </w:pPr>
                  <w:r>
                    <w:rPr>
                      <w:sz w:val="20"/>
                      <w:szCs w:val="20"/>
                    </w:rPr>
                    <w:t>3</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rPr>
                  </w:pPr>
                  <w:r>
                    <w:rPr>
                      <w:sz w:val="20"/>
                      <w:szCs w:val="20"/>
                    </w:rPr>
                    <w:t>2.</w:t>
                  </w:r>
                </w:p>
              </w:tc>
              <w:tc>
                <w:tcPr>
                  <w:tcW w:w="6535" w:type="dxa"/>
                </w:tcPr>
                <w:p w:rsidR="00DD38DE" w:rsidRDefault="00810CDA">
                  <w:pPr>
                    <w:widowControl w:val="0"/>
                    <w:ind w:left="56" w:right="304" w:hanging="3"/>
                    <w:jc w:val="both"/>
                    <w:rPr>
                      <w:sz w:val="20"/>
                      <w:szCs w:val="20"/>
                    </w:rPr>
                  </w:pPr>
                  <w:r>
                    <w:rPr>
                      <w:sz w:val="20"/>
                      <w:szCs w:val="20"/>
                    </w:rPr>
                    <w:t>Создает психологически безопасную атмосферу</w:t>
                  </w:r>
                  <w:r>
                    <w:rPr>
                      <w:spacing w:val="1"/>
                      <w:sz w:val="20"/>
                      <w:szCs w:val="20"/>
                    </w:rPr>
                    <w:t xml:space="preserve"> </w:t>
                  </w:r>
                  <w:r>
                    <w:rPr>
                      <w:sz w:val="20"/>
                      <w:szCs w:val="20"/>
                    </w:rPr>
                    <w:t>психолого-педагогического занятия (эмоциональный̆</w:t>
                  </w:r>
                  <w:r>
                    <w:rPr>
                      <w:spacing w:val="-57"/>
                      <w:sz w:val="20"/>
                      <w:szCs w:val="20"/>
                    </w:rPr>
                    <w:t xml:space="preserve"> </w:t>
                  </w:r>
                  <w:r>
                    <w:rPr>
                      <w:sz w:val="20"/>
                      <w:szCs w:val="20"/>
                    </w:rPr>
                    <w:t>комфорт,</w:t>
                  </w:r>
                  <w:r>
                    <w:rPr>
                      <w:spacing w:val="1"/>
                      <w:sz w:val="20"/>
                      <w:szCs w:val="20"/>
                    </w:rPr>
                    <w:t xml:space="preserve"> </w:t>
                  </w:r>
                  <w:r>
                    <w:rPr>
                      <w:sz w:val="20"/>
                      <w:szCs w:val="20"/>
                    </w:rPr>
                    <w:t>уважение</w:t>
                  </w:r>
                  <w:r>
                    <w:rPr>
                      <w:spacing w:val="-1"/>
                      <w:sz w:val="20"/>
                      <w:szCs w:val="20"/>
                    </w:rPr>
                    <w:t xml:space="preserve"> </w:t>
                  </w:r>
                  <w:r>
                    <w:rPr>
                      <w:sz w:val="20"/>
                      <w:szCs w:val="20"/>
                    </w:rPr>
                    <w:t>личного</w:t>
                  </w:r>
                  <w:r>
                    <w:rPr>
                      <w:spacing w:val="-1"/>
                      <w:sz w:val="20"/>
                      <w:szCs w:val="20"/>
                    </w:rPr>
                    <w:t xml:space="preserve"> </w:t>
                  </w:r>
                  <w:r>
                    <w:rPr>
                      <w:sz w:val="20"/>
                      <w:szCs w:val="20"/>
                    </w:rPr>
                    <w:t>достоинства)</w:t>
                  </w:r>
                </w:p>
              </w:tc>
              <w:tc>
                <w:tcPr>
                  <w:tcW w:w="1701" w:type="dxa"/>
                </w:tcPr>
                <w:p w:rsidR="00DD38DE" w:rsidRDefault="00810CDA">
                  <w:pPr>
                    <w:widowControl w:val="0"/>
                    <w:ind w:left="788"/>
                    <w:rPr>
                      <w:sz w:val="20"/>
                      <w:szCs w:val="20"/>
                    </w:rPr>
                  </w:pPr>
                  <w:r>
                    <w:rPr>
                      <w:sz w:val="20"/>
                      <w:szCs w:val="20"/>
                    </w:rPr>
                    <w:t>3</w:t>
                  </w:r>
                </w:p>
              </w:tc>
              <w:tc>
                <w:tcPr>
                  <w:tcW w:w="1701" w:type="dxa"/>
                </w:tcPr>
                <w:p w:rsidR="00DD38DE" w:rsidRDefault="00DD38DE">
                  <w:pPr>
                    <w:widowControl w:val="0"/>
                    <w:rPr>
                      <w:sz w:val="20"/>
                      <w:szCs w:val="20"/>
                      <w:lang w:val="en-US" w:eastAsia="en-US"/>
                    </w:rPr>
                  </w:pPr>
                </w:p>
              </w:tc>
            </w:tr>
            <w:tr w:rsidR="00DD38DE">
              <w:trPr>
                <w:trHeight w:val="336"/>
              </w:trPr>
              <w:tc>
                <w:tcPr>
                  <w:tcW w:w="709" w:type="dxa"/>
                </w:tcPr>
                <w:p w:rsidR="00DD38DE" w:rsidRDefault="00810CDA">
                  <w:pPr>
                    <w:widowControl w:val="0"/>
                    <w:ind w:left="54"/>
                    <w:rPr>
                      <w:sz w:val="20"/>
                      <w:szCs w:val="20"/>
                    </w:rPr>
                  </w:pPr>
                  <w:r>
                    <w:rPr>
                      <w:sz w:val="20"/>
                      <w:szCs w:val="20"/>
                    </w:rPr>
                    <w:t>3.</w:t>
                  </w:r>
                </w:p>
              </w:tc>
              <w:tc>
                <w:tcPr>
                  <w:tcW w:w="6535" w:type="dxa"/>
                </w:tcPr>
                <w:p w:rsidR="00DD38DE" w:rsidRDefault="00810CDA">
                  <w:pPr>
                    <w:widowControl w:val="0"/>
                    <w:ind w:left="56" w:right="304" w:hanging="3"/>
                    <w:jc w:val="both"/>
                    <w:rPr>
                      <w:sz w:val="20"/>
                      <w:szCs w:val="20"/>
                    </w:rPr>
                  </w:pPr>
                  <w:r>
                    <w:rPr>
                      <w:sz w:val="20"/>
                      <w:szCs w:val="20"/>
                    </w:rPr>
                    <w:t>Демонстрирует</w:t>
                  </w:r>
                  <w:r>
                    <w:rPr>
                      <w:spacing w:val="-4"/>
                      <w:sz w:val="20"/>
                      <w:szCs w:val="20"/>
                    </w:rPr>
                    <w:t xml:space="preserve"> </w:t>
                  </w:r>
                  <w:r>
                    <w:rPr>
                      <w:sz w:val="20"/>
                      <w:szCs w:val="20"/>
                    </w:rPr>
                    <w:t>индивидуальный</w:t>
                  </w:r>
                  <w:r>
                    <w:rPr>
                      <w:spacing w:val="-3"/>
                      <w:sz w:val="20"/>
                      <w:szCs w:val="20"/>
                    </w:rPr>
                    <w:t xml:space="preserve"> </w:t>
                  </w:r>
                  <w:r>
                    <w:rPr>
                      <w:sz w:val="20"/>
                      <w:szCs w:val="20"/>
                    </w:rPr>
                    <w:t>стиль</w:t>
                  </w:r>
                  <w:r>
                    <w:rPr>
                      <w:spacing w:val="-4"/>
                      <w:sz w:val="20"/>
                      <w:szCs w:val="20"/>
                    </w:rPr>
                    <w:t xml:space="preserve"> </w:t>
                  </w:r>
                  <w:r>
                    <w:rPr>
                      <w:sz w:val="20"/>
                      <w:szCs w:val="20"/>
                    </w:rPr>
                    <w:t>деятельности</w:t>
                  </w:r>
                </w:p>
              </w:tc>
              <w:tc>
                <w:tcPr>
                  <w:tcW w:w="1701" w:type="dxa"/>
                </w:tcPr>
                <w:p w:rsidR="00DD38DE" w:rsidRDefault="00810CDA">
                  <w:pPr>
                    <w:widowControl w:val="0"/>
                    <w:ind w:left="788"/>
                    <w:rPr>
                      <w:sz w:val="20"/>
                      <w:szCs w:val="20"/>
                    </w:rPr>
                  </w:pPr>
                  <w:r>
                    <w:rPr>
                      <w:sz w:val="20"/>
                      <w:szCs w:val="20"/>
                    </w:rPr>
                    <w:t>3</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rPr>
                  </w:pPr>
                  <w:r>
                    <w:rPr>
                      <w:sz w:val="20"/>
                      <w:szCs w:val="20"/>
                    </w:rPr>
                    <w:t>4.</w:t>
                  </w:r>
                </w:p>
              </w:tc>
              <w:tc>
                <w:tcPr>
                  <w:tcW w:w="6535" w:type="dxa"/>
                </w:tcPr>
                <w:p w:rsidR="00DD38DE" w:rsidRDefault="00810CDA">
                  <w:pPr>
                    <w:widowControl w:val="0"/>
                    <w:ind w:left="56" w:right="304" w:hanging="3"/>
                    <w:jc w:val="both"/>
                    <w:rPr>
                      <w:sz w:val="20"/>
                      <w:szCs w:val="20"/>
                    </w:rPr>
                  </w:pPr>
                  <w:r>
                    <w:rPr>
                      <w:sz w:val="20"/>
                      <w:szCs w:val="20"/>
                    </w:rPr>
                    <w:t>Создает</w:t>
                  </w:r>
                  <w:r>
                    <w:rPr>
                      <w:spacing w:val="1"/>
                      <w:sz w:val="20"/>
                      <w:szCs w:val="20"/>
                    </w:rPr>
                    <w:t xml:space="preserve"> </w:t>
                  </w:r>
                  <w:r>
                    <w:rPr>
                      <w:sz w:val="20"/>
                      <w:szCs w:val="20"/>
                    </w:rPr>
                    <w:t>условия межличностного</w:t>
                  </w:r>
                  <w:r>
                    <w:rPr>
                      <w:spacing w:val="-1"/>
                      <w:sz w:val="20"/>
                      <w:szCs w:val="20"/>
                    </w:rPr>
                    <w:t xml:space="preserve"> </w:t>
                  </w:r>
                  <w:r>
                    <w:rPr>
                      <w:sz w:val="20"/>
                      <w:szCs w:val="20"/>
                    </w:rPr>
                    <w:t>общения</w:t>
                  </w:r>
                  <w:r>
                    <w:rPr>
                      <w:spacing w:val="1"/>
                      <w:sz w:val="20"/>
                      <w:szCs w:val="20"/>
                    </w:rPr>
                    <w:t xml:space="preserve"> </w:t>
                  </w:r>
                  <w:r>
                    <w:rPr>
                      <w:sz w:val="20"/>
                      <w:szCs w:val="20"/>
                    </w:rPr>
                    <w:t>обучающихся</w:t>
                  </w:r>
                  <w:r>
                    <w:rPr>
                      <w:spacing w:val="-3"/>
                      <w:sz w:val="20"/>
                      <w:szCs w:val="20"/>
                    </w:rPr>
                    <w:t xml:space="preserve"> </w:t>
                  </w:r>
                  <w:r>
                    <w:rPr>
                      <w:sz w:val="20"/>
                      <w:szCs w:val="20"/>
                    </w:rPr>
                    <w:t>(участников)</w:t>
                  </w:r>
                  <w:r>
                    <w:rPr>
                      <w:spacing w:val="-5"/>
                      <w:sz w:val="20"/>
                      <w:szCs w:val="20"/>
                    </w:rPr>
                    <w:t xml:space="preserve"> </w:t>
                  </w:r>
                  <w:r>
                    <w:rPr>
                      <w:sz w:val="20"/>
                      <w:szCs w:val="20"/>
                    </w:rPr>
                    <w:t>с</w:t>
                  </w:r>
                  <w:r>
                    <w:rPr>
                      <w:spacing w:val="-3"/>
                      <w:sz w:val="20"/>
                      <w:szCs w:val="20"/>
                    </w:rPr>
                    <w:t xml:space="preserve"> </w:t>
                  </w:r>
                  <w:r>
                    <w:rPr>
                      <w:sz w:val="20"/>
                      <w:szCs w:val="20"/>
                    </w:rPr>
                    <w:t>целью</w:t>
                  </w:r>
                  <w:r>
                    <w:rPr>
                      <w:spacing w:val="-3"/>
                      <w:sz w:val="20"/>
                      <w:szCs w:val="20"/>
                    </w:rPr>
                    <w:t xml:space="preserve"> </w:t>
                  </w:r>
                  <w:r>
                    <w:rPr>
                      <w:sz w:val="20"/>
                      <w:szCs w:val="20"/>
                    </w:rPr>
                    <w:t>достижения</w:t>
                  </w:r>
                  <w:r>
                    <w:rPr>
                      <w:spacing w:val="-3"/>
                      <w:sz w:val="20"/>
                      <w:szCs w:val="20"/>
                    </w:rPr>
                    <w:t xml:space="preserve"> </w:t>
                  </w:r>
                  <w:r>
                    <w:rPr>
                      <w:sz w:val="20"/>
                      <w:szCs w:val="20"/>
                    </w:rPr>
                    <w:t>цели</w:t>
                  </w:r>
                  <w:r>
                    <w:rPr>
                      <w:spacing w:val="-57"/>
                      <w:sz w:val="20"/>
                      <w:szCs w:val="20"/>
                    </w:rPr>
                    <w:t xml:space="preserve"> </w:t>
                  </w:r>
                  <w:r>
                    <w:rPr>
                      <w:sz w:val="20"/>
                      <w:szCs w:val="20"/>
                    </w:rPr>
                    <w:t>психолого-педагогического</w:t>
                  </w:r>
                  <w:r>
                    <w:rPr>
                      <w:spacing w:val="-1"/>
                      <w:sz w:val="20"/>
                      <w:szCs w:val="20"/>
                    </w:rPr>
                    <w:t xml:space="preserve"> </w:t>
                  </w:r>
                  <w:r>
                    <w:rPr>
                      <w:sz w:val="20"/>
                      <w:szCs w:val="20"/>
                    </w:rPr>
                    <w:t>занятия</w:t>
                  </w:r>
                </w:p>
              </w:tc>
              <w:tc>
                <w:tcPr>
                  <w:tcW w:w="1701" w:type="dxa"/>
                </w:tcPr>
                <w:p w:rsidR="00DD38DE" w:rsidRDefault="00810CDA">
                  <w:pPr>
                    <w:widowControl w:val="0"/>
                    <w:ind w:left="788"/>
                    <w:rPr>
                      <w:sz w:val="20"/>
                      <w:szCs w:val="20"/>
                    </w:rPr>
                  </w:pPr>
                  <w:r>
                    <w:rPr>
                      <w:sz w:val="20"/>
                      <w:szCs w:val="20"/>
                    </w:rPr>
                    <w:t>4</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rPr>
                  </w:pPr>
                  <w:r>
                    <w:rPr>
                      <w:sz w:val="20"/>
                      <w:szCs w:val="20"/>
                    </w:rPr>
                    <w:t>5.</w:t>
                  </w:r>
                </w:p>
              </w:tc>
              <w:tc>
                <w:tcPr>
                  <w:tcW w:w="6535" w:type="dxa"/>
                </w:tcPr>
                <w:p w:rsidR="00DD38DE" w:rsidRDefault="00810CDA">
                  <w:pPr>
                    <w:ind w:left="54"/>
                    <w:jc w:val="both"/>
                    <w:rPr>
                      <w:sz w:val="20"/>
                      <w:szCs w:val="20"/>
                    </w:rPr>
                  </w:pPr>
                  <w:r>
                    <w:rPr>
                      <w:sz w:val="20"/>
                      <w:szCs w:val="20"/>
                    </w:rPr>
                    <w:t>Демонстрирует</w:t>
                  </w:r>
                  <w:r>
                    <w:rPr>
                      <w:spacing w:val="-5"/>
                      <w:sz w:val="20"/>
                      <w:szCs w:val="20"/>
                    </w:rPr>
                    <w:t xml:space="preserve"> </w:t>
                  </w:r>
                  <w:r>
                    <w:rPr>
                      <w:sz w:val="20"/>
                      <w:szCs w:val="20"/>
                    </w:rPr>
                    <w:t>владение</w:t>
                  </w:r>
                  <w:r>
                    <w:rPr>
                      <w:spacing w:val="-5"/>
                      <w:sz w:val="20"/>
                      <w:szCs w:val="20"/>
                    </w:rPr>
                    <w:t xml:space="preserve"> </w:t>
                  </w:r>
                  <w:r>
                    <w:rPr>
                      <w:sz w:val="20"/>
                      <w:szCs w:val="20"/>
                    </w:rPr>
                    <w:t>современными информационно-коммуникационными</w:t>
                  </w:r>
                  <w:r>
                    <w:rPr>
                      <w:spacing w:val="-10"/>
                      <w:sz w:val="20"/>
                      <w:szCs w:val="20"/>
                    </w:rPr>
                    <w:t xml:space="preserve"> </w:t>
                  </w:r>
                  <w:r>
                    <w:rPr>
                      <w:sz w:val="20"/>
                      <w:szCs w:val="20"/>
                    </w:rPr>
                    <w:t>технологиями</w:t>
                  </w:r>
                </w:p>
              </w:tc>
              <w:tc>
                <w:tcPr>
                  <w:tcW w:w="1701" w:type="dxa"/>
                </w:tcPr>
                <w:p w:rsidR="00DD38DE" w:rsidRDefault="00810CDA">
                  <w:pPr>
                    <w:widowControl w:val="0"/>
                    <w:ind w:left="788"/>
                    <w:rPr>
                      <w:sz w:val="20"/>
                      <w:szCs w:val="20"/>
                    </w:rPr>
                  </w:pPr>
                  <w:r>
                    <w:rPr>
                      <w:sz w:val="20"/>
                      <w:szCs w:val="20"/>
                    </w:rPr>
                    <w:t>4</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rPr>
                  </w:pPr>
                  <w:r>
                    <w:rPr>
                      <w:sz w:val="20"/>
                      <w:szCs w:val="20"/>
                    </w:rPr>
                    <w:t>6.</w:t>
                  </w:r>
                </w:p>
              </w:tc>
              <w:tc>
                <w:tcPr>
                  <w:tcW w:w="6535" w:type="dxa"/>
                </w:tcPr>
                <w:p w:rsidR="00DD38DE" w:rsidRDefault="00810CDA">
                  <w:pPr>
                    <w:ind w:left="54"/>
                    <w:jc w:val="both"/>
                    <w:rPr>
                      <w:sz w:val="20"/>
                      <w:szCs w:val="20"/>
                    </w:rPr>
                  </w:pPr>
                  <w:r>
                    <w:rPr>
                      <w:sz w:val="20"/>
                      <w:szCs w:val="20"/>
                    </w:rPr>
                    <w:t>Демонстрирует</w:t>
                  </w:r>
                  <w:r>
                    <w:rPr>
                      <w:spacing w:val="-4"/>
                      <w:sz w:val="20"/>
                      <w:szCs w:val="20"/>
                    </w:rPr>
                    <w:t xml:space="preserve"> </w:t>
                  </w:r>
                  <w:r>
                    <w:rPr>
                      <w:sz w:val="20"/>
                      <w:szCs w:val="20"/>
                    </w:rPr>
                    <w:t>владение</w:t>
                  </w:r>
                  <w:r>
                    <w:rPr>
                      <w:spacing w:val="-4"/>
                      <w:sz w:val="20"/>
                      <w:szCs w:val="20"/>
                    </w:rPr>
                    <w:t xml:space="preserve"> </w:t>
                  </w:r>
                  <w:r>
                    <w:rPr>
                      <w:sz w:val="20"/>
                      <w:szCs w:val="20"/>
                    </w:rPr>
                    <w:t>навыками</w:t>
                  </w:r>
                  <w:r>
                    <w:rPr>
                      <w:spacing w:val="-4"/>
                      <w:sz w:val="20"/>
                      <w:szCs w:val="20"/>
                    </w:rPr>
                    <w:t xml:space="preserve"> </w:t>
                  </w:r>
                  <w:r>
                    <w:rPr>
                      <w:sz w:val="20"/>
                      <w:szCs w:val="20"/>
                    </w:rPr>
                    <w:t>работы</w:t>
                  </w:r>
                  <w:r>
                    <w:rPr>
                      <w:spacing w:val="-3"/>
                      <w:sz w:val="20"/>
                      <w:szCs w:val="20"/>
                    </w:rPr>
                    <w:t xml:space="preserve"> </w:t>
                  </w:r>
                  <w:r>
                    <w:rPr>
                      <w:sz w:val="20"/>
                      <w:szCs w:val="20"/>
                    </w:rPr>
                    <w:t>с</w:t>
                  </w:r>
                  <w:r>
                    <w:rPr>
                      <w:spacing w:val="-57"/>
                      <w:sz w:val="20"/>
                      <w:szCs w:val="20"/>
                    </w:rPr>
                    <w:t xml:space="preserve"> </w:t>
                  </w:r>
                  <w:r>
                    <w:rPr>
                      <w:sz w:val="20"/>
                      <w:szCs w:val="20"/>
                    </w:rPr>
                    <w:t>цифровыми</w:t>
                  </w:r>
                  <w:r>
                    <w:rPr>
                      <w:spacing w:val="-2"/>
                      <w:sz w:val="20"/>
                      <w:szCs w:val="20"/>
                    </w:rPr>
                    <w:t xml:space="preserve"> </w:t>
                  </w:r>
                  <w:r>
                    <w:rPr>
                      <w:sz w:val="20"/>
                      <w:szCs w:val="20"/>
                    </w:rPr>
                    <w:t>образовательными</w:t>
                  </w:r>
                  <w:r>
                    <w:rPr>
                      <w:spacing w:val="-2"/>
                      <w:sz w:val="20"/>
                      <w:szCs w:val="20"/>
                    </w:rPr>
                    <w:t xml:space="preserve"> </w:t>
                  </w:r>
                  <w:r>
                    <w:rPr>
                      <w:sz w:val="20"/>
                      <w:szCs w:val="20"/>
                    </w:rPr>
                    <w:t>ресурсами</w:t>
                  </w:r>
                </w:p>
              </w:tc>
              <w:tc>
                <w:tcPr>
                  <w:tcW w:w="1701" w:type="dxa"/>
                </w:tcPr>
                <w:p w:rsidR="00DD38DE" w:rsidRDefault="00810CDA">
                  <w:pPr>
                    <w:widowControl w:val="0"/>
                    <w:ind w:left="788"/>
                    <w:rPr>
                      <w:sz w:val="20"/>
                      <w:szCs w:val="20"/>
                    </w:rPr>
                  </w:pPr>
                  <w:r>
                    <w:rPr>
                      <w:sz w:val="20"/>
                      <w:szCs w:val="20"/>
                    </w:rPr>
                    <w:t>4</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rPr>
                  </w:pPr>
                  <w:r>
                    <w:rPr>
                      <w:sz w:val="20"/>
                      <w:szCs w:val="20"/>
                    </w:rPr>
                    <w:t>7.</w:t>
                  </w:r>
                </w:p>
              </w:tc>
              <w:tc>
                <w:tcPr>
                  <w:tcW w:w="6535" w:type="dxa"/>
                </w:tcPr>
                <w:p w:rsidR="00DD38DE" w:rsidRDefault="00810CDA">
                  <w:pPr>
                    <w:ind w:left="54"/>
                    <w:jc w:val="both"/>
                    <w:rPr>
                      <w:sz w:val="20"/>
                      <w:szCs w:val="20"/>
                    </w:rPr>
                  </w:pPr>
                  <w:r>
                    <w:rPr>
                      <w:sz w:val="20"/>
                      <w:szCs w:val="20"/>
                    </w:rPr>
                    <w:t>Демонстрирует владение навыками разработки и</w:t>
                  </w:r>
                  <w:r>
                    <w:rPr>
                      <w:spacing w:val="-57"/>
                      <w:sz w:val="20"/>
                      <w:szCs w:val="20"/>
                    </w:rPr>
                    <w:t xml:space="preserve"> </w:t>
                  </w:r>
                  <w:r>
                    <w:rPr>
                      <w:sz w:val="20"/>
                      <w:szCs w:val="20"/>
                    </w:rPr>
                    <w:t>применения</w:t>
                  </w:r>
                  <w:r>
                    <w:rPr>
                      <w:spacing w:val="-4"/>
                      <w:sz w:val="20"/>
                      <w:szCs w:val="20"/>
                    </w:rPr>
                    <w:t xml:space="preserve"> </w:t>
                  </w:r>
                  <w:r>
                    <w:rPr>
                      <w:sz w:val="20"/>
                      <w:szCs w:val="20"/>
                    </w:rPr>
                    <w:t>цифровых</w:t>
                  </w:r>
                  <w:r>
                    <w:rPr>
                      <w:spacing w:val="-1"/>
                      <w:sz w:val="20"/>
                      <w:szCs w:val="20"/>
                    </w:rPr>
                    <w:t xml:space="preserve"> </w:t>
                  </w:r>
                  <w:r>
                    <w:rPr>
                      <w:sz w:val="20"/>
                      <w:szCs w:val="20"/>
                    </w:rPr>
                    <w:t>материалов</w:t>
                  </w:r>
                </w:p>
              </w:tc>
              <w:tc>
                <w:tcPr>
                  <w:tcW w:w="1701" w:type="dxa"/>
                </w:tcPr>
                <w:p w:rsidR="00DD38DE" w:rsidRDefault="00810CDA">
                  <w:pPr>
                    <w:widowControl w:val="0"/>
                    <w:ind w:left="788"/>
                    <w:rPr>
                      <w:sz w:val="20"/>
                      <w:szCs w:val="20"/>
                    </w:rPr>
                  </w:pPr>
                  <w:r>
                    <w:rPr>
                      <w:sz w:val="20"/>
                      <w:szCs w:val="20"/>
                    </w:rPr>
                    <w:t>5</w:t>
                  </w:r>
                </w:p>
              </w:tc>
              <w:tc>
                <w:tcPr>
                  <w:tcW w:w="1701" w:type="dxa"/>
                </w:tcPr>
                <w:p w:rsidR="00DD38DE" w:rsidRDefault="00DD38DE">
                  <w:pPr>
                    <w:widowControl w:val="0"/>
                    <w:rPr>
                      <w:sz w:val="20"/>
                      <w:szCs w:val="20"/>
                      <w:lang w:val="en-US" w:eastAsia="en-US"/>
                    </w:rPr>
                  </w:pPr>
                </w:p>
              </w:tc>
            </w:tr>
            <w:tr w:rsidR="00DD38DE">
              <w:trPr>
                <w:trHeight w:val="198"/>
              </w:trPr>
              <w:tc>
                <w:tcPr>
                  <w:tcW w:w="709" w:type="dxa"/>
                </w:tcPr>
                <w:p w:rsidR="00DD38DE" w:rsidRDefault="00DD38DE">
                  <w:pPr>
                    <w:widowControl w:val="0"/>
                    <w:ind w:left="54"/>
                    <w:rPr>
                      <w:sz w:val="20"/>
                      <w:szCs w:val="20"/>
                    </w:rPr>
                  </w:pPr>
                </w:p>
              </w:tc>
              <w:tc>
                <w:tcPr>
                  <w:tcW w:w="6535" w:type="dxa"/>
                </w:tcPr>
                <w:p w:rsidR="00DD38DE" w:rsidRDefault="00810CDA">
                  <w:pPr>
                    <w:ind w:left="54"/>
                    <w:jc w:val="right"/>
                    <w:rPr>
                      <w:sz w:val="20"/>
                      <w:szCs w:val="20"/>
                    </w:rPr>
                  </w:pPr>
                  <w:r>
                    <w:rPr>
                      <w:sz w:val="20"/>
                      <w:szCs w:val="20"/>
                    </w:rPr>
                    <w:t>ИТОГО</w:t>
                  </w:r>
                </w:p>
              </w:tc>
              <w:tc>
                <w:tcPr>
                  <w:tcW w:w="1701" w:type="dxa"/>
                </w:tcPr>
                <w:p w:rsidR="00DD38DE" w:rsidRDefault="00810CDA">
                  <w:pPr>
                    <w:widowControl w:val="0"/>
                    <w:ind w:left="788"/>
                    <w:rPr>
                      <w:sz w:val="20"/>
                      <w:szCs w:val="20"/>
                    </w:rPr>
                  </w:pPr>
                  <w:r>
                    <w:rPr>
                      <w:sz w:val="20"/>
                      <w:szCs w:val="20"/>
                    </w:rPr>
                    <w:t>100</w:t>
                  </w:r>
                </w:p>
              </w:tc>
              <w:tc>
                <w:tcPr>
                  <w:tcW w:w="1701" w:type="dxa"/>
                </w:tcPr>
                <w:p w:rsidR="00DD38DE" w:rsidRDefault="00DD38DE">
                  <w:pPr>
                    <w:widowControl w:val="0"/>
                    <w:rPr>
                      <w:sz w:val="20"/>
                      <w:szCs w:val="20"/>
                      <w:lang w:val="en-US" w:eastAsia="en-US"/>
                    </w:rPr>
                  </w:pPr>
                </w:p>
              </w:tc>
            </w:tr>
            <w:bookmarkEnd w:id="0"/>
          </w:tbl>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p>
        </w:tc>
      </w:tr>
      <w:tr w:rsidR="00DD38DE" w:rsidTr="00837D4D">
        <w:tc>
          <w:tcPr>
            <w:tcW w:w="10916" w:type="dxa"/>
            <w:shd w:val="clear" w:color="auto" w:fill="auto"/>
          </w:tcPr>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color w:val="000000"/>
                <w:lang w:eastAsia="ru-RU"/>
              </w:rPr>
            </w:pPr>
            <w:r>
              <w:rPr>
                <w:szCs w:val="28"/>
              </w:rPr>
              <w:lastRenderedPageBreak/>
              <w:t xml:space="preserve">Основание: Решение Ученого совета Университета от 23.03.2023 (прокол №6) о принятии </w:t>
            </w:r>
            <w:r>
              <w:rPr>
                <w:color w:val="000000"/>
                <w:lang w:eastAsia="ru-RU"/>
              </w:rPr>
              <w:t xml:space="preserve">Регламента по организации и проведению профессионального (демонстрационного) экзамена как формы государственной итоговой аттестации по основным образовательным программам высшего образования УГСН 44.00.00 Образование и педагогические науки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w:t>
            </w:r>
            <w:proofErr w:type="spellStart"/>
            <w:r>
              <w:rPr>
                <w:color w:val="000000"/>
                <w:lang w:eastAsia="ru-RU"/>
              </w:rPr>
              <w:t>Козьмы</w:t>
            </w:r>
            <w:proofErr w:type="spellEnd"/>
            <w:r>
              <w:rPr>
                <w:color w:val="000000"/>
                <w:lang w:eastAsia="ru-RU"/>
              </w:rPr>
              <w:t xml:space="preserve"> Минина»»</w:t>
            </w:r>
            <w:r>
              <w:rPr>
                <w:szCs w:val="28"/>
              </w:rPr>
              <w:t xml:space="preserve"> </w:t>
            </w: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ind w:left="1701" w:firstLine="1984"/>
              <w:jc w:val="both"/>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ind w:left="1984" w:right="6128" w:hanging="1984"/>
              <w:jc w:val="both"/>
            </w:pPr>
            <w:r>
              <w:rPr>
                <w:b/>
                <w:bCs/>
              </w:rPr>
              <w:t>Изменения</w:t>
            </w:r>
            <w:r>
              <w:t xml:space="preserve"> </w:t>
            </w:r>
            <w:r w:rsidR="00AE6542">
              <w:t>внес:            /ФИО/</w:t>
            </w:r>
          </w:p>
          <w:p w:rsidR="00DD38DE" w:rsidRDefault="00DD38DE">
            <w:pPr>
              <w:jc w:val="center"/>
              <w:rPr>
                <w:szCs w:val="28"/>
              </w:rPr>
            </w:pPr>
          </w:p>
        </w:tc>
      </w:tr>
    </w:tbl>
    <w:p w:rsidR="00DD38DE" w:rsidRDefault="00DD38DE"/>
    <w:p w:rsidR="00DD38DE" w:rsidRDefault="00DD38DE">
      <w:bookmarkStart w:id="1" w:name="_GoBack"/>
      <w:bookmarkEnd w:id="1"/>
    </w:p>
    <w:sectPr w:rsidR="00DD38DE">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AF4" w:rsidRDefault="008E6AF4">
      <w:r>
        <w:separator/>
      </w:r>
    </w:p>
  </w:endnote>
  <w:endnote w:type="continuationSeparator" w:id="0">
    <w:p w:rsidR="008E6AF4" w:rsidRDefault="008E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libri,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AF4" w:rsidRDefault="008E6AF4">
      <w:r>
        <w:separator/>
      </w:r>
    </w:p>
  </w:footnote>
  <w:footnote w:type="continuationSeparator" w:id="0">
    <w:p w:rsidR="008E6AF4" w:rsidRDefault="008E6A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17B07"/>
    <w:multiLevelType w:val="hybridMultilevel"/>
    <w:tmpl w:val="7D74703A"/>
    <w:lvl w:ilvl="0" w:tplc="C3A296F0">
      <w:start w:val="1"/>
      <w:numFmt w:val="decimal"/>
      <w:lvlText w:val="%1."/>
      <w:lvlJc w:val="left"/>
      <w:pPr>
        <w:ind w:left="928" w:hanging="360"/>
      </w:pPr>
      <w:rPr>
        <w:rFonts w:hint="default"/>
        <w:b/>
      </w:rPr>
    </w:lvl>
    <w:lvl w:ilvl="1" w:tplc="28CEC5A6">
      <w:start w:val="1"/>
      <w:numFmt w:val="lowerLetter"/>
      <w:lvlText w:val="%2."/>
      <w:lvlJc w:val="left"/>
      <w:pPr>
        <w:ind w:left="1648" w:hanging="360"/>
      </w:pPr>
    </w:lvl>
    <w:lvl w:ilvl="2" w:tplc="123CF186">
      <w:start w:val="1"/>
      <w:numFmt w:val="lowerRoman"/>
      <w:lvlText w:val="%3."/>
      <w:lvlJc w:val="right"/>
      <w:pPr>
        <w:ind w:left="2368" w:hanging="180"/>
      </w:pPr>
    </w:lvl>
    <w:lvl w:ilvl="3" w:tplc="6CB865A2">
      <w:start w:val="1"/>
      <w:numFmt w:val="decimal"/>
      <w:lvlText w:val="%4."/>
      <w:lvlJc w:val="left"/>
      <w:pPr>
        <w:ind w:left="3088" w:hanging="360"/>
      </w:pPr>
    </w:lvl>
    <w:lvl w:ilvl="4" w:tplc="592C5A84">
      <w:start w:val="1"/>
      <w:numFmt w:val="lowerLetter"/>
      <w:lvlText w:val="%5."/>
      <w:lvlJc w:val="left"/>
      <w:pPr>
        <w:ind w:left="3808" w:hanging="360"/>
      </w:pPr>
    </w:lvl>
    <w:lvl w:ilvl="5" w:tplc="EC42284C">
      <w:start w:val="1"/>
      <w:numFmt w:val="lowerRoman"/>
      <w:lvlText w:val="%6."/>
      <w:lvlJc w:val="right"/>
      <w:pPr>
        <w:ind w:left="4528" w:hanging="180"/>
      </w:pPr>
    </w:lvl>
    <w:lvl w:ilvl="6" w:tplc="51268866">
      <w:start w:val="1"/>
      <w:numFmt w:val="decimal"/>
      <w:lvlText w:val="%7."/>
      <w:lvlJc w:val="left"/>
      <w:pPr>
        <w:ind w:left="5248" w:hanging="360"/>
      </w:pPr>
    </w:lvl>
    <w:lvl w:ilvl="7" w:tplc="440C0BDA">
      <w:start w:val="1"/>
      <w:numFmt w:val="lowerLetter"/>
      <w:lvlText w:val="%8."/>
      <w:lvlJc w:val="left"/>
      <w:pPr>
        <w:ind w:left="5968" w:hanging="360"/>
      </w:pPr>
    </w:lvl>
    <w:lvl w:ilvl="8" w:tplc="FBBAA3F2">
      <w:start w:val="1"/>
      <w:numFmt w:val="lowerRoman"/>
      <w:lvlText w:val="%9."/>
      <w:lvlJc w:val="right"/>
      <w:pPr>
        <w:ind w:left="6688" w:hanging="180"/>
      </w:pPr>
    </w:lvl>
  </w:abstractNum>
  <w:abstractNum w:abstractNumId="1">
    <w:nsid w:val="1BF0038A"/>
    <w:multiLevelType w:val="hybridMultilevel"/>
    <w:tmpl w:val="0B1A34C4"/>
    <w:lvl w:ilvl="0" w:tplc="AB4E5F68">
      <w:start w:val="1"/>
      <w:numFmt w:val="decimal"/>
      <w:lvlText w:val="%1."/>
      <w:lvlJc w:val="left"/>
      <w:pPr>
        <w:ind w:left="720" w:hanging="360"/>
      </w:pPr>
    </w:lvl>
    <w:lvl w:ilvl="1" w:tplc="72DAA0F4">
      <w:start w:val="1"/>
      <w:numFmt w:val="lowerLetter"/>
      <w:lvlText w:val="%2."/>
      <w:lvlJc w:val="left"/>
      <w:pPr>
        <w:ind w:left="1440" w:hanging="360"/>
      </w:pPr>
    </w:lvl>
    <w:lvl w:ilvl="2" w:tplc="43125A5A">
      <w:start w:val="1"/>
      <w:numFmt w:val="lowerRoman"/>
      <w:lvlText w:val="%3."/>
      <w:lvlJc w:val="right"/>
      <w:pPr>
        <w:ind w:left="2160" w:hanging="180"/>
      </w:pPr>
    </w:lvl>
    <w:lvl w:ilvl="3" w:tplc="AD9E1664">
      <w:start w:val="1"/>
      <w:numFmt w:val="decimal"/>
      <w:lvlText w:val="%4."/>
      <w:lvlJc w:val="left"/>
      <w:pPr>
        <w:ind w:left="2880" w:hanging="360"/>
      </w:pPr>
    </w:lvl>
    <w:lvl w:ilvl="4" w:tplc="37365E70">
      <w:start w:val="1"/>
      <w:numFmt w:val="lowerLetter"/>
      <w:lvlText w:val="%5."/>
      <w:lvlJc w:val="left"/>
      <w:pPr>
        <w:ind w:left="3600" w:hanging="360"/>
      </w:pPr>
    </w:lvl>
    <w:lvl w:ilvl="5" w:tplc="81A2B0D0">
      <w:start w:val="1"/>
      <w:numFmt w:val="lowerRoman"/>
      <w:lvlText w:val="%6."/>
      <w:lvlJc w:val="right"/>
      <w:pPr>
        <w:ind w:left="4320" w:hanging="180"/>
      </w:pPr>
    </w:lvl>
    <w:lvl w:ilvl="6" w:tplc="990CE568">
      <w:start w:val="1"/>
      <w:numFmt w:val="decimal"/>
      <w:lvlText w:val="%7."/>
      <w:lvlJc w:val="left"/>
      <w:pPr>
        <w:ind w:left="5040" w:hanging="360"/>
      </w:pPr>
    </w:lvl>
    <w:lvl w:ilvl="7" w:tplc="58309398">
      <w:start w:val="1"/>
      <w:numFmt w:val="lowerLetter"/>
      <w:lvlText w:val="%8."/>
      <w:lvlJc w:val="left"/>
      <w:pPr>
        <w:ind w:left="5760" w:hanging="360"/>
      </w:pPr>
    </w:lvl>
    <w:lvl w:ilvl="8" w:tplc="C30C339C">
      <w:start w:val="1"/>
      <w:numFmt w:val="lowerRoman"/>
      <w:lvlText w:val="%9."/>
      <w:lvlJc w:val="right"/>
      <w:pPr>
        <w:ind w:left="6480" w:hanging="180"/>
      </w:pPr>
    </w:lvl>
  </w:abstractNum>
  <w:abstractNum w:abstractNumId="2">
    <w:nsid w:val="22B41CE7"/>
    <w:multiLevelType w:val="hybridMultilevel"/>
    <w:tmpl w:val="10C48E0E"/>
    <w:lvl w:ilvl="0" w:tplc="2DE28EA4">
      <w:start w:val="1"/>
      <w:numFmt w:val="decimal"/>
      <w:lvlText w:val="%1."/>
      <w:lvlJc w:val="left"/>
      <w:rPr>
        <w:rFonts w:ascii="Times New Roman" w:hAnsi="Times New Roman" w:cs="Times New Roman"/>
        <w:b w:val="0"/>
        <w:bCs w:val="0"/>
        <w:i w:val="0"/>
        <w:iCs w:val="0"/>
        <w:smallCaps w:val="0"/>
        <w:strike w:val="0"/>
        <w:color w:val="000000"/>
        <w:spacing w:val="0"/>
        <w:position w:val="0"/>
        <w:sz w:val="28"/>
        <w:szCs w:val="28"/>
        <w:u w:val="none"/>
      </w:rPr>
    </w:lvl>
    <w:lvl w:ilvl="1" w:tplc="C72EB468">
      <w:start w:val="1"/>
      <w:numFmt w:val="decimal"/>
      <w:lvlText w:val="%2."/>
      <w:lvlJc w:val="left"/>
      <w:rPr>
        <w:rFonts w:ascii="Times New Roman" w:hAnsi="Times New Roman" w:cs="Times New Roman"/>
        <w:b/>
        <w:bCs w:val="0"/>
        <w:i/>
        <w:iCs w:val="0"/>
        <w:smallCaps w:val="0"/>
        <w:strike w:val="0"/>
        <w:color w:val="000000"/>
        <w:spacing w:val="0"/>
        <w:position w:val="0"/>
        <w:sz w:val="23"/>
        <w:szCs w:val="23"/>
        <w:u w:val="none"/>
      </w:rPr>
    </w:lvl>
    <w:lvl w:ilvl="2" w:tplc="A1B65C20">
      <w:start w:val="15"/>
      <w:numFmt w:val="decimal"/>
      <w:lvlText w:val="%3."/>
      <w:lvlJc w:val="left"/>
      <w:rPr>
        <w:rFonts w:ascii="Times New Roman" w:hAnsi="Times New Roman" w:cs="Times New Roman"/>
        <w:b/>
        <w:bCs w:val="0"/>
        <w:i/>
        <w:iCs w:val="0"/>
        <w:smallCaps w:val="0"/>
        <w:strike w:val="0"/>
        <w:color w:val="000000"/>
        <w:spacing w:val="0"/>
        <w:position w:val="0"/>
        <w:sz w:val="23"/>
        <w:szCs w:val="23"/>
        <w:u w:val="none"/>
      </w:rPr>
    </w:lvl>
    <w:lvl w:ilvl="3" w:tplc="BB4A9D34">
      <w:start w:val="1"/>
      <w:numFmt w:val="decimal"/>
      <w:lvlText w:val="%4."/>
      <w:lvlJc w:val="left"/>
      <w:rPr>
        <w:b/>
        <w:bCs w:val="0"/>
        <w:i/>
        <w:iCs w:val="0"/>
        <w:smallCaps w:val="0"/>
        <w:strike w:val="0"/>
        <w:color w:val="000000"/>
        <w:spacing w:val="0"/>
        <w:position w:val="0"/>
        <w:sz w:val="23"/>
        <w:szCs w:val="23"/>
        <w:u w:val="none"/>
      </w:rPr>
    </w:lvl>
    <w:lvl w:ilvl="4" w:tplc="4CAE37EE">
      <w:start w:val="1"/>
      <w:numFmt w:val="decimal"/>
      <w:lvlText w:val="%5."/>
      <w:lvlJc w:val="left"/>
      <w:rPr>
        <w:rFonts w:ascii="Times New Roman" w:hAnsi="Times New Roman" w:cs="Times New Roman"/>
        <w:b/>
        <w:bCs w:val="0"/>
        <w:i w:val="0"/>
        <w:iCs w:val="0"/>
        <w:smallCaps w:val="0"/>
        <w:strike w:val="0"/>
        <w:color w:val="000000"/>
        <w:spacing w:val="0"/>
        <w:position w:val="0"/>
        <w:sz w:val="28"/>
        <w:szCs w:val="28"/>
        <w:u w:val="none"/>
      </w:rPr>
    </w:lvl>
    <w:lvl w:ilvl="5" w:tplc="047A08D2">
      <w:start w:val="5"/>
      <w:numFmt w:val="decimal"/>
      <w:lvlText w:val="%6."/>
      <w:lvlJc w:val="left"/>
      <w:rPr>
        <w:rFonts w:ascii="Times New Roman" w:hAnsi="Times New Roman" w:cs="Times New Roman"/>
        <w:b/>
        <w:bCs w:val="0"/>
        <w:i w:val="0"/>
        <w:iCs w:val="0"/>
        <w:smallCaps w:val="0"/>
        <w:strike w:val="0"/>
        <w:color w:val="000000"/>
        <w:spacing w:val="0"/>
        <w:position w:val="0"/>
        <w:sz w:val="28"/>
        <w:szCs w:val="28"/>
        <w:u w:val="none"/>
      </w:rPr>
    </w:lvl>
    <w:lvl w:ilvl="6" w:tplc="CBD0A592">
      <w:start w:val="1"/>
      <w:numFmt w:val="decimal"/>
      <w:lvlText w:val="%7."/>
      <w:lvlJc w:val="left"/>
      <w:rPr>
        <w:rFonts w:ascii="Times New Roman" w:hAnsi="Times New Roman" w:cs="Times New Roman"/>
        <w:b/>
        <w:bCs w:val="0"/>
        <w:i w:val="0"/>
        <w:iCs w:val="0"/>
        <w:smallCaps w:val="0"/>
        <w:strike w:val="0"/>
        <w:color w:val="000000"/>
        <w:spacing w:val="0"/>
        <w:position w:val="0"/>
        <w:sz w:val="28"/>
        <w:szCs w:val="28"/>
        <w:u w:val="none"/>
      </w:rPr>
    </w:lvl>
    <w:lvl w:ilvl="7" w:tplc="404AB208">
      <w:start w:val="1"/>
      <w:numFmt w:val="decimal"/>
      <w:lvlText w:val="%8."/>
      <w:lvlJc w:val="left"/>
      <w:rPr>
        <w:rFonts w:ascii="Times New Roman" w:hAnsi="Times New Roman" w:cs="Times New Roman"/>
        <w:b w:val="0"/>
        <w:bCs w:val="0"/>
        <w:i w:val="0"/>
        <w:iCs w:val="0"/>
        <w:smallCaps w:val="0"/>
        <w:strike w:val="0"/>
        <w:color w:val="000000"/>
        <w:spacing w:val="0"/>
        <w:position w:val="0"/>
        <w:sz w:val="23"/>
        <w:szCs w:val="23"/>
        <w:u w:val="none"/>
      </w:rPr>
    </w:lvl>
    <w:lvl w:ilvl="8" w:tplc="50763CBE">
      <w:start w:val="1"/>
      <w:numFmt w:val="decimal"/>
      <w:lvlText w:val="%9."/>
      <w:lvlJc w:val="left"/>
      <w:rPr>
        <w:rFonts w:ascii="Times New Roman" w:hAnsi="Times New Roman" w:cs="Times New Roman"/>
        <w:b w:val="0"/>
        <w:bCs w:val="0"/>
        <w:i w:val="0"/>
        <w:iCs w:val="0"/>
        <w:smallCaps w:val="0"/>
        <w:strike w:val="0"/>
        <w:color w:val="000000"/>
        <w:spacing w:val="0"/>
        <w:position w:val="0"/>
        <w:sz w:val="23"/>
        <w:szCs w:val="23"/>
        <w:u w:val="none"/>
      </w:rPr>
    </w:lvl>
  </w:abstractNum>
  <w:abstractNum w:abstractNumId="3">
    <w:nsid w:val="36CE350E"/>
    <w:multiLevelType w:val="hybridMultilevel"/>
    <w:tmpl w:val="794CDFB6"/>
    <w:lvl w:ilvl="0" w:tplc="F3A0022A">
      <w:start w:val="1"/>
      <w:numFmt w:val="decimal"/>
      <w:lvlText w:val="%1."/>
      <w:lvlJc w:val="left"/>
      <w:rPr>
        <w:rFonts w:ascii="Times New Roman" w:hAnsi="Times New Roman" w:cs="Times New Roman"/>
        <w:b/>
        <w:bCs w:val="0"/>
        <w:i/>
        <w:iCs w:val="0"/>
        <w:smallCaps w:val="0"/>
        <w:strike w:val="0"/>
        <w:color w:val="000000"/>
        <w:spacing w:val="0"/>
        <w:position w:val="0"/>
        <w:sz w:val="23"/>
        <w:szCs w:val="23"/>
        <w:u w:val="none"/>
      </w:rPr>
    </w:lvl>
    <w:lvl w:ilvl="1" w:tplc="0630B89C">
      <w:start w:val="1"/>
      <w:numFmt w:val="decimal"/>
      <w:lvlText w:val="%2."/>
      <w:lvlJc w:val="left"/>
      <w:rPr>
        <w:b/>
        <w:bCs w:val="0"/>
        <w:i w:val="0"/>
        <w:iCs w:val="0"/>
        <w:smallCaps w:val="0"/>
        <w:strike w:val="0"/>
        <w:color w:val="000000"/>
        <w:spacing w:val="0"/>
        <w:position w:val="0"/>
        <w:sz w:val="24"/>
        <w:szCs w:val="24"/>
        <w:u w:val="none"/>
      </w:rPr>
    </w:lvl>
    <w:lvl w:ilvl="2" w:tplc="81980518">
      <w:start w:val="15"/>
      <w:numFmt w:val="decimal"/>
      <w:lvlText w:val="%3."/>
      <w:lvlJc w:val="left"/>
      <w:rPr>
        <w:rFonts w:ascii="Times New Roman" w:hAnsi="Times New Roman" w:cs="Times New Roman"/>
        <w:b/>
        <w:bCs w:val="0"/>
        <w:i/>
        <w:iCs w:val="0"/>
        <w:smallCaps w:val="0"/>
        <w:strike w:val="0"/>
        <w:color w:val="000000"/>
        <w:spacing w:val="0"/>
        <w:position w:val="0"/>
        <w:sz w:val="23"/>
        <w:szCs w:val="23"/>
        <w:u w:val="none"/>
      </w:rPr>
    </w:lvl>
    <w:lvl w:ilvl="3" w:tplc="A9F4A374">
      <w:start w:val="1"/>
      <w:numFmt w:val="decimal"/>
      <w:lvlText w:val="%4."/>
      <w:lvlJc w:val="left"/>
      <w:rPr>
        <w:rFonts w:ascii="Times New Roman" w:hAnsi="Times New Roman" w:cs="Times New Roman"/>
        <w:b/>
        <w:bCs w:val="0"/>
        <w:i/>
        <w:iCs w:val="0"/>
        <w:smallCaps w:val="0"/>
        <w:strike w:val="0"/>
        <w:color w:val="000000"/>
        <w:spacing w:val="0"/>
        <w:position w:val="0"/>
        <w:sz w:val="23"/>
        <w:szCs w:val="23"/>
        <w:u w:val="none"/>
      </w:rPr>
    </w:lvl>
    <w:lvl w:ilvl="4" w:tplc="1682CFCC">
      <w:start w:val="1"/>
      <w:numFmt w:val="decimal"/>
      <w:lvlText w:val="%5."/>
      <w:lvlJc w:val="left"/>
      <w:rPr>
        <w:rFonts w:ascii="Times New Roman" w:hAnsi="Times New Roman" w:cs="Times New Roman"/>
        <w:b/>
        <w:bCs w:val="0"/>
        <w:i w:val="0"/>
        <w:iCs w:val="0"/>
        <w:smallCaps w:val="0"/>
        <w:strike w:val="0"/>
        <w:color w:val="000000"/>
        <w:spacing w:val="0"/>
        <w:position w:val="0"/>
        <w:sz w:val="28"/>
        <w:szCs w:val="28"/>
        <w:u w:val="none"/>
      </w:rPr>
    </w:lvl>
    <w:lvl w:ilvl="5" w:tplc="6304F9A6">
      <w:start w:val="5"/>
      <w:numFmt w:val="decimal"/>
      <w:lvlText w:val="%6."/>
      <w:lvlJc w:val="left"/>
      <w:rPr>
        <w:rFonts w:ascii="Times New Roman" w:hAnsi="Times New Roman" w:cs="Times New Roman"/>
        <w:b/>
        <w:bCs w:val="0"/>
        <w:i w:val="0"/>
        <w:iCs w:val="0"/>
        <w:smallCaps w:val="0"/>
        <w:strike w:val="0"/>
        <w:color w:val="000000"/>
        <w:spacing w:val="0"/>
        <w:position w:val="0"/>
        <w:sz w:val="28"/>
        <w:szCs w:val="28"/>
        <w:u w:val="none"/>
      </w:rPr>
    </w:lvl>
    <w:lvl w:ilvl="6" w:tplc="1E366794">
      <w:start w:val="1"/>
      <w:numFmt w:val="decimal"/>
      <w:lvlText w:val="%7."/>
      <w:lvlJc w:val="left"/>
      <w:rPr>
        <w:rFonts w:ascii="Times New Roman" w:hAnsi="Times New Roman" w:cs="Times New Roman"/>
        <w:b/>
        <w:bCs w:val="0"/>
        <w:i w:val="0"/>
        <w:iCs w:val="0"/>
        <w:smallCaps w:val="0"/>
        <w:strike w:val="0"/>
        <w:color w:val="000000"/>
        <w:spacing w:val="0"/>
        <w:position w:val="0"/>
        <w:sz w:val="28"/>
        <w:szCs w:val="28"/>
        <w:u w:val="none"/>
      </w:rPr>
    </w:lvl>
    <w:lvl w:ilvl="7" w:tplc="09D44A0E">
      <w:start w:val="1"/>
      <w:numFmt w:val="decimal"/>
      <w:lvlText w:val="%8."/>
      <w:lvlJc w:val="left"/>
      <w:rPr>
        <w:rFonts w:ascii="Times New Roman" w:hAnsi="Times New Roman" w:cs="Times New Roman"/>
        <w:b w:val="0"/>
        <w:bCs w:val="0"/>
        <w:i w:val="0"/>
        <w:iCs w:val="0"/>
        <w:smallCaps w:val="0"/>
        <w:strike w:val="0"/>
        <w:color w:val="000000"/>
        <w:spacing w:val="0"/>
        <w:position w:val="0"/>
        <w:sz w:val="23"/>
        <w:szCs w:val="23"/>
        <w:u w:val="none"/>
      </w:rPr>
    </w:lvl>
    <w:lvl w:ilvl="8" w:tplc="78586180">
      <w:start w:val="1"/>
      <w:numFmt w:val="decimal"/>
      <w:lvlText w:val="%9."/>
      <w:lvlJc w:val="left"/>
      <w:rPr>
        <w:rFonts w:ascii="Times New Roman" w:hAnsi="Times New Roman" w:cs="Times New Roman"/>
        <w:b w:val="0"/>
        <w:bCs w:val="0"/>
        <w:i w:val="0"/>
        <w:iCs w:val="0"/>
        <w:smallCaps w:val="0"/>
        <w:strike w:val="0"/>
        <w:color w:val="000000"/>
        <w:spacing w:val="0"/>
        <w:position w:val="0"/>
        <w:sz w:val="23"/>
        <w:szCs w:val="23"/>
        <w:u w:val="none"/>
      </w:rPr>
    </w:lvl>
  </w:abstractNum>
  <w:abstractNum w:abstractNumId="4">
    <w:nsid w:val="3A7857CB"/>
    <w:multiLevelType w:val="hybridMultilevel"/>
    <w:tmpl w:val="8CAC21E2"/>
    <w:lvl w:ilvl="0" w:tplc="2E4229EC">
      <w:start w:val="1"/>
      <w:numFmt w:val="decimal"/>
      <w:lvlText w:val="%1)"/>
      <w:lvlJc w:val="left"/>
      <w:pPr>
        <w:ind w:left="192" w:hanging="459"/>
      </w:pPr>
      <w:rPr>
        <w:rFonts w:ascii="Times New Roman" w:eastAsia="Times New Roman" w:hAnsi="Times New Roman" w:cs="Times New Roman" w:hint="default"/>
        <w:b w:val="0"/>
        <w:sz w:val="24"/>
        <w:szCs w:val="24"/>
        <w:lang w:val="ru-RU" w:eastAsia="en-US" w:bidi="ar-SA"/>
      </w:rPr>
    </w:lvl>
    <w:lvl w:ilvl="1" w:tplc="B19C618C">
      <w:start w:val="1"/>
      <w:numFmt w:val="bullet"/>
      <w:lvlText w:val="•"/>
      <w:lvlJc w:val="left"/>
      <w:pPr>
        <w:ind w:left="1234" w:hanging="459"/>
      </w:pPr>
      <w:rPr>
        <w:rFonts w:hint="default"/>
        <w:lang w:val="ru-RU" w:eastAsia="en-US" w:bidi="ar-SA"/>
      </w:rPr>
    </w:lvl>
    <w:lvl w:ilvl="2" w:tplc="AF34FB4A">
      <w:start w:val="1"/>
      <w:numFmt w:val="bullet"/>
      <w:lvlText w:val="•"/>
      <w:lvlJc w:val="left"/>
      <w:pPr>
        <w:ind w:left="2269" w:hanging="459"/>
      </w:pPr>
      <w:rPr>
        <w:rFonts w:hint="default"/>
        <w:lang w:val="ru-RU" w:eastAsia="en-US" w:bidi="ar-SA"/>
      </w:rPr>
    </w:lvl>
    <w:lvl w:ilvl="3" w:tplc="D274468E">
      <w:start w:val="1"/>
      <w:numFmt w:val="bullet"/>
      <w:lvlText w:val="•"/>
      <w:lvlJc w:val="left"/>
      <w:pPr>
        <w:ind w:left="3303" w:hanging="459"/>
      </w:pPr>
      <w:rPr>
        <w:rFonts w:hint="default"/>
        <w:lang w:val="ru-RU" w:eastAsia="en-US" w:bidi="ar-SA"/>
      </w:rPr>
    </w:lvl>
    <w:lvl w:ilvl="4" w:tplc="0B88C5CE">
      <w:start w:val="1"/>
      <w:numFmt w:val="bullet"/>
      <w:lvlText w:val="•"/>
      <w:lvlJc w:val="left"/>
      <w:pPr>
        <w:ind w:left="4338" w:hanging="459"/>
      </w:pPr>
      <w:rPr>
        <w:rFonts w:hint="default"/>
        <w:lang w:val="ru-RU" w:eastAsia="en-US" w:bidi="ar-SA"/>
      </w:rPr>
    </w:lvl>
    <w:lvl w:ilvl="5" w:tplc="1A4EAA7A">
      <w:start w:val="1"/>
      <w:numFmt w:val="bullet"/>
      <w:lvlText w:val="•"/>
      <w:lvlJc w:val="left"/>
      <w:pPr>
        <w:ind w:left="5373" w:hanging="459"/>
      </w:pPr>
      <w:rPr>
        <w:rFonts w:hint="default"/>
        <w:lang w:val="ru-RU" w:eastAsia="en-US" w:bidi="ar-SA"/>
      </w:rPr>
    </w:lvl>
    <w:lvl w:ilvl="6" w:tplc="88B06290">
      <w:start w:val="1"/>
      <w:numFmt w:val="bullet"/>
      <w:lvlText w:val="•"/>
      <w:lvlJc w:val="left"/>
      <w:pPr>
        <w:ind w:left="6407" w:hanging="459"/>
      </w:pPr>
      <w:rPr>
        <w:rFonts w:hint="default"/>
        <w:lang w:val="ru-RU" w:eastAsia="en-US" w:bidi="ar-SA"/>
      </w:rPr>
    </w:lvl>
    <w:lvl w:ilvl="7" w:tplc="8C4A7C26">
      <w:start w:val="1"/>
      <w:numFmt w:val="bullet"/>
      <w:lvlText w:val="•"/>
      <w:lvlJc w:val="left"/>
      <w:pPr>
        <w:ind w:left="7442" w:hanging="459"/>
      </w:pPr>
      <w:rPr>
        <w:rFonts w:hint="default"/>
        <w:lang w:val="ru-RU" w:eastAsia="en-US" w:bidi="ar-SA"/>
      </w:rPr>
    </w:lvl>
    <w:lvl w:ilvl="8" w:tplc="24C4E62E">
      <w:start w:val="1"/>
      <w:numFmt w:val="bullet"/>
      <w:lvlText w:val="•"/>
      <w:lvlJc w:val="left"/>
      <w:pPr>
        <w:ind w:left="8477" w:hanging="459"/>
      </w:pPr>
      <w:rPr>
        <w:rFonts w:hint="default"/>
        <w:lang w:val="ru-RU" w:eastAsia="en-US" w:bidi="ar-SA"/>
      </w:rPr>
    </w:lvl>
  </w:abstractNum>
  <w:abstractNum w:abstractNumId="5">
    <w:nsid w:val="5CFA3B74"/>
    <w:multiLevelType w:val="hybridMultilevel"/>
    <w:tmpl w:val="0952CA52"/>
    <w:lvl w:ilvl="0" w:tplc="23909046">
      <w:start w:val="1"/>
      <w:numFmt w:val="decimal"/>
      <w:lvlText w:val="%1."/>
      <w:lvlJc w:val="left"/>
      <w:pPr>
        <w:ind w:left="1004" w:hanging="360"/>
      </w:pPr>
    </w:lvl>
    <w:lvl w:ilvl="1" w:tplc="682CD9A6">
      <w:start w:val="1"/>
      <w:numFmt w:val="lowerLetter"/>
      <w:lvlText w:val="%2."/>
      <w:lvlJc w:val="left"/>
      <w:pPr>
        <w:ind w:left="1724" w:hanging="360"/>
      </w:pPr>
    </w:lvl>
    <w:lvl w:ilvl="2" w:tplc="50C4F5DE">
      <w:start w:val="1"/>
      <w:numFmt w:val="lowerRoman"/>
      <w:lvlText w:val="%3."/>
      <w:lvlJc w:val="right"/>
      <w:pPr>
        <w:ind w:left="2444" w:hanging="180"/>
      </w:pPr>
    </w:lvl>
    <w:lvl w:ilvl="3" w:tplc="C78257FE">
      <w:start w:val="1"/>
      <w:numFmt w:val="decimal"/>
      <w:lvlText w:val="%4."/>
      <w:lvlJc w:val="left"/>
      <w:pPr>
        <w:ind w:left="3164" w:hanging="360"/>
      </w:pPr>
    </w:lvl>
    <w:lvl w:ilvl="4" w:tplc="2A3212C8">
      <w:start w:val="1"/>
      <w:numFmt w:val="lowerLetter"/>
      <w:lvlText w:val="%5."/>
      <w:lvlJc w:val="left"/>
      <w:pPr>
        <w:ind w:left="3884" w:hanging="360"/>
      </w:pPr>
    </w:lvl>
    <w:lvl w:ilvl="5" w:tplc="BFF801EC">
      <w:start w:val="1"/>
      <w:numFmt w:val="lowerRoman"/>
      <w:lvlText w:val="%6."/>
      <w:lvlJc w:val="right"/>
      <w:pPr>
        <w:ind w:left="4604" w:hanging="180"/>
      </w:pPr>
    </w:lvl>
    <w:lvl w:ilvl="6" w:tplc="3C40DE62">
      <w:start w:val="1"/>
      <w:numFmt w:val="decimal"/>
      <w:lvlText w:val="%7."/>
      <w:lvlJc w:val="left"/>
      <w:pPr>
        <w:ind w:left="5324" w:hanging="360"/>
      </w:pPr>
    </w:lvl>
    <w:lvl w:ilvl="7" w:tplc="0A72204E">
      <w:start w:val="1"/>
      <w:numFmt w:val="lowerLetter"/>
      <w:lvlText w:val="%8."/>
      <w:lvlJc w:val="left"/>
      <w:pPr>
        <w:ind w:left="6044" w:hanging="360"/>
      </w:pPr>
    </w:lvl>
    <w:lvl w:ilvl="8" w:tplc="A034879C">
      <w:start w:val="1"/>
      <w:numFmt w:val="lowerRoman"/>
      <w:lvlText w:val="%9."/>
      <w:lvlJc w:val="right"/>
      <w:pPr>
        <w:ind w:left="6764" w:hanging="180"/>
      </w:pPr>
    </w:lvl>
  </w:abstractNum>
  <w:abstractNum w:abstractNumId="6">
    <w:nsid w:val="5F9826AA"/>
    <w:multiLevelType w:val="hybridMultilevel"/>
    <w:tmpl w:val="D8942256"/>
    <w:lvl w:ilvl="0" w:tplc="94B2FDD6">
      <w:start w:val="1"/>
      <w:numFmt w:val="decimal"/>
      <w:lvlText w:val="%1."/>
      <w:lvlJc w:val="left"/>
      <w:pPr>
        <w:ind w:left="720" w:hanging="360"/>
      </w:pPr>
      <w:rPr>
        <w:rFonts w:hint="default"/>
        <w:b/>
      </w:rPr>
    </w:lvl>
    <w:lvl w:ilvl="1" w:tplc="604E12DE">
      <w:start w:val="1"/>
      <w:numFmt w:val="lowerLetter"/>
      <w:lvlText w:val="%2."/>
      <w:lvlJc w:val="left"/>
      <w:pPr>
        <w:ind w:left="1440" w:hanging="360"/>
      </w:pPr>
    </w:lvl>
    <w:lvl w:ilvl="2" w:tplc="4BC4F8FA">
      <w:start w:val="1"/>
      <w:numFmt w:val="lowerRoman"/>
      <w:lvlText w:val="%3."/>
      <w:lvlJc w:val="right"/>
      <w:pPr>
        <w:ind w:left="2160" w:hanging="180"/>
      </w:pPr>
    </w:lvl>
    <w:lvl w:ilvl="3" w:tplc="374255CE">
      <w:start w:val="1"/>
      <w:numFmt w:val="decimal"/>
      <w:lvlText w:val="%4."/>
      <w:lvlJc w:val="left"/>
      <w:pPr>
        <w:ind w:left="2880" w:hanging="360"/>
      </w:pPr>
    </w:lvl>
    <w:lvl w:ilvl="4" w:tplc="40042880">
      <w:start w:val="1"/>
      <w:numFmt w:val="lowerLetter"/>
      <w:lvlText w:val="%5."/>
      <w:lvlJc w:val="left"/>
      <w:pPr>
        <w:ind w:left="3600" w:hanging="360"/>
      </w:pPr>
    </w:lvl>
    <w:lvl w:ilvl="5" w:tplc="3C503624">
      <w:start w:val="1"/>
      <w:numFmt w:val="lowerRoman"/>
      <w:lvlText w:val="%6."/>
      <w:lvlJc w:val="right"/>
      <w:pPr>
        <w:ind w:left="4320" w:hanging="180"/>
      </w:pPr>
    </w:lvl>
    <w:lvl w:ilvl="6" w:tplc="6CA46F40">
      <w:start w:val="1"/>
      <w:numFmt w:val="decimal"/>
      <w:lvlText w:val="%7."/>
      <w:lvlJc w:val="left"/>
      <w:pPr>
        <w:ind w:left="5040" w:hanging="360"/>
      </w:pPr>
    </w:lvl>
    <w:lvl w:ilvl="7" w:tplc="455089B6">
      <w:start w:val="1"/>
      <w:numFmt w:val="lowerLetter"/>
      <w:lvlText w:val="%8."/>
      <w:lvlJc w:val="left"/>
      <w:pPr>
        <w:ind w:left="5760" w:hanging="360"/>
      </w:pPr>
    </w:lvl>
    <w:lvl w:ilvl="8" w:tplc="B37AF720">
      <w:start w:val="1"/>
      <w:numFmt w:val="lowerRoman"/>
      <w:lvlText w:val="%9."/>
      <w:lvlJc w:val="right"/>
      <w:pPr>
        <w:ind w:left="6480" w:hanging="180"/>
      </w:pPr>
    </w:lvl>
  </w:abstractNum>
  <w:abstractNum w:abstractNumId="7">
    <w:nsid w:val="67C70D73"/>
    <w:multiLevelType w:val="hybridMultilevel"/>
    <w:tmpl w:val="3410B940"/>
    <w:lvl w:ilvl="0" w:tplc="5A70EE48">
      <w:start w:val="1"/>
      <w:numFmt w:val="decimal"/>
      <w:lvlText w:val="%1."/>
      <w:lvlJc w:val="left"/>
      <w:rPr>
        <w:rFonts w:ascii="Times New Roman" w:hAnsi="Times New Roman" w:cs="Times New Roman"/>
        <w:b/>
        <w:bCs w:val="0"/>
        <w:i/>
        <w:iCs w:val="0"/>
        <w:smallCaps w:val="0"/>
        <w:strike w:val="0"/>
        <w:color w:val="000000"/>
        <w:spacing w:val="0"/>
        <w:position w:val="0"/>
        <w:sz w:val="23"/>
        <w:szCs w:val="23"/>
        <w:u w:val="none"/>
      </w:rPr>
    </w:lvl>
    <w:lvl w:ilvl="1" w:tplc="E9E23BD2">
      <w:start w:val="1"/>
      <w:numFmt w:val="decimal"/>
      <w:lvlText w:val="%2."/>
      <w:lvlJc w:val="left"/>
      <w:rPr>
        <w:b w:val="0"/>
        <w:bCs w:val="0"/>
        <w:i w:val="0"/>
        <w:iCs w:val="0"/>
        <w:smallCaps w:val="0"/>
        <w:strike w:val="0"/>
        <w:color w:val="000000"/>
        <w:spacing w:val="0"/>
        <w:position w:val="0"/>
        <w:sz w:val="28"/>
        <w:szCs w:val="28"/>
        <w:u w:val="none"/>
      </w:rPr>
    </w:lvl>
    <w:lvl w:ilvl="2" w:tplc="4912CAD4">
      <w:start w:val="15"/>
      <w:numFmt w:val="decimal"/>
      <w:lvlText w:val="%3."/>
      <w:lvlJc w:val="left"/>
      <w:rPr>
        <w:rFonts w:ascii="Times New Roman" w:hAnsi="Times New Roman" w:cs="Times New Roman"/>
        <w:b/>
        <w:bCs w:val="0"/>
        <w:i/>
        <w:iCs w:val="0"/>
        <w:smallCaps w:val="0"/>
        <w:strike w:val="0"/>
        <w:color w:val="000000"/>
        <w:spacing w:val="0"/>
        <w:position w:val="0"/>
        <w:sz w:val="23"/>
        <w:szCs w:val="23"/>
        <w:u w:val="none"/>
      </w:rPr>
    </w:lvl>
    <w:lvl w:ilvl="3" w:tplc="CE66A334">
      <w:start w:val="1"/>
      <w:numFmt w:val="decimal"/>
      <w:lvlText w:val="%4."/>
      <w:lvlJc w:val="left"/>
      <w:rPr>
        <w:rFonts w:ascii="Times New Roman" w:hAnsi="Times New Roman" w:cs="Times New Roman"/>
        <w:b/>
        <w:bCs w:val="0"/>
        <w:i/>
        <w:iCs w:val="0"/>
        <w:smallCaps w:val="0"/>
        <w:strike w:val="0"/>
        <w:color w:val="000000"/>
        <w:spacing w:val="0"/>
        <w:position w:val="0"/>
        <w:sz w:val="23"/>
        <w:szCs w:val="23"/>
        <w:u w:val="none"/>
      </w:rPr>
    </w:lvl>
    <w:lvl w:ilvl="4" w:tplc="6BC617B4">
      <w:start w:val="1"/>
      <w:numFmt w:val="decimal"/>
      <w:lvlText w:val="%5."/>
      <w:lvlJc w:val="left"/>
      <w:rPr>
        <w:rFonts w:ascii="Times New Roman" w:hAnsi="Times New Roman" w:cs="Times New Roman"/>
        <w:b/>
        <w:bCs w:val="0"/>
        <w:i w:val="0"/>
        <w:iCs w:val="0"/>
        <w:smallCaps w:val="0"/>
        <w:strike w:val="0"/>
        <w:color w:val="000000"/>
        <w:spacing w:val="0"/>
        <w:position w:val="0"/>
        <w:sz w:val="28"/>
        <w:szCs w:val="28"/>
        <w:u w:val="none"/>
      </w:rPr>
    </w:lvl>
    <w:lvl w:ilvl="5" w:tplc="9EE8B3BC">
      <w:start w:val="5"/>
      <w:numFmt w:val="decimal"/>
      <w:lvlText w:val="%6."/>
      <w:lvlJc w:val="left"/>
      <w:rPr>
        <w:rFonts w:ascii="Times New Roman" w:hAnsi="Times New Roman" w:cs="Times New Roman"/>
        <w:b/>
        <w:bCs w:val="0"/>
        <w:i w:val="0"/>
        <w:iCs w:val="0"/>
        <w:smallCaps w:val="0"/>
        <w:strike w:val="0"/>
        <w:color w:val="000000"/>
        <w:spacing w:val="0"/>
        <w:position w:val="0"/>
        <w:sz w:val="28"/>
        <w:szCs w:val="28"/>
        <w:u w:val="none"/>
      </w:rPr>
    </w:lvl>
    <w:lvl w:ilvl="6" w:tplc="B3321612">
      <w:start w:val="1"/>
      <w:numFmt w:val="decimal"/>
      <w:lvlText w:val="%7."/>
      <w:lvlJc w:val="left"/>
      <w:rPr>
        <w:rFonts w:ascii="Times New Roman" w:hAnsi="Times New Roman" w:cs="Times New Roman"/>
        <w:b/>
        <w:bCs w:val="0"/>
        <w:i w:val="0"/>
        <w:iCs w:val="0"/>
        <w:smallCaps w:val="0"/>
        <w:strike w:val="0"/>
        <w:color w:val="000000"/>
        <w:spacing w:val="0"/>
        <w:position w:val="0"/>
        <w:sz w:val="28"/>
        <w:szCs w:val="28"/>
        <w:u w:val="none"/>
      </w:rPr>
    </w:lvl>
    <w:lvl w:ilvl="7" w:tplc="256C02FC">
      <w:start w:val="1"/>
      <w:numFmt w:val="decimal"/>
      <w:lvlText w:val="%8."/>
      <w:lvlJc w:val="left"/>
      <w:rPr>
        <w:rFonts w:ascii="Times New Roman" w:hAnsi="Times New Roman" w:cs="Times New Roman"/>
        <w:b w:val="0"/>
        <w:bCs w:val="0"/>
        <w:i w:val="0"/>
        <w:iCs w:val="0"/>
        <w:smallCaps w:val="0"/>
        <w:strike w:val="0"/>
        <w:color w:val="000000"/>
        <w:spacing w:val="0"/>
        <w:position w:val="0"/>
        <w:sz w:val="23"/>
        <w:szCs w:val="23"/>
        <w:u w:val="none"/>
      </w:rPr>
    </w:lvl>
    <w:lvl w:ilvl="8" w:tplc="C798B98A">
      <w:start w:val="1"/>
      <w:numFmt w:val="decimal"/>
      <w:lvlText w:val="%9."/>
      <w:lvlJc w:val="left"/>
      <w:rPr>
        <w:rFonts w:ascii="Times New Roman" w:hAnsi="Times New Roman" w:cs="Times New Roman"/>
        <w:b w:val="0"/>
        <w:bCs w:val="0"/>
        <w:i w:val="0"/>
        <w:iCs w:val="0"/>
        <w:smallCaps w:val="0"/>
        <w:strike w:val="0"/>
        <w:color w:val="000000"/>
        <w:spacing w:val="0"/>
        <w:position w:val="0"/>
        <w:sz w:val="23"/>
        <w:szCs w:val="23"/>
        <w:u w:val="none"/>
      </w:rPr>
    </w:lvl>
  </w:abstractNum>
  <w:abstractNum w:abstractNumId="8">
    <w:nsid w:val="7A85091C"/>
    <w:multiLevelType w:val="hybridMultilevel"/>
    <w:tmpl w:val="68FE4176"/>
    <w:lvl w:ilvl="0" w:tplc="D4DEF8B0">
      <w:start w:val="1"/>
      <w:numFmt w:val="bullet"/>
      <w:lvlText w:val=""/>
      <w:lvlJc w:val="left"/>
      <w:pPr>
        <w:ind w:left="720" w:hanging="360"/>
      </w:pPr>
      <w:rPr>
        <w:rFonts w:ascii="Symbol" w:hAnsi="Symbol" w:hint="default"/>
      </w:rPr>
    </w:lvl>
    <w:lvl w:ilvl="1" w:tplc="2784494C">
      <w:start w:val="1"/>
      <w:numFmt w:val="decimal"/>
      <w:lvlText w:val="%2."/>
      <w:lvlJc w:val="left"/>
      <w:pPr>
        <w:ind w:left="1440" w:hanging="360"/>
      </w:pPr>
      <w:rPr>
        <w:rFonts w:hint="default"/>
      </w:rPr>
    </w:lvl>
    <w:lvl w:ilvl="2" w:tplc="3C607924">
      <w:start w:val="1"/>
      <w:numFmt w:val="bullet"/>
      <w:lvlText w:val=""/>
      <w:lvlJc w:val="left"/>
      <w:pPr>
        <w:ind w:left="2160" w:hanging="360"/>
      </w:pPr>
      <w:rPr>
        <w:rFonts w:ascii="Wingdings" w:hAnsi="Wingdings" w:hint="default"/>
      </w:rPr>
    </w:lvl>
    <w:lvl w:ilvl="3" w:tplc="C458DEC2">
      <w:start w:val="1"/>
      <w:numFmt w:val="bullet"/>
      <w:lvlText w:val=""/>
      <w:lvlJc w:val="left"/>
      <w:pPr>
        <w:ind w:left="2880" w:hanging="360"/>
      </w:pPr>
      <w:rPr>
        <w:rFonts w:ascii="Symbol" w:hAnsi="Symbol" w:hint="default"/>
      </w:rPr>
    </w:lvl>
    <w:lvl w:ilvl="4" w:tplc="5F7EF0F0">
      <w:start w:val="1"/>
      <w:numFmt w:val="bullet"/>
      <w:lvlText w:val="o"/>
      <w:lvlJc w:val="left"/>
      <w:pPr>
        <w:ind w:left="3600" w:hanging="360"/>
      </w:pPr>
      <w:rPr>
        <w:rFonts w:ascii="Courier New" w:hAnsi="Courier New" w:cs="Courier New" w:hint="default"/>
      </w:rPr>
    </w:lvl>
    <w:lvl w:ilvl="5" w:tplc="CFC0798A">
      <w:start w:val="1"/>
      <w:numFmt w:val="bullet"/>
      <w:lvlText w:val=""/>
      <w:lvlJc w:val="left"/>
      <w:pPr>
        <w:ind w:left="4320" w:hanging="360"/>
      </w:pPr>
      <w:rPr>
        <w:rFonts w:ascii="Wingdings" w:hAnsi="Wingdings" w:hint="default"/>
      </w:rPr>
    </w:lvl>
    <w:lvl w:ilvl="6" w:tplc="FFA864BE">
      <w:start w:val="1"/>
      <w:numFmt w:val="bullet"/>
      <w:lvlText w:val=""/>
      <w:lvlJc w:val="left"/>
      <w:pPr>
        <w:ind w:left="5040" w:hanging="360"/>
      </w:pPr>
      <w:rPr>
        <w:rFonts w:ascii="Symbol" w:hAnsi="Symbol" w:hint="default"/>
      </w:rPr>
    </w:lvl>
    <w:lvl w:ilvl="7" w:tplc="361C25F4">
      <w:start w:val="1"/>
      <w:numFmt w:val="bullet"/>
      <w:lvlText w:val="o"/>
      <w:lvlJc w:val="left"/>
      <w:pPr>
        <w:ind w:left="5760" w:hanging="360"/>
      </w:pPr>
      <w:rPr>
        <w:rFonts w:ascii="Courier New" w:hAnsi="Courier New" w:cs="Courier New" w:hint="default"/>
      </w:rPr>
    </w:lvl>
    <w:lvl w:ilvl="8" w:tplc="4F1EB89E">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
  </w:num>
  <w:num w:numId="4">
    <w:abstractNumId w:val="2"/>
  </w:num>
  <w:num w:numId="5">
    <w:abstractNumId w:val="5"/>
  </w:num>
  <w:num w:numId="6">
    <w:abstractNumId w:val="7"/>
  </w:num>
  <w:num w:numId="7">
    <w:abstractNumId w:val="3"/>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8DE"/>
    <w:rsid w:val="00007CEF"/>
    <w:rsid w:val="0005086F"/>
    <w:rsid w:val="0006291D"/>
    <w:rsid w:val="00066CEF"/>
    <w:rsid w:val="000F2D01"/>
    <w:rsid w:val="001123C1"/>
    <w:rsid w:val="00121AA8"/>
    <w:rsid w:val="0013233D"/>
    <w:rsid w:val="00145563"/>
    <w:rsid w:val="00150BEB"/>
    <w:rsid w:val="00156CA5"/>
    <w:rsid w:val="0016726F"/>
    <w:rsid w:val="001C1F5B"/>
    <w:rsid w:val="001E0DC1"/>
    <w:rsid w:val="001F59A3"/>
    <w:rsid w:val="00215C0E"/>
    <w:rsid w:val="00256C79"/>
    <w:rsid w:val="0028122D"/>
    <w:rsid w:val="00283839"/>
    <w:rsid w:val="002B26E5"/>
    <w:rsid w:val="002D77E1"/>
    <w:rsid w:val="002E4CB6"/>
    <w:rsid w:val="002F792C"/>
    <w:rsid w:val="00327886"/>
    <w:rsid w:val="003759B2"/>
    <w:rsid w:val="003766F1"/>
    <w:rsid w:val="0038072C"/>
    <w:rsid w:val="00383712"/>
    <w:rsid w:val="00384862"/>
    <w:rsid w:val="00391D4B"/>
    <w:rsid w:val="003B15BD"/>
    <w:rsid w:val="00441943"/>
    <w:rsid w:val="00467EFB"/>
    <w:rsid w:val="00487A9C"/>
    <w:rsid w:val="004976A9"/>
    <w:rsid w:val="00585CEB"/>
    <w:rsid w:val="005C7908"/>
    <w:rsid w:val="00623F15"/>
    <w:rsid w:val="00686069"/>
    <w:rsid w:val="006E39E0"/>
    <w:rsid w:val="00716702"/>
    <w:rsid w:val="0072702B"/>
    <w:rsid w:val="007377EC"/>
    <w:rsid w:val="007524E1"/>
    <w:rsid w:val="00772650"/>
    <w:rsid w:val="007A5D21"/>
    <w:rsid w:val="007D2CFF"/>
    <w:rsid w:val="007D5FC4"/>
    <w:rsid w:val="00810CDA"/>
    <w:rsid w:val="008203BA"/>
    <w:rsid w:val="008374BD"/>
    <w:rsid w:val="00837D4D"/>
    <w:rsid w:val="00862252"/>
    <w:rsid w:val="00874DBC"/>
    <w:rsid w:val="008873DE"/>
    <w:rsid w:val="008D6834"/>
    <w:rsid w:val="008D72DB"/>
    <w:rsid w:val="008E6AF4"/>
    <w:rsid w:val="008F7154"/>
    <w:rsid w:val="00910686"/>
    <w:rsid w:val="00925F32"/>
    <w:rsid w:val="0093224B"/>
    <w:rsid w:val="009C2007"/>
    <w:rsid w:val="009C7A5C"/>
    <w:rsid w:val="00AE6542"/>
    <w:rsid w:val="00AF080B"/>
    <w:rsid w:val="00B42B5C"/>
    <w:rsid w:val="00B44928"/>
    <w:rsid w:val="00B46FE2"/>
    <w:rsid w:val="00B50AE3"/>
    <w:rsid w:val="00B706B7"/>
    <w:rsid w:val="00B76B62"/>
    <w:rsid w:val="00BA2EE1"/>
    <w:rsid w:val="00BC78EC"/>
    <w:rsid w:val="00BF21AC"/>
    <w:rsid w:val="00C57542"/>
    <w:rsid w:val="00C83FF7"/>
    <w:rsid w:val="00CE0CA7"/>
    <w:rsid w:val="00CF4AE6"/>
    <w:rsid w:val="00D47ABE"/>
    <w:rsid w:val="00D63D4C"/>
    <w:rsid w:val="00DA6768"/>
    <w:rsid w:val="00DD38DE"/>
    <w:rsid w:val="00DE33F2"/>
    <w:rsid w:val="00DE7029"/>
    <w:rsid w:val="00E05198"/>
    <w:rsid w:val="00E12854"/>
    <w:rsid w:val="00E41997"/>
    <w:rsid w:val="00EB5058"/>
    <w:rsid w:val="00F055D5"/>
    <w:rsid w:val="00F23CE3"/>
    <w:rsid w:val="00F53B71"/>
    <w:rsid w:val="00F96093"/>
    <w:rsid w:val="00FC659E"/>
    <w:rsid w:val="00FD315D"/>
    <w:rsid w:val="00FE5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B5C"/>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5B9BD5" w:themeColor="accent1"/>
      <w:sz w:val="18"/>
      <w:szCs w:val="18"/>
    </w:rPr>
  </w:style>
  <w:style w:type="character" w:customStyle="1" w:styleId="ad">
    <w:name w:val="Нижний колонтитул Знак"/>
    <w:link w:val="ac"/>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
    <w:name w:val="Hyperlink"/>
    <w:uiPriority w:val="99"/>
    <w:unhideWhenUsed/>
    <w:rPr>
      <w:color w:val="0563C1" w:themeColor="hyperlink"/>
      <w:u w:val="single"/>
    </w:r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paragraph" w:styleId="af8">
    <w:name w:val="Body Text Indent"/>
    <w:basedOn w:val="a"/>
    <w:link w:val="af9"/>
    <w:uiPriority w:val="99"/>
    <w:unhideWhenUsed/>
    <w:pPr>
      <w:spacing w:after="120" w:line="276" w:lineRule="auto"/>
      <w:ind w:left="283"/>
    </w:pPr>
    <w:rPr>
      <w:rFonts w:eastAsia="Calibri"/>
      <w:sz w:val="28"/>
      <w:szCs w:val="20"/>
    </w:rPr>
  </w:style>
  <w:style w:type="character" w:customStyle="1" w:styleId="af9">
    <w:name w:val="Основной текст с отступом Знак"/>
    <w:basedOn w:val="a0"/>
    <w:link w:val="af8"/>
    <w:uiPriority w:val="99"/>
    <w:rPr>
      <w:rFonts w:ascii="Times New Roman" w:eastAsia="Calibri" w:hAnsi="Times New Roman" w:cs="Times New Roman"/>
      <w:sz w:val="28"/>
      <w:szCs w:val="20"/>
    </w:rPr>
  </w:style>
  <w:style w:type="paragraph" w:styleId="afa">
    <w:name w:val="List Paragraph"/>
    <w:basedOn w:val="a"/>
    <w:uiPriority w:val="34"/>
    <w:qFormat/>
    <w:pPr>
      <w:ind w:left="720"/>
      <w:contextualSpacing/>
    </w:pPr>
  </w:style>
  <w:style w:type="table" w:styleId="afb">
    <w:name w:val="Table Grid"/>
    <w:basedOn w:val="a1"/>
    <w:uiPriority w:val="39"/>
    <w:pPr>
      <w:spacing w:after="0" w:line="240" w:lineRule="auto"/>
    </w:pPr>
    <w:rPr>
      <w:rFonts w:ascii="Cambria" w:eastAsia="Cambria" w:hAnsi="Cambria" w:cs="Cambri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annotation text"/>
    <w:basedOn w:val="a"/>
    <w:link w:val="afd"/>
    <w:uiPriority w:val="99"/>
    <w:semiHidden/>
    <w:unhideWhenUsed/>
    <w:rPr>
      <w:rFonts w:ascii="Cambria" w:eastAsia="Cambria" w:hAnsi="Cambria" w:cs="Cambria"/>
      <w:sz w:val="20"/>
      <w:szCs w:val="20"/>
      <w:lang w:eastAsia="ru-RU"/>
    </w:rPr>
  </w:style>
  <w:style w:type="character" w:customStyle="1" w:styleId="afd">
    <w:name w:val="Текст примечания Знак"/>
    <w:basedOn w:val="a0"/>
    <w:link w:val="afc"/>
    <w:uiPriority w:val="99"/>
    <w:semiHidden/>
    <w:rPr>
      <w:rFonts w:ascii="Cambria" w:eastAsia="Cambria" w:hAnsi="Cambria" w:cs="Cambria"/>
      <w:sz w:val="20"/>
      <w:szCs w:val="20"/>
      <w:lang w:eastAsia="ru-RU"/>
    </w:rPr>
  </w:style>
  <w:style w:type="character" w:styleId="afe">
    <w:name w:val="annotation reference"/>
    <w:basedOn w:val="a0"/>
    <w:uiPriority w:val="99"/>
    <w:semiHidden/>
    <w:unhideWhenUsed/>
    <w:rPr>
      <w:sz w:val="16"/>
      <w:szCs w:val="16"/>
    </w:rPr>
  </w:style>
  <w:style w:type="paragraph" w:styleId="aff">
    <w:name w:val="Balloon Text"/>
    <w:basedOn w:val="a"/>
    <w:link w:val="aff0"/>
    <w:uiPriority w:val="99"/>
    <w:semiHidden/>
    <w:unhideWhenUsed/>
    <w:rPr>
      <w:rFonts w:ascii="Tahoma" w:hAnsi="Tahoma" w:cs="Tahoma"/>
      <w:sz w:val="16"/>
      <w:szCs w:val="16"/>
    </w:rPr>
  </w:style>
  <w:style w:type="character" w:customStyle="1" w:styleId="aff0">
    <w:name w:val="Текст выноски Знак"/>
    <w:basedOn w:val="a0"/>
    <w:link w:val="aff"/>
    <w:uiPriority w:val="99"/>
    <w:semiHidden/>
    <w:rPr>
      <w:rFonts w:ascii="Tahoma" w:eastAsia="Times New Roman" w:hAnsi="Tahoma" w:cs="Tahoma"/>
      <w:sz w:val="16"/>
      <w:szCs w:val="16"/>
      <w:lang w:eastAsia="ar-SA"/>
    </w:rPr>
  </w:style>
  <w:style w:type="character" w:customStyle="1" w:styleId="95pt10">
    <w:name w:val="Основной текст + 9;5 pt;Малые прописные;Колонтитул + 10"/>
    <w:rPr>
      <w:rFonts w:ascii="Times New Roman" w:hAnsi="Times New Roman" w:cs="Times New Roman"/>
      <w:smallCaps/>
      <w:spacing w:val="0"/>
      <w:sz w:val="19"/>
      <w:szCs w:val="19"/>
      <w:lang w:val="en-US" w:eastAsia="en-US"/>
    </w:rPr>
  </w:style>
  <w:style w:type="character" w:customStyle="1" w:styleId="62">
    <w:name w:val="Основной текст + Полужирный6"/>
    <w:rPr>
      <w:rFonts w:ascii="Times New Roman" w:hAnsi="Times New Roman" w:cs="Times New Roman"/>
      <w:b/>
      <w:bCs/>
      <w:spacing w:val="0"/>
      <w:sz w:val="25"/>
      <w:szCs w:val="25"/>
    </w:rPr>
  </w:style>
  <w:style w:type="character" w:customStyle="1" w:styleId="53">
    <w:name w:val="Основной текст + Полужирный5"/>
    <w:rPr>
      <w:rFonts w:ascii="Times New Roman" w:hAnsi="Times New Roman" w:cs="Times New Roman"/>
      <w:b/>
      <w:bCs/>
      <w:spacing w:val="0"/>
      <w:sz w:val="25"/>
      <w:szCs w:val="25"/>
    </w:rPr>
  </w:style>
  <w:style w:type="character" w:customStyle="1" w:styleId="43">
    <w:name w:val="Основной текст + Полужирный4"/>
    <w:rPr>
      <w:rFonts w:ascii="Times New Roman" w:hAnsi="Times New Roman" w:cs="Times New Roman"/>
      <w:b/>
      <w:bCs/>
      <w:spacing w:val="0"/>
      <w:sz w:val="25"/>
      <w:szCs w:val="25"/>
    </w:rPr>
  </w:style>
  <w:style w:type="character" w:customStyle="1" w:styleId="12pt1">
    <w:name w:val="Основной текст + 12 pt1;Полужирный"/>
    <w:rPr>
      <w:rFonts w:ascii="Times New Roman" w:hAnsi="Times New Roman" w:cs="Times New Roman"/>
      <w:b/>
      <w:bCs/>
      <w:spacing w:val="0"/>
      <w:sz w:val="24"/>
      <w:szCs w:val="24"/>
    </w:rPr>
  </w:style>
  <w:style w:type="character" w:customStyle="1" w:styleId="33">
    <w:name w:val="Основной текст + Полужирный3"/>
    <w:rPr>
      <w:rFonts w:ascii="Times New Roman" w:hAnsi="Times New Roman" w:cs="Times New Roman"/>
      <w:b/>
      <w:bCs/>
      <w:spacing w:val="0"/>
      <w:sz w:val="25"/>
      <w:szCs w:val="25"/>
    </w:rPr>
  </w:style>
  <w:style w:type="character" w:customStyle="1" w:styleId="24">
    <w:name w:val="Основной текст + Полужирный2"/>
    <w:rPr>
      <w:rFonts w:ascii="Times New Roman" w:hAnsi="Times New Roman" w:cs="Times New Roman"/>
      <w:b/>
      <w:bCs/>
      <w:spacing w:val="0"/>
      <w:sz w:val="25"/>
      <w:szCs w:val="25"/>
    </w:rPr>
  </w:style>
  <w:style w:type="character" w:customStyle="1" w:styleId="13">
    <w:name w:val="Основной текст + Полужирный1"/>
    <w:rPr>
      <w:rFonts w:ascii="Times New Roman" w:hAnsi="Times New Roman" w:cs="Times New Roman"/>
      <w:b/>
      <w:bCs/>
      <w:spacing w:val="0"/>
      <w:sz w:val="25"/>
      <w:szCs w:val="25"/>
    </w:rPr>
  </w:style>
  <w:style w:type="paragraph" w:customStyle="1" w:styleId="14">
    <w:name w:val="Основной текст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25">
    <w:name w:val="Основной текст2"/>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278" w:lineRule="exact"/>
      <w:ind w:hanging="340"/>
      <w:jc w:val="both"/>
    </w:pPr>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B5C"/>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5B9BD5" w:themeColor="accent1"/>
      <w:sz w:val="18"/>
      <w:szCs w:val="18"/>
    </w:rPr>
  </w:style>
  <w:style w:type="character" w:customStyle="1" w:styleId="ad">
    <w:name w:val="Нижний колонтитул Знак"/>
    <w:link w:val="ac"/>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
    <w:name w:val="Hyperlink"/>
    <w:uiPriority w:val="99"/>
    <w:unhideWhenUsed/>
    <w:rPr>
      <w:color w:val="0563C1" w:themeColor="hyperlink"/>
      <w:u w:val="single"/>
    </w:r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paragraph" w:styleId="af8">
    <w:name w:val="Body Text Indent"/>
    <w:basedOn w:val="a"/>
    <w:link w:val="af9"/>
    <w:uiPriority w:val="99"/>
    <w:unhideWhenUsed/>
    <w:pPr>
      <w:spacing w:after="120" w:line="276" w:lineRule="auto"/>
      <w:ind w:left="283"/>
    </w:pPr>
    <w:rPr>
      <w:rFonts w:eastAsia="Calibri"/>
      <w:sz w:val="28"/>
      <w:szCs w:val="20"/>
    </w:rPr>
  </w:style>
  <w:style w:type="character" w:customStyle="1" w:styleId="af9">
    <w:name w:val="Основной текст с отступом Знак"/>
    <w:basedOn w:val="a0"/>
    <w:link w:val="af8"/>
    <w:uiPriority w:val="99"/>
    <w:rPr>
      <w:rFonts w:ascii="Times New Roman" w:eastAsia="Calibri" w:hAnsi="Times New Roman" w:cs="Times New Roman"/>
      <w:sz w:val="28"/>
      <w:szCs w:val="20"/>
    </w:rPr>
  </w:style>
  <w:style w:type="paragraph" w:styleId="afa">
    <w:name w:val="List Paragraph"/>
    <w:basedOn w:val="a"/>
    <w:uiPriority w:val="34"/>
    <w:qFormat/>
    <w:pPr>
      <w:ind w:left="720"/>
      <w:contextualSpacing/>
    </w:pPr>
  </w:style>
  <w:style w:type="table" w:styleId="afb">
    <w:name w:val="Table Grid"/>
    <w:basedOn w:val="a1"/>
    <w:uiPriority w:val="39"/>
    <w:pPr>
      <w:spacing w:after="0" w:line="240" w:lineRule="auto"/>
    </w:pPr>
    <w:rPr>
      <w:rFonts w:ascii="Cambria" w:eastAsia="Cambria" w:hAnsi="Cambria" w:cs="Cambri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annotation text"/>
    <w:basedOn w:val="a"/>
    <w:link w:val="afd"/>
    <w:uiPriority w:val="99"/>
    <w:semiHidden/>
    <w:unhideWhenUsed/>
    <w:rPr>
      <w:rFonts w:ascii="Cambria" w:eastAsia="Cambria" w:hAnsi="Cambria" w:cs="Cambria"/>
      <w:sz w:val="20"/>
      <w:szCs w:val="20"/>
      <w:lang w:eastAsia="ru-RU"/>
    </w:rPr>
  </w:style>
  <w:style w:type="character" w:customStyle="1" w:styleId="afd">
    <w:name w:val="Текст примечания Знак"/>
    <w:basedOn w:val="a0"/>
    <w:link w:val="afc"/>
    <w:uiPriority w:val="99"/>
    <w:semiHidden/>
    <w:rPr>
      <w:rFonts w:ascii="Cambria" w:eastAsia="Cambria" w:hAnsi="Cambria" w:cs="Cambria"/>
      <w:sz w:val="20"/>
      <w:szCs w:val="20"/>
      <w:lang w:eastAsia="ru-RU"/>
    </w:rPr>
  </w:style>
  <w:style w:type="character" w:styleId="afe">
    <w:name w:val="annotation reference"/>
    <w:basedOn w:val="a0"/>
    <w:uiPriority w:val="99"/>
    <w:semiHidden/>
    <w:unhideWhenUsed/>
    <w:rPr>
      <w:sz w:val="16"/>
      <w:szCs w:val="16"/>
    </w:rPr>
  </w:style>
  <w:style w:type="paragraph" w:styleId="aff">
    <w:name w:val="Balloon Text"/>
    <w:basedOn w:val="a"/>
    <w:link w:val="aff0"/>
    <w:uiPriority w:val="99"/>
    <w:semiHidden/>
    <w:unhideWhenUsed/>
    <w:rPr>
      <w:rFonts w:ascii="Tahoma" w:hAnsi="Tahoma" w:cs="Tahoma"/>
      <w:sz w:val="16"/>
      <w:szCs w:val="16"/>
    </w:rPr>
  </w:style>
  <w:style w:type="character" w:customStyle="1" w:styleId="aff0">
    <w:name w:val="Текст выноски Знак"/>
    <w:basedOn w:val="a0"/>
    <w:link w:val="aff"/>
    <w:uiPriority w:val="99"/>
    <w:semiHidden/>
    <w:rPr>
      <w:rFonts w:ascii="Tahoma" w:eastAsia="Times New Roman" w:hAnsi="Tahoma" w:cs="Tahoma"/>
      <w:sz w:val="16"/>
      <w:szCs w:val="16"/>
      <w:lang w:eastAsia="ar-SA"/>
    </w:rPr>
  </w:style>
  <w:style w:type="character" w:customStyle="1" w:styleId="95pt10">
    <w:name w:val="Основной текст + 9;5 pt;Малые прописные;Колонтитул + 10"/>
    <w:rPr>
      <w:rFonts w:ascii="Times New Roman" w:hAnsi="Times New Roman" w:cs="Times New Roman"/>
      <w:smallCaps/>
      <w:spacing w:val="0"/>
      <w:sz w:val="19"/>
      <w:szCs w:val="19"/>
      <w:lang w:val="en-US" w:eastAsia="en-US"/>
    </w:rPr>
  </w:style>
  <w:style w:type="character" w:customStyle="1" w:styleId="62">
    <w:name w:val="Основной текст + Полужирный6"/>
    <w:rPr>
      <w:rFonts w:ascii="Times New Roman" w:hAnsi="Times New Roman" w:cs="Times New Roman"/>
      <w:b/>
      <w:bCs/>
      <w:spacing w:val="0"/>
      <w:sz w:val="25"/>
      <w:szCs w:val="25"/>
    </w:rPr>
  </w:style>
  <w:style w:type="character" w:customStyle="1" w:styleId="53">
    <w:name w:val="Основной текст + Полужирный5"/>
    <w:rPr>
      <w:rFonts w:ascii="Times New Roman" w:hAnsi="Times New Roman" w:cs="Times New Roman"/>
      <w:b/>
      <w:bCs/>
      <w:spacing w:val="0"/>
      <w:sz w:val="25"/>
      <w:szCs w:val="25"/>
    </w:rPr>
  </w:style>
  <w:style w:type="character" w:customStyle="1" w:styleId="43">
    <w:name w:val="Основной текст + Полужирный4"/>
    <w:rPr>
      <w:rFonts w:ascii="Times New Roman" w:hAnsi="Times New Roman" w:cs="Times New Roman"/>
      <w:b/>
      <w:bCs/>
      <w:spacing w:val="0"/>
      <w:sz w:val="25"/>
      <w:szCs w:val="25"/>
    </w:rPr>
  </w:style>
  <w:style w:type="character" w:customStyle="1" w:styleId="12pt1">
    <w:name w:val="Основной текст + 12 pt1;Полужирный"/>
    <w:rPr>
      <w:rFonts w:ascii="Times New Roman" w:hAnsi="Times New Roman" w:cs="Times New Roman"/>
      <w:b/>
      <w:bCs/>
      <w:spacing w:val="0"/>
      <w:sz w:val="24"/>
      <w:szCs w:val="24"/>
    </w:rPr>
  </w:style>
  <w:style w:type="character" w:customStyle="1" w:styleId="33">
    <w:name w:val="Основной текст + Полужирный3"/>
    <w:rPr>
      <w:rFonts w:ascii="Times New Roman" w:hAnsi="Times New Roman" w:cs="Times New Roman"/>
      <w:b/>
      <w:bCs/>
      <w:spacing w:val="0"/>
      <w:sz w:val="25"/>
      <w:szCs w:val="25"/>
    </w:rPr>
  </w:style>
  <w:style w:type="character" w:customStyle="1" w:styleId="24">
    <w:name w:val="Основной текст + Полужирный2"/>
    <w:rPr>
      <w:rFonts w:ascii="Times New Roman" w:hAnsi="Times New Roman" w:cs="Times New Roman"/>
      <w:b/>
      <w:bCs/>
      <w:spacing w:val="0"/>
      <w:sz w:val="25"/>
      <w:szCs w:val="25"/>
    </w:rPr>
  </w:style>
  <w:style w:type="character" w:customStyle="1" w:styleId="13">
    <w:name w:val="Основной текст + Полужирный1"/>
    <w:rPr>
      <w:rFonts w:ascii="Times New Roman" w:hAnsi="Times New Roman" w:cs="Times New Roman"/>
      <w:b/>
      <w:bCs/>
      <w:spacing w:val="0"/>
      <w:sz w:val="25"/>
      <w:szCs w:val="25"/>
    </w:rPr>
  </w:style>
  <w:style w:type="paragraph" w:customStyle="1" w:styleId="14">
    <w:name w:val="Основной текст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25">
    <w:name w:val="Основной текст2"/>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278" w:lineRule="exact"/>
      <w:ind w:hanging="340"/>
      <w:jc w:val="both"/>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067880">
      <w:bodyDiv w:val="1"/>
      <w:marLeft w:val="0"/>
      <w:marRight w:val="0"/>
      <w:marTop w:val="0"/>
      <w:marBottom w:val="0"/>
      <w:divBdr>
        <w:top w:val="none" w:sz="0" w:space="0" w:color="auto"/>
        <w:left w:val="none" w:sz="0" w:space="0" w:color="auto"/>
        <w:bottom w:val="none" w:sz="0" w:space="0" w:color="auto"/>
        <w:right w:val="none" w:sz="0" w:space="0" w:color="auto"/>
      </w:divBdr>
    </w:div>
    <w:div w:id="322121309">
      <w:bodyDiv w:val="1"/>
      <w:marLeft w:val="0"/>
      <w:marRight w:val="0"/>
      <w:marTop w:val="0"/>
      <w:marBottom w:val="0"/>
      <w:divBdr>
        <w:top w:val="none" w:sz="0" w:space="0" w:color="auto"/>
        <w:left w:val="none" w:sz="0" w:space="0" w:color="auto"/>
        <w:bottom w:val="none" w:sz="0" w:space="0" w:color="auto"/>
        <w:right w:val="none" w:sz="0" w:space="0" w:color="auto"/>
      </w:divBdr>
    </w:div>
    <w:div w:id="1349989535">
      <w:bodyDiv w:val="1"/>
      <w:marLeft w:val="0"/>
      <w:marRight w:val="0"/>
      <w:marTop w:val="0"/>
      <w:marBottom w:val="0"/>
      <w:divBdr>
        <w:top w:val="none" w:sz="0" w:space="0" w:color="auto"/>
        <w:left w:val="none" w:sz="0" w:space="0" w:color="auto"/>
        <w:bottom w:val="none" w:sz="0" w:space="0" w:color="auto"/>
        <w:right w:val="none" w:sz="0" w:space="0" w:color="auto"/>
      </w:divBdr>
    </w:div>
    <w:div w:id="1446655730">
      <w:bodyDiv w:val="1"/>
      <w:marLeft w:val="0"/>
      <w:marRight w:val="0"/>
      <w:marTop w:val="0"/>
      <w:marBottom w:val="0"/>
      <w:divBdr>
        <w:top w:val="none" w:sz="0" w:space="0" w:color="auto"/>
        <w:left w:val="none" w:sz="0" w:space="0" w:color="auto"/>
        <w:bottom w:val="none" w:sz="0" w:space="0" w:color="auto"/>
        <w:right w:val="none" w:sz="0" w:space="0" w:color="auto"/>
      </w:divBdr>
    </w:div>
    <w:div w:id="14927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F34B1-5B5E-4C24-AEEA-9AD1E5DAF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21508</Words>
  <Characters>122597</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Картавых МА</dc:creator>
  <cp:lastModifiedBy>Пользователь Windows</cp:lastModifiedBy>
  <cp:revision>3</cp:revision>
  <cp:lastPrinted>2024-01-30T15:57:00Z</cp:lastPrinted>
  <dcterms:created xsi:type="dcterms:W3CDTF">2024-01-30T15:59:00Z</dcterms:created>
  <dcterms:modified xsi:type="dcterms:W3CDTF">2024-01-30T17:47:00Z</dcterms:modified>
</cp:coreProperties>
</file>